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7C" w:rsidRPr="005F7C01" w:rsidRDefault="00A7207C">
      <w:pPr>
        <w:pStyle w:val="a0"/>
        <w:spacing w:after="0" w:line="283" w:lineRule="exact"/>
        <w:rPr>
          <w:b/>
          <w:color w:val="auto"/>
          <w:szCs w:val="28"/>
        </w:rPr>
      </w:pPr>
    </w:p>
    <w:p w:rsidR="00B5556E" w:rsidRDefault="00B5556E" w:rsidP="00B5556E">
      <w:pPr>
        <w:pStyle w:val="1"/>
        <w:spacing w:before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2763871</wp:posOffset>
            </wp:positionH>
            <wp:positionV relativeFrom="paragraph">
              <wp:posOffset>212550</wp:posOffset>
            </wp:positionV>
            <wp:extent cx="535427" cy="76848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27" cy="7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56E" w:rsidRDefault="00B5556E" w:rsidP="00B5556E">
      <w:pPr>
        <w:pStyle w:val="1"/>
        <w:spacing w:before="0"/>
        <w:rPr>
          <w:rFonts w:ascii="Times New Roman" w:hAnsi="Times New Roman"/>
        </w:rPr>
      </w:pPr>
    </w:p>
    <w:p w:rsidR="00B5556E" w:rsidRPr="00B5556E" w:rsidRDefault="00B5556E" w:rsidP="00B5556E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B5556E">
        <w:rPr>
          <w:rFonts w:ascii="Times New Roman" w:hAnsi="Times New Roman"/>
          <w:sz w:val="28"/>
          <w:szCs w:val="28"/>
        </w:rPr>
        <w:t>АДМИНИСТРАЦИЯ</w:t>
      </w:r>
    </w:p>
    <w:p w:rsidR="00B5556E" w:rsidRPr="00B5556E" w:rsidRDefault="00B5556E" w:rsidP="00B5556E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B5556E">
        <w:rPr>
          <w:rFonts w:ascii="Times New Roman" w:hAnsi="Times New Roman"/>
          <w:sz w:val="28"/>
          <w:szCs w:val="28"/>
        </w:rPr>
        <w:t>МЁДОВСКОГО СЕЛЬСКОГО ПОСЕЛЕНИЯ</w:t>
      </w:r>
    </w:p>
    <w:p w:rsidR="00B5556E" w:rsidRPr="00B5556E" w:rsidRDefault="00B5556E" w:rsidP="00B5556E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B5556E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5556E" w:rsidRPr="00B5556E" w:rsidRDefault="00B5556E" w:rsidP="00B5556E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B5556E">
        <w:rPr>
          <w:rFonts w:ascii="Times New Roman" w:hAnsi="Times New Roman"/>
          <w:sz w:val="28"/>
          <w:szCs w:val="28"/>
        </w:rPr>
        <w:t>ВОРОНЕЖСКОЙ ОБЛАСТИ</w:t>
      </w:r>
    </w:p>
    <w:p w:rsidR="00B5556E" w:rsidRPr="00B5556E" w:rsidRDefault="00B5556E" w:rsidP="00B55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56E">
        <w:rPr>
          <w:rFonts w:ascii="Times New Roman" w:hAnsi="Times New Roman"/>
          <w:b/>
          <w:sz w:val="28"/>
          <w:szCs w:val="28"/>
        </w:rPr>
        <w:t>ПОСТАНОВЛЕНИЕ</w:t>
      </w:r>
    </w:p>
    <w:p w:rsidR="00B5556E" w:rsidRPr="00B5556E" w:rsidRDefault="00B5556E" w:rsidP="00B5556E">
      <w:pPr>
        <w:pStyle w:val="52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B5556E" w:rsidRPr="00B5556E" w:rsidRDefault="00B5556E" w:rsidP="00B5556E">
      <w:pPr>
        <w:pStyle w:val="52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B5556E">
        <w:rPr>
          <w:sz w:val="28"/>
          <w:szCs w:val="28"/>
        </w:rPr>
        <w:t>от «15» ноября 2024г. №</w:t>
      </w:r>
      <w:r w:rsidR="00C740D3">
        <w:rPr>
          <w:sz w:val="28"/>
          <w:szCs w:val="28"/>
        </w:rPr>
        <w:t>51</w:t>
      </w:r>
    </w:p>
    <w:p w:rsidR="00B5556E" w:rsidRPr="00B5556E" w:rsidRDefault="00B5556E" w:rsidP="00B5556E">
      <w:pPr>
        <w:pStyle w:val="52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B5556E">
        <w:rPr>
          <w:sz w:val="28"/>
          <w:szCs w:val="28"/>
        </w:rPr>
        <w:t>п. Дубрава</w:t>
      </w:r>
    </w:p>
    <w:p w:rsidR="00A7207C" w:rsidRPr="005F7C01" w:rsidRDefault="00A720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07C" w:rsidRPr="005F7C01" w:rsidRDefault="00A72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56E" w:rsidRPr="00895148" w:rsidRDefault="006A6B9C" w:rsidP="00B5556E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» на территории</w:t>
      </w:r>
      <w:r w:rsid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 Мёдовского сельского поселения</w:t>
      </w:r>
      <w:r w:rsidR="00B5556E" w:rsidRPr="00B5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56E" w:rsidRPr="00895148">
        <w:rPr>
          <w:rFonts w:ascii="Times New Roman" w:hAnsi="Times New Roman" w:cs="Times New Roman"/>
          <w:b/>
          <w:sz w:val="28"/>
          <w:szCs w:val="28"/>
        </w:rPr>
        <w:t xml:space="preserve">Богучарского муниципального района </w:t>
      </w:r>
    </w:p>
    <w:p w:rsidR="00B5556E" w:rsidRPr="00895148" w:rsidRDefault="00B5556E" w:rsidP="00B5556E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14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5556E" w:rsidRPr="006458D6" w:rsidRDefault="006458D6" w:rsidP="00B5556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458D6">
        <w:rPr>
          <w:rFonts w:ascii="Times New Roman" w:hAnsi="Times New Roman"/>
          <w:i/>
          <w:sz w:val="28"/>
          <w:szCs w:val="28"/>
        </w:rPr>
        <w:t>(в редакции постановления от 06.12.2024 №61)</w:t>
      </w:r>
    </w:p>
    <w:p w:rsidR="00A7207C" w:rsidRPr="005F7C01" w:rsidRDefault="00A7207C" w:rsidP="00B5556E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A7207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556E" w:rsidRDefault="006A6B9C" w:rsidP="00B5556E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7C01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F7C01">
        <w:rPr>
          <w:rStyle w:val="FontStyle18"/>
          <w:b w:val="0"/>
          <w:sz w:val="28"/>
        </w:rPr>
        <w:t>,</w:t>
      </w:r>
      <w:r w:rsidRPr="005F7C01">
        <w:rPr>
          <w:lang w:eastAsia="ru-RU"/>
        </w:rPr>
        <w:t xml:space="preserve"> </w:t>
      </w:r>
      <w:r w:rsidRPr="005F7C01"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B5556E" w:rsidRPr="00AA3957">
        <w:t xml:space="preserve">Уставом </w:t>
      </w:r>
      <w:r w:rsidR="00B5556E">
        <w:t>Мёдовского</w:t>
      </w:r>
      <w:r w:rsidR="00B5556E" w:rsidRPr="00AA3957">
        <w:t xml:space="preserve"> сельского поселения </w:t>
      </w:r>
      <w:r w:rsidR="00B5556E">
        <w:t xml:space="preserve">Богучарского </w:t>
      </w:r>
      <w:r w:rsidR="00B5556E" w:rsidRPr="00AA3957">
        <w:t xml:space="preserve">муниципального района Воронежской области администрация </w:t>
      </w:r>
      <w:r w:rsidR="00B5556E">
        <w:t>Мёдовского</w:t>
      </w:r>
      <w:r w:rsidR="00B5556E" w:rsidRPr="00AA3957">
        <w:t xml:space="preserve"> сельского поселения </w:t>
      </w:r>
      <w:r w:rsidR="00B5556E">
        <w:t xml:space="preserve">Богучарского </w:t>
      </w:r>
      <w:r w:rsidR="00B5556E" w:rsidRPr="00AA3957">
        <w:t>муниципального района Воронежской области</w:t>
      </w:r>
      <w:r w:rsidR="00B5556E">
        <w:t xml:space="preserve"> </w:t>
      </w:r>
      <w:r w:rsidR="00B5556E" w:rsidRPr="00AA3957">
        <w:rPr>
          <w:b/>
        </w:rPr>
        <w:t>п</w:t>
      </w:r>
      <w:r w:rsidR="00B5556E">
        <w:rPr>
          <w:b/>
        </w:rPr>
        <w:t xml:space="preserve"> </w:t>
      </w:r>
      <w:r w:rsidR="00B5556E" w:rsidRPr="00AA3957">
        <w:rPr>
          <w:b/>
        </w:rPr>
        <w:t>о</w:t>
      </w:r>
      <w:r w:rsidR="00B5556E">
        <w:rPr>
          <w:b/>
        </w:rPr>
        <w:t xml:space="preserve"> </w:t>
      </w:r>
      <w:r w:rsidR="00B5556E" w:rsidRPr="00AA3957">
        <w:rPr>
          <w:b/>
        </w:rPr>
        <w:t>с</w:t>
      </w:r>
      <w:r w:rsidR="00B5556E">
        <w:rPr>
          <w:b/>
        </w:rPr>
        <w:t xml:space="preserve"> </w:t>
      </w:r>
      <w:r w:rsidR="00B5556E" w:rsidRPr="00AA3957">
        <w:rPr>
          <w:b/>
        </w:rPr>
        <w:t>т</w:t>
      </w:r>
      <w:r w:rsidR="00B5556E">
        <w:rPr>
          <w:b/>
        </w:rPr>
        <w:t xml:space="preserve"> </w:t>
      </w:r>
      <w:r w:rsidR="00B5556E" w:rsidRPr="00AA3957">
        <w:rPr>
          <w:b/>
        </w:rPr>
        <w:t>а</w:t>
      </w:r>
      <w:r w:rsidR="00B5556E">
        <w:rPr>
          <w:b/>
        </w:rPr>
        <w:t xml:space="preserve"> </w:t>
      </w:r>
      <w:r w:rsidR="00B5556E" w:rsidRPr="00AA3957">
        <w:rPr>
          <w:b/>
        </w:rPr>
        <w:t>н</w:t>
      </w:r>
      <w:r w:rsidR="00B5556E">
        <w:rPr>
          <w:b/>
        </w:rPr>
        <w:t xml:space="preserve"> </w:t>
      </w:r>
      <w:r w:rsidR="00B5556E" w:rsidRPr="00AA3957">
        <w:rPr>
          <w:b/>
        </w:rPr>
        <w:t>о</w:t>
      </w:r>
      <w:r w:rsidR="00B5556E">
        <w:rPr>
          <w:b/>
        </w:rPr>
        <w:t xml:space="preserve"> </w:t>
      </w:r>
      <w:r w:rsidR="00B5556E" w:rsidRPr="00AA3957">
        <w:rPr>
          <w:b/>
        </w:rPr>
        <w:t>в</w:t>
      </w:r>
      <w:r w:rsidR="00B5556E">
        <w:rPr>
          <w:b/>
        </w:rPr>
        <w:t xml:space="preserve"> </w:t>
      </w:r>
      <w:r w:rsidR="00B5556E" w:rsidRPr="00AA3957">
        <w:rPr>
          <w:b/>
        </w:rPr>
        <w:t>л</w:t>
      </w:r>
      <w:r w:rsidR="00B5556E">
        <w:rPr>
          <w:b/>
        </w:rPr>
        <w:t xml:space="preserve"> </w:t>
      </w:r>
      <w:r w:rsidR="00B5556E" w:rsidRPr="00AA3957">
        <w:rPr>
          <w:b/>
        </w:rPr>
        <w:t>я</w:t>
      </w:r>
      <w:r w:rsidR="00B5556E">
        <w:rPr>
          <w:b/>
        </w:rPr>
        <w:t xml:space="preserve"> </w:t>
      </w:r>
      <w:r w:rsidR="00B5556E" w:rsidRPr="00AA3957">
        <w:rPr>
          <w:b/>
        </w:rPr>
        <w:t>е</w:t>
      </w:r>
      <w:r w:rsidR="00B5556E">
        <w:rPr>
          <w:b/>
        </w:rPr>
        <w:t xml:space="preserve"> </w:t>
      </w:r>
      <w:r w:rsidR="00B5556E" w:rsidRPr="00AA3957">
        <w:rPr>
          <w:b/>
        </w:rPr>
        <w:t>т:</w:t>
      </w:r>
    </w:p>
    <w:p w:rsidR="00A7207C" w:rsidRPr="005F7C01" w:rsidRDefault="006A6B9C" w:rsidP="00B5556E">
      <w:pPr>
        <w:pStyle w:val="affffff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</w:rPr>
      </w:pPr>
      <w:r w:rsidRPr="005F7C01">
        <w:rPr>
          <w:rFonts w:eastAsia="Times New Roman"/>
          <w:bCs/>
        </w:rPr>
        <w:t xml:space="preserve">1. Утвердить административный регламент предоставления муниципальной услуги </w:t>
      </w:r>
      <w:r w:rsidRPr="005F7C01">
        <w:rPr>
          <w:rFonts w:eastAsia="Times New Roman"/>
        </w:rPr>
        <w:t>«П</w:t>
      </w:r>
      <w:r w:rsidRPr="005F7C01">
        <w:rPr>
          <w:rFonts w:eastAsia="Times New Roman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</w:rPr>
        <w:t>»</w:t>
      </w:r>
      <w:r w:rsidRPr="005F7C01">
        <w:rPr>
          <w:rFonts w:eastAsia="Times New Roman"/>
          <w:bCs/>
        </w:rPr>
        <w:t xml:space="preserve"> на территории </w:t>
      </w:r>
      <w:r w:rsidR="00B5556E" w:rsidRPr="00B5556E">
        <w:t xml:space="preserve">Мёдовского сельского поселения </w:t>
      </w:r>
      <w:r w:rsidRPr="005F7C01">
        <w:rPr>
          <w:rFonts w:eastAsia="Times New Roman"/>
          <w:bCs/>
        </w:rPr>
        <w:lastRenderedPageBreak/>
        <w:t>согласно приложению к настоящему постановлению.</w:t>
      </w:r>
    </w:p>
    <w:p w:rsidR="00B5556E" w:rsidRPr="00B5556E" w:rsidRDefault="00C740D3" w:rsidP="00B555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5556E" w:rsidRPr="00AA3957">
        <w:rPr>
          <w:rFonts w:ascii="Times New Roman" w:hAnsi="Times New Roman"/>
          <w:sz w:val="28"/>
          <w:szCs w:val="28"/>
        </w:rPr>
        <w:t>2. Признать утратившим силу постановлени</w:t>
      </w:r>
      <w:r w:rsidR="00B5556E">
        <w:rPr>
          <w:rFonts w:ascii="Times New Roman" w:hAnsi="Times New Roman"/>
          <w:sz w:val="28"/>
          <w:szCs w:val="28"/>
        </w:rPr>
        <w:t>е</w:t>
      </w:r>
      <w:r w:rsidR="00B5556E" w:rsidRPr="00AA3957">
        <w:rPr>
          <w:rFonts w:ascii="Times New Roman" w:hAnsi="Times New Roman"/>
          <w:sz w:val="28"/>
          <w:szCs w:val="28"/>
        </w:rPr>
        <w:t xml:space="preserve"> администрации </w:t>
      </w:r>
      <w:r w:rsidR="00B5556E">
        <w:rPr>
          <w:rFonts w:ascii="Times New Roman" w:hAnsi="Times New Roman"/>
          <w:sz w:val="28"/>
          <w:szCs w:val="28"/>
        </w:rPr>
        <w:t>Мёдовского</w:t>
      </w:r>
      <w:r w:rsidR="00B5556E" w:rsidRPr="00AA3957">
        <w:rPr>
          <w:rFonts w:ascii="Times New Roman" w:hAnsi="Times New Roman"/>
          <w:sz w:val="28"/>
          <w:szCs w:val="28"/>
        </w:rPr>
        <w:t xml:space="preserve"> </w:t>
      </w:r>
      <w:r w:rsidR="00B5556E" w:rsidRPr="008951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556E" w:rsidRPr="00B5556E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</w:t>
      </w:r>
      <w:r w:rsidR="00B5556E" w:rsidRPr="00B5556E">
        <w:rPr>
          <w:rFonts w:ascii="Times New Roman" w:hAnsi="Times New Roman"/>
          <w:sz w:val="28"/>
          <w:szCs w:val="28"/>
        </w:rPr>
        <w:t xml:space="preserve">  от 29.03.2024 №9  «</w:t>
      </w:r>
      <w:r w:rsidR="00B5556E" w:rsidRPr="00B5556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</w:t>
      </w:r>
      <w:r w:rsid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 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реконструкции объектов капитального строительства</w:t>
      </w:r>
      <w:r w:rsidR="00B5556E" w:rsidRPr="00B5556E">
        <w:rPr>
          <w:rFonts w:ascii="Times New Roman" w:eastAsia="Times New Roman" w:hAnsi="Times New Roman" w:cs="Times New Roman"/>
          <w:kern w:val="36"/>
          <w:sz w:val="28"/>
          <w:szCs w:val="28"/>
        </w:rPr>
        <w:t>» на территории Мёдовского  сельского поселения Богучарского муниципального района Воронежской области</w:t>
      </w:r>
      <w:r w:rsidR="00B5556E" w:rsidRPr="00B5556E">
        <w:rPr>
          <w:rFonts w:ascii="Times New Roman" w:hAnsi="Times New Roman"/>
          <w:sz w:val="28"/>
          <w:szCs w:val="28"/>
        </w:rPr>
        <w:t>»;</w:t>
      </w:r>
    </w:p>
    <w:p w:rsidR="00B5556E" w:rsidRPr="009549FA" w:rsidRDefault="00B5556E" w:rsidP="00B5556E">
      <w:pPr>
        <w:pStyle w:val="affffff8"/>
        <w:ind w:firstLine="709"/>
        <w:jc w:val="both"/>
      </w:pPr>
      <w:r w:rsidRPr="009549FA">
        <w:t>3. 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Мёдовского 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>
        <w:t xml:space="preserve">Мёдовского 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549FA">
        <w:rPr>
          <w:rFonts w:ascii="Times New Roman" w:hAnsi="Times New Roman"/>
          <w:sz w:val="28"/>
          <w:szCs w:val="28"/>
        </w:rPr>
        <w:t xml:space="preserve">4. </w:t>
      </w:r>
      <w:r w:rsidRPr="009549FA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B5556E" w:rsidRDefault="00B5556E" w:rsidP="00B5556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Мёдовского сельского поселения</w:t>
      </w:r>
    </w:p>
    <w:p w:rsidR="00B5556E" w:rsidRDefault="00B5556E" w:rsidP="00B555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Богучарского муниципального района                                         С.В.Чупраков</w:t>
      </w: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Pr="00AA3957" w:rsidRDefault="00B5556E" w:rsidP="00B5556E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56E" w:rsidRPr="00AA3957" w:rsidRDefault="00B5556E" w:rsidP="00B5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B5556E" w:rsidRPr="00AA3957" w:rsidTr="00B5556E">
        <w:tc>
          <w:tcPr>
            <w:tcW w:w="3284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5556E" w:rsidRPr="00AA3957" w:rsidRDefault="00B5556E" w:rsidP="00B5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5556E" w:rsidRPr="00AA3957" w:rsidRDefault="00B5556E" w:rsidP="00B5556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7207C" w:rsidRPr="005F7C01" w:rsidRDefault="00A7207C">
      <w:pPr>
        <w:ind w:left="3969"/>
        <w:rPr>
          <w:rFonts w:ascii="Times New Roman" w:hAnsi="Times New Roman"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A7207C" w:rsidRPr="005F7C01" w:rsidRDefault="00A7207C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B5556E" w:rsidRPr="00AA3957" w:rsidRDefault="00B5556E" w:rsidP="00B5556E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AA395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AA3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/>
          <w:sz w:val="28"/>
          <w:szCs w:val="28"/>
        </w:rPr>
        <w:t xml:space="preserve"> Воронежской области </w:t>
      </w:r>
    </w:p>
    <w:p w:rsidR="00B5556E" w:rsidRPr="00AA3957" w:rsidRDefault="00B5556E" w:rsidP="00B5556E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740D3">
        <w:rPr>
          <w:rFonts w:ascii="Times New Roman" w:hAnsi="Times New Roman"/>
          <w:sz w:val="28"/>
          <w:szCs w:val="28"/>
        </w:rPr>
        <w:t>15.11.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95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года </w:t>
      </w:r>
      <w:r w:rsidRPr="00AA3957">
        <w:rPr>
          <w:rFonts w:ascii="Times New Roman" w:hAnsi="Times New Roman"/>
          <w:sz w:val="28"/>
          <w:szCs w:val="28"/>
        </w:rPr>
        <w:t xml:space="preserve"> № </w:t>
      </w:r>
      <w:r w:rsidR="00C740D3">
        <w:rPr>
          <w:rFonts w:ascii="Times New Roman" w:hAnsi="Times New Roman"/>
          <w:sz w:val="28"/>
          <w:szCs w:val="28"/>
        </w:rPr>
        <w:t>51</w:t>
      </w: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7207C" w:rsidRPr="005F7C01" w:rsidRDefault="006A6B9C" w:rsidP="00B5556E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B5556E" w:rsidRPr="00B5556E" w:rsidRDefault="006A6B9C" w:rsidP="00B5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E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>«П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B5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56E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 </w:t>
      </w:r>
      <w:r w:rsidR="00B5556E" w:rsidRPr="00B5556E">
        <w:rPr>
          <w:rFonts w:ascii="Times New Roman" w:eastAsia="Times New Roman" w:hAnsi="Times New Roman" w:cs="Times New Roman"/>
          <w:b/>
          <w:sz w:val="28"/>
          <w:szCs w:val="28"/>
        </w:rPr>
        <w:t>Мёдовского сельского поселения</w:t>
      </w:r>
      <w:r w:rsidR="00B5556E" w:rsidRPr="00B5556E">
        <w:rPr>
          <w:rFonts w:ascii="Times New Roman" w:hAnsi="Times New Roman" w:cs="Times New Roman"/>
          <w:b/>
          <w:sz w:val="28"/>
          <w:szCs w:val="28"/>
        </w:rPr>
        <w:t xml:space="preserve"> Богучарского муниципального района</w:t>
      </w:r>
    </w:p>
    <w:p w:rsidR="00B5556E" w:rsidRPr="00895148" w:rsidRDefault="00B5556E" w:rsidP="00B55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6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7207C" w:rsidRPr="005F7C01" w:rsidRDefault="00A7207C" w:rsidP="00B5556E">
      <w:pPr>
        <w:pStyle w:val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0" w:name="sub_1100"/>
      <w:bookmarkEnd w:id="0"/>
      <w:r w:rsidRPr="005F7C01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7207C" w:rsidRPr="005F7C01" w:rsidRDefault="00A7207C">
      <w:pPr>
        <w:pStyle w:val="a0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1.</w:t>
      </w:r>
      <w:r w:rsidRPr="005F7C01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</w:t>
      </w:r>
      <w:r w:rsidR="00B5556E" w:rsidRPr="00AA3957">
        <w:rPr>
          <w:szCs w:val="28"/>
        </w:rPr>
        <w:t xml:space="preserve">администрацией </w:t>
      </w:r>
      <w:r w:rsidR="00B5556E">
        <w:rPr>
          <w:szCs w:val="28"/>
        </w:rPr>
        <w:t>Мёдовского</w:t>
      </w:r>
      <w:r w:rsidR="00B5556E" w:rsidRPr="00AA3957">
        <w:rPr>
          <w:szCs w:val="28"/>
        </w:rPr>
        <w:t xml:space="preserve"> </w:t>
      </w:r>
      <w:r w:rsidR="00B5556E">
        <w:rPr>
          <w:szCs w:val="28"/>
        </w:rPr>
        <w:t xml:space="preserve">сельского поселения </w:t>
      </w:r>
      <w:r w:rsidR="00B5556E" w:rsidRPr="009549FA">
        <w:rPr>
          <w:szCs w:val="28"/>
        </w:rPr>
        <w:t>Богучарского муниципального района</w:t>
      </w:r>
      <w:r w:rsidR="00B5556E" w:rsidRPr="00AA3957">
        <w:rPr>
          <w:szCs w:val="28"/>
        </w:rPr>
        <w:t xml:space="preserve"> Воронежской области </w:t>
      </w:r>
      <w:r w:rsidRPr="005F7C01">
        <w:rPr>
          <w:color w:val="auto"/>
          <w:szCs w:val="28"/>
        </w:rPr>
        <w:t xml:space="preserve">(далее – Администрация) Муниципальной услуги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</w:t>
      </w:r>
      <w:r w:rsidRPr="005F7C01">
        <w:rPr>
          <w:color w:val="auto"/>
          <w:szCs w:val="28"/>
        </w:rPr>
        <w:t xml:space="preserve"> на территории </w:t>
      </w:r>
      <w:r w:rsidR="00B5556E">
        <w:rPr>
          <w:szCs w:val="28"/>
        </w:rPr>
        <w:t xml:space="preserve">Мёдовского </w:t>
      </w:r>
      <w:r w:rsidR="00B5556E" w:rsidRPr="00AA3957">
        <w:rPr>
          <w:szCs w:val="28"/>
        </w:rPr>
        <w:t xml:space="preserve"> </w:t>
      </w:r>
      <w:r w:rsidR="00B5556E">
        <w:rPr>
          <w:szCs w:val="28"/>
        </w:rPr>
        <w:t xml:space="preserve">сельского поселения </w:t>
      </w:r>
      <w:r w:rsidR="00B5556E" w:rsidRPr="009549FA">
        <w:rPr>
          <w:szCs w:val="28"/>
        </w:rPr>
        <w:t>Богучарского муниципального района</w:t>
      </w:r>
      <w:r w:rsidR="00B5556E" w:rsidRPr="00630BD7">
        <w:rPr>
          <w:szCs w:val="28"/>
        </w:rPr>
        <w:t xml:space="preserve"> </w:t>
      </w:r>
      <w:r w:rsidR="00B5556E" w:rsidRPr="00AA3957">
        <w:rPr>
          <w:szCs w:val="28"/>
        </w:rPr>
        <w:t>Воронежской области</w:t>
      </w:r>
      <w:r w:rsidRPr="005F7C01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МФЦ, привлекаемых организаций.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1.3. Административный регламент применяется в случаях, если планируется строительство или реконструкция объекта капитального </w:t>
      </w:r>
      <w:r w:rsidRPr="005F7C01">
        <w:rPr>
          <w:rFonts w:eastAsia="Times New Roman"/>
          <w:color w:val="auto"/>
          <w:szCs w:val="28"/>
        </w:rPr>
        <w:lastRenderedPageBreak/>
        <w:t>строительства с отклонением от предельных параметров разрешенного строительства, по любому из следующих оснований: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2. Круг заявителей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5F7C01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Административного 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5F7C01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а также результата, за предоставлением которого обратился Заявитель.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муниципальной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B5556E" w:rsidRPr="00AA3957" w:rsidRDefault="00B5556E" w:rsidP="00B5556E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Мёдовского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Администрация) или в МФЦ.</w:t>
      </w:r>
    </w:p>
    <w:p w:rsidR="00B5556E" w:rsidRPr="00AA3957" w:rsidRDefault="00B5556E" w:rsidP="00B555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Мёдовского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549FA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</w:t>
      </w:r>
      <w:r w:rsidRPr="00803A2B">
        <w:rPr>
          <w:rFonts w:ascii="Times New Roman" w:hAnsi="Times New Roman" w:cs="Times New Roman"/>
          <w:sz w:val="28"/>
          <w:szCs w:val="28"/>
          <w:u w:val="single"/>
        </w:rPr>
        <w:t>https://medovskoe-r20.gosweb.gosuslugi.ru 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AA3957">
          <w:rPr>
            <w:rStyle w:val="affffff9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A3957">
        <w:rPr>
          <w:rFonts w:ascii="Times New Roman" w:hAnsi="Times New Roman" w:cs="Times New Roman"/>
          <w:spacing w:val="7"/>
          <w:sz w:val="28"/>
          <w:szCs w:val="28"/>
        </w:rPr>
        <w:lastRenderedPageBreak/>
        <w:t>(далее – региональный портал, РПГУ) обязательному размещению подлежит следующая справочная информация: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Администрации, МФЦ, в том числе номер телефона-автоинформатора;</w:t>
      </w:r>
    </w:p>
    <w:p w:rsidR="00776246" w:rsidRPr="009E4B3D" w:rsidRDefault="00776246" w:rsidP="00776246">
      <w:pPr>
        <w:numPr>
          <w:ilvl w:val="0"/>
          <w:numId w:val="27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МФЦ в сети «Интернет».</w:t>
      </w:r>
    </w:p>
    <w:p w:rsidR="00A7207C" w:rsidRPr="005F7C01" w:rsidRDefault="006A6B9C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путем публикации информационных материалов в средствах массовой информации;</w:t>
      </w:r>
    </w:p>
    <w:p w:rsidR="00A7207C" w:rsidRPr="005F7C01" w:rsidRDefault="006A6B9C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в) путем размещения печатных материалов в помещениях </w:t>
      </w:r>
      <w:r w:rsidR="003F1EA0">
        <w:rPr>
          <w:rFonts w:ascii="Times New Roman" w:hAnsi="Times New Roman" w:cs="Times New Roman"/>
          <w:spacing w:val="7"/>
          <w:sz w:val="28"/>
          <w:szCs w:val="28"/>
        </w:rPr>
        <w:t>администрации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7207C" w:rsidRPr="005F7C01" w:rsidRDefault="006A6B9C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посредством телефонной и факсимильной связи;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посредством ответов на обращения Заявителей по вопросу предоставления Муниципальной услуги.</w:t>
      </w:r>
    </w:p>
    <w:p w:rsidR="00A7207C" w:rsidRPr="005F7C01" w:rsidRDefault="006A6B9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3.4. На ЕПГУ, РПГУ, </w:t>
      </w:r>
      <w:r w:rsidR="003F1EA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сайте Администрации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A7207C" w:rsidRPr="005F7C01" w:rsidRDefault="006A6B9C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7207C" w:rsidRPr="005F7C01" w:rsidRDefault="006A6B9C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7207C" w:rsidRPr="005F7C01" w:rsidRDefault="006A6B9C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7207C" w:rsidRPr="005F7C01" w:rsidRDefault="006A6B9C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7207C" w:rsidRPr="005F7C01" w:rsidRDefault="006A6B9C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7207C" w:rsidRPr="005F7C01" w:rsidRDefault="006A6B9C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7207C" w:rsidRPr="005F7C01" w:rsidRDefault="006A6B9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3.5. Информация на ЕПГУ, РПГУ, </w:t>
      </w:r>
      <w:r w:rsidR="003F1EA0" w:rsidRPr="00AA3957">
        <w:rPr>
          <w:rFonts w:ascii="Times New Roman" w:hAnsi="Times New Roman" w:cs="Times New Roman"/>
          <w:spacing w:val="7"/>
          <w:sz w:val="28"/>
          <w:szCs w:val="28"/>
        </w:rPr>
        <w:t xml:space="preserve">сайте Администрации 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>о порядке и сроках предоставления Муниципальной услуги предоставляется бесплатно.</w:t>
      </w:r>
    </w:p>
    <w:p w:rsidR="00776246" w:rsidRPr="009E4B3D" w:rsidRDefault="00776246" w:rsidP="00776246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776246" w:rsidRPr="009E4B3D" w:rsidRDefault="00776246" w:rsidP="00776246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МФЦ,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предоставляющие Муниципальную услугу;</w:t>
      </w:r>
    </w:p>
    <w:p w:rsidR="00776246" w:rsidRPr="009E4B3D" w:rsidRDefault="00776246" w:rsidP="00776246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 МФЦ,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:rsidR="00776246" w:rsidRPr="009E4B3D" w:rsidRDefault="00776246" w:rsidP="00776246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режим работы МФЦ;</w:t>
      </w:r>
    </w:p>
    <w:p w:rsidR="00776246" w:rsidRPr="009E4B3D" w:rsidRDefault="00776246" w:rsidP="00776246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г) график работы 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 </w:t>
      </w:r>
      <w:r w:rsidRPr="00232320">
        <w:rPr>
          <w:rFonts w:ascii="Times New Roman" w:hAnsi="Times New Roman" w:cs="Times New Roman"/>
          <w:sz w:val="28"/>
          <w:szCs w:val="28"/>
        </w:rPr>
        <w:t>Мёдовского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776246" w:rsidRPr="009E4B3D" w:rsidRDefault="00776246" w:rsidP="00776246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МФЦ по предоставлению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776246" w:rsidRPr="009E4B3D" w:rsidRDefault="00776246" w:rsidP="00776246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76246" w:rsidRPr="009E4B3D" w:rsidRDefault="00776246" w:rsidP="00776246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МФЦ, предоставляющих Муниципальную услугу;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а также справочно-информационные материалы, содержащие сведения о порядке и способах проведения оценки.</w:t>
      </w:r>
    </w:p>
    <w:p w:rsidR="00776246" w:rsidRPr="009E4B3D" w:rsidRDefault="00776246" w:rsidP="00776246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МФЦ, приняв вызов по телефону представляется, называет должность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Должностное лицо МФЦ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МФЦ.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МФЦ произносят слова четко и не прерывают разговор по причине поступления другого звонка.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776246" w:rsidRPr="009E4B3D" w:rsidRDefault="00776246" w:rsidP="0077624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информация:</w:t>
      </w:r>
    </w:p>
    <w:p w:rsidR="00776246" w:rsidRPr="009E4B3D" w:rsidRDefault="00776246" w:rsidP="00776246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776246" w:rsidRPr="009E4B3D" w:rsidRDefault="00776246" w:rsidP="00776246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776246" w:rsidRPr="009E4B3D" w:rsidRDefault="00776246" w:rsidP="00776246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776246" w:rsidRPr="009E4B3D" w:rsidRDefault="00776246" w:rsidP="00776246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776246" w:rsidRPr="009E4B3D" w:rsidRDefault="00776246" w:rsidP="00776246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776246" w:rsidRPr="009E4B3D" w:rsidRDefault="00776246" w:rsidP="0077624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776246" w:rsidRPr="009E4B3D" w:rsidRDefault="00776246" w:rsidP="00776246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3.10. </w:t>
      </w:r>
      <w:r w:rsidR="00776246">
        <w:rPr>
          <w:rFonts w:ascii="Times New Roman" w:hAnsi="Times New Roman" w:cs="Times New Roman"/>
          <w:spacing w:val="7"/>
          <w:sz w:val="28"/>
          <w:szCs w:val="28"/>
        </w:rPr>
        <w:t>Администрация</w:t>
      </w:r>
      <w:r w:rsidRPr="005F7C01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и контролирует их наличие и актуальность.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3.11. Состав информации о порядке предоставления Муниципальной услуги, размещаемой в МФЦ, соответствует </w:t>
      </w:r>
      <w:r w:rsidRPr="005F7C0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7207C" w:rsidRPr="005F7C01" w:rsidRDefault="006A6B9C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7207C" w:rsidRPr="005F7C01" w:rsidRDefault="006A6B9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осуществляется бесплатно.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A7207C" w:rsidRPr="005F7C01" w:rsidRDefault="00A7207C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200"/>
      <w:bookmarkEnd w:id="1"/>
    </w:p>
    <w:p w:rsidR="00A7207C" w:rsidRPr="005F7C01" w:rsidRDefault="006A6B9C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5F7C01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 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2" w:name="sub_1201"/>
      <w:bookmarkEnd w:id="2"/>
      <w:r w:rsidRPr="005F7C01">
        <w:rPr>
          <w:b/>
          <w:color w:val="auto"/>
          <w:szCs w:val="28"/>
        </w:rPr>
        <w:t>4.  Наименование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Наименование муниципальной услуги: </w:t>
      </w:r>
      <w:r w:rsidRPr="005F7C01">
        <w:rPr>
          <w:rFonts w:eastAsia="Times New Roman"/>
          <w:color w:val="auto"/>
          <w:szCs w:val="28"/>
          <w:lang w:eastAsia="ru-RU" w:bidi="ar-SA"/>
        </w:rPr>
        <w:t>«П</w:t>
      </w:r>
      <w:r w:rsidRPr="005F7C01">
        <w:rPr>
          <w:rFonts w:eastAsia="Times New Roman"/>
          <w:color w:val="auto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F7C01">
        <w:rPr>
          <w:rFonts w:eastAsia="Times New Roman"/>
          <w:color w:val="auto"/>
          <w:szCs w:val="28"/>
          <w:lang w:eastAsia="ru-RU" w:bidi="ar-SA"/>
        </w:rPr>
        <w:t>».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5. Наименование органа, предоставляющего муниципальную услугу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3" w:name="sub_1202"/>
      <w:bookmarkStart w:id="4" w:name="sub_1203"/>
      <w:bookmarkEnd w:id="3"/>
      <w:bookmarkEnd w:id="4"/>
      <w:r w:rsidRPr="005F7C01">
        <w:rPr>
          <w:color w:val="auto"/>
          <w:szCs w:val="28"/>
        </w:rPr>
        <w:t>5.1.</w:t>
      </w:r>
      <w:r w:rsidRPr="005F7C01">
        <w:rPr>
          <w:color w:val="auto"/>
          <w:szCs w:val="28"/>
        </w:rPr>
        <w:tab/>
        <w:t>Муниципальная услуга предоставляется Администрацией.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5.2.</w:t>
      </w:r>
      <w:r w:rsidRPr="005F7C01">
        <w:rPr>
          <w:color w:val="auto"/>
          <w:szCs w:val="28"/>
        </w:rPr>
        <w:tab/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5.3.</w:t>
      </w:r>
      <w:r w:rsidRPr="005F7C01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234FC6" w:rsidRDefault="00F20056" w:rsidP="00F20056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6B9C" w:rsidRPr="00F20056">
        <w:rPr>
          <w:rFonts w:ascii="Times New Roman" w:hAnsi="Times New Roman" w:cs="Times New Roman"/>
          <w:sz w:val="28"/>
          <w:szCs w:val="28"/>
        </w:rPr>
        <w:t xml:space="preserve">5.4. </w:t>
      </w:r>
      <w:r w:rsidR="00234FC6" w:rsidRPr="00F20056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Мёдовского сельского поселения Богучарского муниципального района Воронежской области от 28.08.2023 № 36 «Об утверждении перечней государственных и муниципальных услуг, предоставляемых администрацией Мёдовского сельского поселения Богучарского муниципального района»</w:t>
      </w:r>
      <w:r w:rsidRPr="00F200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редакции постановления администрации от 07.05.2024 №16)</w:t>
      </w:r>
      <w:r w:rsidRPr="00F20056">
        <w:rPr>
          <w:rFonts w:ascii="Times New Roman" w:hAnsi="Times New Roman" w:cs="Times New Roman"/>
          <w:sz w:val="28"/>
          <w:szCs w:val="28"/>
        </w:rPr>
        <w:t>.</w:t>
      </w:r>
    </w:p>
    <w:p w:rsidR="00A7207C" w:rsidRPr="005F7C01" w:rsidRDefault="006A6B9C" w:rsidP="00F20056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 В целях предоставления Муниципальной услуги Администрация  взаимодействует с: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5.5.1. Федеральной службой государственной регистрации, кадастра и картографии;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5.5.2.</w:t>
      </w:r>
      <w:r w:rsidRPr="005F7C01">
        <w:rPr>
          <w:color w:val="auto"/>
          <w:szCs w:val="28"/>
        </w:rPr>
        <w:tab/>
        <w:t xml:space="preserve">Федеральной налоговой службой;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5.5.3.</w:t>
      </w:r>
      <w:r w:rsidRPr="005F7C01">
        <w:rPr>
          <w:color w:val="auto"/>
          <w:szCs w:val="28"/>
        </w:rPr>
        <w:tab/>
        <w:t>Министерством культуры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5.5.4.</w:t>
      </w:r>
      <w:r w:rsidRPr="005F7C01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5.5.5.</w:t>
      </w:r>
      <w:r w:rsidRPr="005F7C01">
        <w:rPr>
          <w:color w:val="auto"/>
          <w:szCs w:val="28"/>
        </w:rPr>
        <w:tab/>
        <w:t>Министерством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5.5.6.</w:t>
      </w:r>
      <w:r w:rsidRPr="005F7C01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5.5.7.</w:t>
      </w:r>
      <w:r w:rsidRPr="005F7C01">
        <w:rPr>
          <w:color w:val="auto"/>
          <w:szCs w:val="28"/>
        </w:rPr>
        <w:tab/>
        <w:t>Администрациями муниципальных образований.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6. Результат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</w:t>
      </w:r>
      <w:r w:rsidRPr="005F7C01">
        <w:rPr>
          <w:color w:val="auto"/>
          <w:szCs w:val="28"/>
        </w:rPr>
        <w:tab/>
        <w:t>Заявитель обращается в Администрацию, МФЦ с заявлением о предоставлении Муниципальной услуги, с целью: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6.1.1.</w:t>
      </w:r>
      <w:r w:rsidRPr="005F7C01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 (приложение № 2 к настоящему Административному регламенту);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6.1.3. Выдачи дубликата разрешения.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</w:t>
      </w:r>
      <w:r w:rsidRPr="005F7C01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6.2.1.</w:t>
      </w:r>
      <w:r w:rsidRPr="005F7C01">
        <w:rPr>
          <w:color w:val="auto"/>
          <w:szCs w:val="28"/>
        </w:rPr>
        <w:tab/>
        <w:t>Разрешение, в форме постановления Администрации, которое подписывается уполномоченным должностным лицом Администрации, либо отказ в выдаче разрешения.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6.2.2.</w:t>
      </w:r>
      <w:r w:rsidRPr="005F7C01">
        <w:rPr>
          <w:color w:val="auto"/>
          <w:szCs w:val="28"/>
        </w:rPr>
        <w:tab/>
        <w:t>Решение об исправлении допущенных опечаток и (или) ошибок в выданных документах либо справка об отсутствии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6.3.</w:t>
      </w:r>
      <w:r w:rsidRPr="005F7C01">
        <w:rPr>
          <w:color w:val="auto"/>
          <w:szCs w:val="28"/>
        </w:rPr>
        <w:tab/>
        <w:t xml:space="preserve">Результат предоставления Муниципальной услуги в электронной форме направляется Заявителю в форме электронного документа, подписанного усиленной электронной подписью уполномоченного должностного лица МФЦ в Личный кабинет посредством сервиса ЕПГУ, РПГУ,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1. Посредством почтового отправления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2. В личный кабинет Заявителя на ЕПГУ, РПГУ в электронной форме;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3. В МФЦ на бумажном носителе;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4. В Администрации лично Заявителю либо его уполномоченному представителю на бумажном носителе.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6.5.</w:t>
      </w:r>
      <w:r w:rsidRPr="005F7C01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5F7C01">
        <w:rPr>
          <w:rFonts w:eastAsia="Times New Roman"/>
          <w:color w:val="auto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02EC" w:rsidRPr="005102EC" w:rsidRDefault="005102EC" w:rsidP="005102EC">
      <w:pPr>
        <w:pStyle w:val="affffff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102EC">
        <w:t xml:space="preserve">Результаты предоставления Муниципальной услуги в отношении </w:t>
      </w:r>
      <w:r w:rsidRPr="005102EC"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102EC" w:rsidRDefault="005102EC" w:rsidP="00510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</w:t>
      </w:r>
    </w:p>
    <w:p w:rsidR="00A7207C" w:rsidRPr="005102EC" w:rsidRDefault="00A7207C" w:rsidP="005102E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7.</w:t>
      </w:r>
      <w:r w:rsidRPr="005F7C01">
        <w:rPr>
          <w:rFonts w:cs="Times New Roman"/>
          <w:b/>
          <w:sz w:val="28"/>
          <w:szCs w:val="28"/>
        </w:rPr>
        <w:tab/>
        <w:t>Срок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7.1. Срок предоставления Муниципальной 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1" w:tooltip="consultantplus://offline/ref=CCA0C446D0FF9D7D0FA212A1F276432D73DFD3E93C3594F197200F4744DC09E54E9A4D288C0BC5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2" w:tooltip="consultantplus://offline/ref=CCA0C446D0FF9D7D0FA212A1F276432D73DFD3E93C3594F197200F4744DC09E54E9A4D2B8D0BC7EBCBF1A46D3D22B2AE3274F7A0A99628C71Dr4M" w:history="1">
        <w:r w:rsidRPr="005F7C01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3" w:tooltip="consultantplus://offline/ref=CCA0C446D0FF9D7D0FA212A1F276432D73DFD3E93C3594F197200F4744DC09E54E9A4D298C09C6E19AABB4697477BAB0376CE9A4B79612rBM" w:history="1">
        <w:r w:rsidRPr="005F7C01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Pr="005F7C01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7.2. </w:t>
      </w: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МФЦ, на ЕПГУ, РПГУ, в администрации и не может превышать 47 рабочих дней.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458D6" w:rsidRDefault="006458D6" w:rsidP="006458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(сорок) рабочих дней</w:t>
      </w:r>
      <w:r w:rsidRPr="005B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8D6" w:rsidRPr="00997878" w:rsidRDefault="006458D6" w:rsidP="006458D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>
        <w:rPr>
          <w:rFonts w:ascii="Times New Roman" w:hAnsi="Times New Roman" w:cs="Times New Roman"/>
          <w:sz w:val="28"/>
          <w:szCs w:val="28"/>
        </w:rPr>
        <w:t>процедур, установленных настоящим Административным регламентом, не должен превышать 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:rsidR="006458D6" w:rsidRDefault="006458D6" w:rsidP="006458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</w:p>
    <w:p w:rsidR="006458D6" w:rsidRPr="006458D6" w:rsidRDefault="006458D6" w:rsidP="006458D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458D6">
        <w:rPr>
          <w:rFonts w:ascii="Times New Roman" w:hAnsi="Times New Roman"/>
          <w:i/>
          <w:sz w:val="28"/>
          <w:szCs w:val="28"/>
        </w:rPr>
        <w:t>(</w:t>
      </w:r>
      <w:r w:rsidRPr="006458D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7333E2">
        <w:rPr>
          <w:rFonts w:ascii="Times New Roman" w:eastAsia="Calibri" w:hAnsi="Times New Roman" w:cs="Times New Roman"/>
          <w:bCs/>
          <w:sz w:val="24"/>
          <w:szCs w:val="24"/>
        </w:rPr>
        <w:t>одп</w:t>
      </w:r>
      <w:r w:rsidRPr="006458D6">
        <w:rPr>
          <w:rFonts w:ascii="Times New Roman" w:eastAsia="Calibri" w:hAnsi="Times New Roman" w:cs="Times New Roman"/>
          <w:bCs/>
          <w:sz w:val="24"/>
          <w:szCs w:val="24"/>
        </w:rPr>
        <w:t>ункт 7</w:t>
      </w:r>
      <w:r w:rsidR="007333E2">
        <w:rPr>
          <w:rFonts w:ascii="Times New Roman" w:eastAsia="Calibri" w:hAnsi="Times New Roman" w:cs="Times New Roman"/>
          <w:bCs/>
          <w:sz w:val="24"/>
          <w:szCs w:val="24"/>
        </w:rPr>
        <w:t xml:space="preserve">.4.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введен </w:t>
      </w:r>
      <w:r w:rsidRPr="006458D6">
        <w:rPr>
          <w:rFonts w:ascii="Times New Roman" w:hAnsi="Times New Roman"/>
          <w:i/>
          <w:sz w:val="28"/>
          <w:szCs w:val="28"/>
        </w:rPr>
        <w:t xml:space="preserve"> постановлени</w:t>
      </w:r>
      <w:r>
        <w:rPr>
          <w:rFonts w:ascii="Times New Roman" w:hAnsi="Times New Roman"/>
          <w:i/>
          <w:sz w:val="28"/>
          <w:szCs w:val="28"/>
        </w:rPr>
        <w:t>ем</w:t>
      </w:r>
      <w:r w:rsidRPr="006458D6">
        <w:rPr>
          <w:rFonts w:ascii="Times New Roman" w:hAnsi="Times New Roman"/>
          <w:i/>
          <w:sz w:val="28"/>
          <w:szCs w:val="28"/>
        </w:rPr>
        <w:t xml:space="preserve"> от 06.12.2024 №61)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8. Правовые основания для предоставления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8.1.</w:t>
      </w:r>
      <w:r w:rsidRPr="005F7C01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>Федеральный закон от 13.07.2015 № 218-ФЗ «О государственной регистрации недвижимости»;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F7C01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 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Устав</w:t>
      </w:r>
      <w:r w:rsidR="00405818">
        <w:rPr>
          <w:rFonts w:cs="Times New Roman"/>
          <w:sz w:val="28"/>
          <w:szCs w:val="28"/>
        </w:rPr>
        <w:t xml:space="preserve"> Мёдовского сельского поселения Богучарского муниципального района Воронежской области</w:t>
      </w:r>
      <w:r w:rsidRPr="005F7C01">
        <w:rPr>
          <w:rFonts w:cs="Times New Roman"/>
          <w:sz w:val="28"/>
          <w:szCs w:val="28"/>
        </w:rPr>
        <w:t>;</w:t>
      </w:r>
    </w:p>
    <w:p w:rsidR="00A7207C" w:rsidRPr="005F7C01" w:rsidRDefault="006A6B9C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405818" w:rsidRDefault="00405818" w:rsidP="0040581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6B9C" w:rsidRPr="005F7C01">
        <w:rPr>
          <w:sz w:val="28"/>
          <w:szCs w:val="28"/>
        </w:rPr>
        <w:t xml:space="preserve">8.2. </w:t>
      </w:r>
      <w:r w:rsidRPr="00AA3957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</w:t>
      </w:r>
      <w:r>
        <w:rPr>
          <w:sz w:val="28"/>
          <w:szCs w:val="28"/>
        </w:rPr>
        <w:t xml:space="preserve">по адресу </w:t>
      </w:r>
      <w:r w:rsidRPr="008F1263">
        <w:rPr>
          <w:sz w:val="28"/>
          <w:szCs w:val="28"/>
          <w:u w:val="single"/>
        </w:rPr>
        <w:t>https://muob.ru/administrator/struct/?page=994425</w:t>
      </w:r>
      <w:r w:rsidRPr="00AA3957">
        <w:rPr>
          <w:sz w:val="28"/>
          <w:szCs w:val="28"/>
        </w:rPr>
        <w:t>.</w:t>
      </w:r>
    </w:p>
    <w:p w:rsidR="00A7207C" w:rsidRPr="005F7C01" w:rsidRDefault="00A7207C" w:rsidP="00405818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567"/>
      </w:pP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9. Исчерпывающий перечень документов,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для предоставления Муниципальной услуги,</w:t>
      </w:r>
    </w:p>
    <w:p w:rsidR="00A7207C" w:rsidRPr="005F7C01" w:rsidRDefault="006A6B9C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5F7C01">
        <w:rPr>
          <w:b/>
          <w:iCs/>
          <w:color w:val="auto"/>
        </w:rPr>
        <w:t>подлежащих предоставлению Заявителем</w:t>
      </w:r>
    </w:p>
    <w:p w:rsidR="00A7207C" w:rsidRPr="005F7C01" w:rsidRDefault="006A6B9C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5" w:name="sub_1208"/>
      <w:bookmarkEnd w:id="5"/>
      <w:r w:rsidRPr="005F7C01">
        <w:rPr>
          <w:color w:val="auto"/>
          <w:szCs w:val="28"/>
        </w:rPr>
        <w:tab/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9.1.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Заявитель предоставляет: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hyperlink r:id="rId14" w:tooltip="https://login.consultant.ru/link/?req=doc&amp;base=RLAW404&amp;n=91548&amp;dst=100534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основной государственный регистрационный номер индивидуального предпринимателя (в случае обращения индивидуального предпринимателя);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полное наименование, организационно-правовая форма и место нахождения Заявителя (для юридического лица);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объектах недвижимости, кадастровый номер и адрес земельного участка;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строительства, реконструкции объекта капитального строительства, их величина;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сведения о земельном участке в случае получения разрешения на отклонение от предельных параметров в части уменьшения количества машино-мест;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неблагоприятные характеристики земельного участка;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перечень прилагаемых к заявлению документов. 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б)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представителя) в Администрацию, МФЦ;</w:t>
      </w:r>
    </w:p>
    <w:p w:rsidR="00A7207C" w:rsidRPr="005F7C01" w:rsidRDefault="006A6B9C">
      <w:pPr>
        <w:pStyle w:val="25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A7207C" w:rsidRPr="005F7C01" w:rsidRDefault="006A6B9C">
      <w:pPr>
        <w:pStyle w:val="25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5F7C01">
        <w:rPr>
          <w:sz w:val="28"/>
          <w:szCs w:val="28"/>
          <w:lang w:val="en-US"/>
        </w:rPr>
        <w:t>sig</w:t>
      </w:r>
      <w:r w:rsidRPr="005F7C01">
        <w:rPr>
          <w:sz w:val="28"/>
          <w:szCs w:val="28"/>
        </w:rPr>
        <w:t>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ЕГРН)</w:t>
      </w:r>
      <w:r w:rsidR="00BB28D0" w:rsidRPr="005F7C0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земельного участка;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 либо документ, удостоверяющий полномочия Заявителя как представителя всех правообладателей объекта капитального строительства. </w:t>
      </w:r>
    </w:p>
    <w:p w:rsidR="00A7207C" w:rsidRPr="005F7C01" w:rsidRDefault="00BB2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) оригинал решения собственников помещений и (или) машино-мест в многоквартирном доме, принятого в порядке, установленном Жилищным кодексом РФ, и оформленного протоколом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нотариально заверенное согласие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дополнительно 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с указанием их наименований, юридических и почтовых адресов, ФИО руководителя, ФИО физического лица.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9.2.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9.3.</w:t>
      </w:r>
      <w:r w:rsidRPr="005F7C01">
        <w:rPr>
          <w:rFonts w:ascii="Times New Roman" w:hAnsi="Times New Roman" w:cs="Times New Roman"/>
          <w:sz w:val="28"/>
          <w:szCs w:val="28"/>
        </w:rPr>
        <w:tab/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Для варианта предоставления Муниципальной 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 (в случае, если указанные документы не представлялись ранее при обращении за Муниципальной услугой).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Заявление и документы могут быть поданы в электронной форме либо на бумажном носителе по выбору Заявителя.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b/>
          <w:color w:val="auto"/>
          <w:szCs w:val="28"/>
        </w:rPr>
        <w:t>10. 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10.1.</w:t>
      </w:r>
      <w:r w:rsidRPr="005F7C01">
        <w:rPr>
          <w:color w:val="auto"/>
          <w:szCs w:val="28"/>
        </w:rPr>
        <w:tab/>
      </w:r>
      <w:r w:rsidRPr="005F7C01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Pr="005F7C01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а) выписка из Единого государственного реестра недвижимости о правах на земельный участок;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б) выписка из Единого государственного реестра недвижимости о правах на объект недвижимости;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в) информация о пересечении с границами земель лесного фонда;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о соблюдении санитарно-эпидемиологических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д) заключение о соблюдении противопожарных норм;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е) 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ж) информация о наличии особо ценных сельскохозяйственных земель;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государственного реестра юридических лиц, в случае подачи заявления юридическим лицом;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к) сведения о наличии самовольной постройки;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л) сведения о зонах с особыми условиями использования территории.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10.2. Для вариантов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10.3. Запрещается требовать от Заявителя: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    № 210-ФЗ «Об организации предоставления государственных и муниципальных услуг»;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10.4.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7207C" w:rsidRPr="005F7C01" w:rsidRDefault="00A7207C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A7207C" w:rsidRPr="005F7C01" w:rsidRDefault="006A6B9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F7C01">
        <w:rPr>
          <w:b/>
          <w:i w:val="0"/>
          <w:sz w:val="28"/>
          <w:szCs w:val="28"/>
        </w:rPr>
        <w:t>11.  Исчерпывающий перечень оснований для отказа в приеме документов</w:t>
      </w:r>
      <w:r w:rsidRPr="005F7C01">
        <w:rPr>
          <w:rStyle w:val="90pt"/>
          <w:color w:val="auto"/>
          <w:sz w:val="28"/>
          <w:szCs w:val="28"/>
        </w:rPr>
        <w:t xml:space="preserve">, </w:t>
      </w:r>
      <w:r w:rsidRPr="005F7C01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A7207C" w:rsidRPr="005F7C01" w:rsidRDefault="00A7207C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7207C" w:rsidRPr="005F7C01" w:rsidRDefault="006A6B9C">
      <w:pPr>
        <w:pStyle w:val="25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11.1. Основаниями для отказа в приеме документов, необходимых для предоставления Муниципальной услуги являются:</w:t>
      </w:r>
    </w:p>
    <w:p w:rsidR="00A7207C" w:rsidRPr="005F7C01" w:rsidRDefault="006A6B9C">
      <w:pPr>
        <w:pStyle w:val="25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lastRenderedPageBreak/>
        <w:t xml:space="preserve">       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11.1.2. Неполное (некорректное) заполнение полей в форме заявления, в том числе в интерактивной форме заявления на ЕПГУ, РПГУ;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11.1.3. Представление неполного комплекта документов, необходимых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11.1.7.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11.1.8.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11.1.9. заявление от имени заявителя подано неуполномоченным на то лицом;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11.1.10. поступление заявления аналогичного ранее зарегистрированному заявлению, срок предоставления Муниципальной услуги по которому не истек.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11.2. Решение об отказе в приеме документов, по основаниям, указанным в настоящем пункте, оформляется по форме согласно Приложению № 3 к настоящему Административному регламенту.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Администрацию.</w:t>
      </w:r>
    </w:p>
    <w:p w:rsidR="00A7207C" w:rsidRPr="005F7C01" w:rsidRDefault="006A6B9C">
      <w:pPr>
        <w:pStyle w:val="25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11.4. Отказ в приеме документов, не препятствует повторному обращению заявителя за получением услуги.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12.  Исчерпывающий перечень оснований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для приостановления предоставления Муниципальной услуги</w:t>
      </w: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или отказа в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12.1. Основания для приостановления предоставления Муниципальной услуги отсутствуют.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12.2. Перечень оснований для отказа в предоставлении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12.2.1. Заявление подано лицом, не являющимся правообладателем земельного участка (объекта капитального строительства), в отношении которого запрашивается разрешение;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12.2.2. Указанные в заявлении основания для отклонения от предельных параметров разрешенного строительства, реконструкции объектов капитального строительства не соответствуют основаниям, обозначенным пунктом 1.3 настоящего Административного регламента;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6" w:name="_Hlk13124498"/>
      <w:r w:rsidRPr="005F7C01">
        <w:rPr>
          <w:color w:val="auto"/>
          <w:szCs w:val="28"/>
        </w:rPr>
        <w:t>12.2.3.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5F7C01">
        <w:rPr>
          <w:color w:val="auto"/>
          <w:szCs w:val="28"/>
          <w:vertAlign w:val="superscript"/>
        </w:rPr>
        <w:t xml:space="preserve">32 </w:t>
      </w:r>
      <w:r w:rsidRPr="005F7C01">
        <w:rPr>
          <w:color w:val="auto"/>
          <w:szCs w:val="28"/>
        </w:rPr>
        <w:t>Градостроительного кодекса РФ,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6"/>
      <w:r w:rsidRPr="005F7C01">
        <w:rPr>
          <w:color w:val="auto"/>
          <w:szCs w:val="28"/>
        </w:rPr>
        <w:t>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A7207C" w:rsidRPr="005F7C01" w:rsidRDefault="006A6B9C" w:rsidP="00CF4CFD">
      <w:pPr>
        <w:pStyle w:val="afff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12.2.4.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Запрашиваемое отклонение ведет к нарушению требований технических и градостроительных регламентов, санитарно-гигиеническим и противопожарным нормам;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12.2.</w:t>
      </w:r>
      <w:r w:rsidR="00CF4CF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 Наличие рекомендаций Комиссии об отказе в предоставлении разрешения;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5F7C01">
        <w:rPr>
          <w:sz w:val="28"/>
          <w:szCs w:val="28"/>
        </w:rPr>
        <w:t xml:space="preserve">        12.2.</w:t>
      </w:r>
      <w:r w:rsidR="00CF4CFD">
        <w:rPr>
          <w:sz w:val="28"/>
          <w:szCs w:val="28"/>
        </w:rPr>
        <w:t>6</w:t>
      </w:r>
      <w:r w:rsidRPr="005F7C01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trike/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7</w:t>
      </w:r>
      <w:r w:rsidRPr="005F7C01">
        <w:rPr>
          <w:sz w:val="28"/>
          <w:szCs w:val="28"/>
        </w:rPr>
        <w:t>.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CF4CFD">
        <w:rPr>
          <w:sz w:val="28"/>
          <w:szCs w:val="28"/>
        </w:rPr>
        <w:t xml:space="preserve"> Мёдовского сельского поселения Богучарского муниципального района Воронежской области</w:t>
      </w:r>
      <w:r w:rsidRPr="005F7C01">
        <w:rPr>
          <w:sz w:val="28"/>
          <w:szCs w:val="28"/>
        </w:rPr>
        <w:t>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8</w:t>
      </w:r>
      <w:r w:rsidRPr="005F7C01">
        <w:rPr>
          <w:sz w:val="28"/>
          <w:szCs w:val="28"/>
        </w:rPr>
        <w:t xml:space="preserve">. Земельный участок или объект капитального строительства не соответствует режиму использования земель и градостроительному </w:t>
      </w:r>
      <w:r w:rsidRPr="005F7C01">
        <w:rPr>
          <w:sz w:val="28"/>
          <w:szCs w:val="28"/>
        </w:rPr>
        <w:lastRenderedPageBreak/>
        <w:t>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CF4CFD">
        <w:rPr>
          <w:sz w:val="28"/>
          <w:szCs w:val="28"/>
        </w:rPr>
        <w:t>9</w:t>
      </w:r>
      <w:r w:rsidRPr="005F7C01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</w:t>
      </w:r>
      <w:r w:rsidR="00CF4CFD">
        <w:rPr>
          <w:sz w:val="28"/>
          <w:szCs w:val="28"/>
        </w:rPr>
        <w:t>0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О</w:t>
      </w:r>
      <w:r w:rsidRPr="005F7C01">
        <w:rPr>
          <w:sz w:val="28"/>
          <w:szCs w:val="28"/>
        </w:rPr>
        <w:t>тсутствие запрашиваемых предельных параметров разрешенного строительства, реконструкции объектов капитального строительства в градостроительном регламенте;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12.2.1</w:t>
      </w:r>
      <w:r w:rsidR="00CF4CFD">
        <w:rPr>
          <w:sz w:val="28"/>
          <w:szCs w:val="28"/>
        </w:rPr>
        <w:t>1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З</w:t>
      </w:r>
      <w:r w:rsidRPr="005F7C01">
        <w:rPr>
          <w:sz w:val="28"/>
          <w:szCs w:val="28"/>
        </w:rPr>
        <w:t>апрашивается разрешение на отклонение от предельных параметров разрешенного строительства, реконструкции объектов капитального строительства в отношении объекта, не являющегося объектом капитального строительства (помещение в здании, некапитальное строение, сооружение, киоск, навес);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</w:t>
      </w:r>
      <w:r w:rsidR="00CF4CFD">
        <w:rPr>
          <w:sz w:val="28"/>
          <w:szCs w:val="28"/>
        </w:rPr>
        <w:t>2</w:t>
      </w:r>
      <w:r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З</w:t>
      </w:r>
      <w:r w:rsidRPr="005F7C01">
        <w:rPr>
          <w:sz w:val="28"/>
          <w:szCs w:val="28"/>
        </w:rPr>
        <w:t>емельный участок не сформирован в установленном порядке ,либо границы земельного участка не установлены в соответствии с требованиям</w:t>
      </w:r>
      <w:r w:rsidR="005F7C01" w:rsidRPr="005F7C01">
        <w:rPr>
          <w:sz w:val="28"/>
          <w:szCs w:val="28"/>
        </w:rPr>
        <w:t>и действующего законодательства;</w:t>
      </w:r>
    </w:p>
    <w:p w:rsidR="00A7207C" w:rsidRPr="005F7C01" w:rsidRDefault="006A6B9C">
      <w:pPr>
        <w:pStyle w:val="25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12.2.</w:t>
      </w:r>
      <w:r w:rsidR="005F7C01" w:rsidRPr="005F7C01">
        <w:rPr>
          <w:sz w:val="28"/>
          <w:szCs w:val="28"/>
        </w:rPr>
        <w:t>1</w:t>
      </w:r>
      <w:r w:rsidR="00CF4CFD">
        <w:rPr>
          <w:sz w:val="28"/>
          <w:szCs w:val="28"/>
        </w:rPr>
        <w:t>3</w:t>
      </w:r>
      <w:r w:rsidR="005F7C01" w:rsidRPr="005F7C01">
        <w:rPr>
          <w:sz w:val="28"/>
          <w:szCs w:val="28"/>
        </w:rPr>
        <w:t xml:space="preserve">. </w:t>
      </w:r>
      <w:r w:rsidR="00CF4CFD">
        <w:rPr>
          <w:sz w:val="28"/>
          <w:szCs w:val="28"/>
        </w:rPr>
        <w:t>Р</w:t>
      </w:r>
      <w:r w:rsidRPr="005F7C01">
        <w:rPr>
          <w:sz w:val="28"/>
          <w:szCs w:val="28"/>
        </w:rPr>
        <w:t xml:space="preserve">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A7207C" w:rsidRPr="005F7C01" w:rsidRDefault="006A6B9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5F7C01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ffffff5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13. Размер платы, взимаемой с заявителя при предоставлении Муниципальной услуги, и способы ее взимания</w:t>
      </w:r>
    </w:p>
    <w:p w:rsidR="00A7207C" w:rsidRPr="005F7C01" w:rsidRDefault="00A7207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A7207C" w:rsidRPr="005F7C01" w:rsidRDefault="006A6B9C">
      <w:pPr>
        <w:pStyle w:val="affffff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13.1. Муниципальная услуга предоставляется бесплатно.</w:t>
      </w:r>
    </w:p>
    <w:p w:rsidR="00A7207C" w:rsidRPr="005F7C01" w:rsidRDefault="00A7207C">
      <w:pPr>
        <w:pStyle w:val="25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14.</w:t>
      </w:r>
      <w:r w:rsidRPr="005F7C01">
        <w:rPr>
          <w:b/>
          <w:color w:val="auto"/>
          <w:szCs w:val="28"/>
        </w:rPr>
        <w:tab/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14.1.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15.</w:t>
      </w:r>
      <w:r w:rsidRPr="005F7C01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A7207C" w:rsidRPr="005F7C01" w:rsidRDefault="00A7207C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15.1.</w:t>
      </w:r>
      <w:r w:rsidRPr="005F7C01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не позднее следующего рабочего дня, следующего за днем его 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15.2.</w:t>
      </w:r>
      <w:r w:rsidRPr="005F7C01">
        <w:rPr>
          <w:color w:val="auto"/>
          <w:szCs w:val="28"/>
        </w:rPr>
        <w:tab/>
        <w:t xml:space="preserve">Заявление и другие документы, поступившие в электронной форме с использованием ЕПГУ, РПГУ регистрируются в день их поступления. 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15.3.</w:t>
      </w:r>
      <w:r w:rsidRPr="005F7C01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7207C" w:rsidRPr="005F7C01" w:rsidRDefault="006A6B9C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15.4.</w:t>
      </w:r>
      <w:r w:rsidRPr="005F7C01">
        <w:rPr>
          <w:color w:val="auto"/>
          <w:szCs w:val="28"/>
        </w:rPr>
        <w:tab/>
        <w:t>В случае поступления заявления в выходной (праздничный) день, его регистрация осуществляется в первый следующий за ним рабочий день.</w:t>
      </w:r>
    </w:p>
    <w:p w:rsidR="00A7207C" w:rsidRPr="005F7C01" w:rsidRDefault="00A7207C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7207C" w:rsidRPr="005F7C01" w:rsidRDefault="006A6B9C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5F7C01">
        <w:rPr>
          <w:b/>
          <w:color w:val="auto"/>
          <w:szCs w:val="28"/>
        </w:rPr>
        <w:t>16.</w:t>
      </w:r>
      <w:r w:rsidRPr="005F7C01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A7207C" w:rsidRPr="005F7C01" w:rsidRDefault="00A7207C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7" w:name="_Hlk13147363"/>
      <w:bookmarkEnd w:id="7"/>
      <w:r w:rsidRPr="005F7C01">
        <w:rPr>
          <w:rFonts w:cs="Times New Roman"/>
          <w:sz w:val="28"/>
          <w:szCs w:val="28"/>
        </w:rPr>
        <w:t xml:space="preserve"> 16.1.</w:t>
      </w:r>
      <w:r w:rsidRPr="005F7C01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16.3.</w:t>
      </w:r>
      <w:r w:rsidRPr="005F7C01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16.4.</w:t>
      </w:r>
      <w:r w:rsidRPr="005F7C01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16.5.</w:t>
      </w:r>
      <w:r w:rsidRPr="005F7C01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наименование;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режим работы;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график приема;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телефонов для справок.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16.6.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16.7.</w:t>
      </w:r>
      <w:r w:rsidRPr="005F7C01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lastRenderedPageBreak/>
        <w:t>-</w:t>
      </w:r>
      <w:r w:rsidRPr="005F7C01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16.8.</w:t>
      </w:r>
      <w:r w:rsidRPr="005F7C01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16.9.</w:t>
      </w:r>
      <w:r w:rsidRPr="005F7C01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16.10.</w:t>
      </w:r>
      <w:r w:rsidRPr="005F7C01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16.11.</w:t>
      </w:r>
      <w:r w:rsidRPr="005F7C01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</w:t>
      </w:r>
      <w:r w:rsidRPr="005F7C01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- графика приема Заявителей.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16.12.</w:t>
      </w:r>
      <w:r w:rsidRPr="005F7C01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16.13.</w:t>
      </w:r>
      <w:r w:rsidRPr="005F7C01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16.14.</w:t>
      </w:r>
      <w:r w:rsidRPr="005F7C01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инвалидам обеспечивается гарантии, предусмотренные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17.</w:t>
      </w:r>
      <w:r w:rsidRPr="005F7C01">
        <w:rPr>
          <w:rFonts w:cs="Times New Roman"/>
          <w:b/>
          <w:sz w:val="28"/>
          <w:szCs w:val="28"/>
        </w:rPr>
        <w:tab/>
        <w:t>Показатели качества и доступности Муниципальной услуги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17.1.</w:t>
      </w:r>
      <w:r w:rsidRPr="005F7C01">
        <w:rPr>
          <w:rFonts w:ascii="Times New Roman" w:hAnsi="Times New Roman" w:cs="Times New Roman"/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7207C" w:rsidRPr="005F7C01" w:rsidRDefault="006A6B9C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в)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t xml:space="preserve"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</w:t>
      </w:r>
      <w:r w:rsidRPr="005F7C01">
        <w:rPr>
          <w:rFonts w:ascii="Times New Roman" w:hAnsi="Times New Roman" w:cs="Times New Roman"/>
          <w:spacing w:val="7"/>
          <w:sz w:val="28"/>
          <w:szCs w:val="28"/>
          <w:lang w:eastAsia="en-US"/>
        </w:rPr>
        <w:lastRenderedPageBreak/>
        <w:t>предоставление Муниципальной услуги в электронной форме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17.2.</w:t>
      </w:r>
      <w:r w:rsidRPr="005F7C01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17.3.</w:t>
      </w:r>
      <w:r w:rsidRPr="005F7C01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18.</w:t>
      </w:r>
      <w:r w:rsidRPr="005F7C01">
        <w:rPr>
          <w:rFonts w:cs="Times New Roman"/>
          <w:b/>
          <w:sz w:val="28"/>
          <w:szCs w:val="28"/>
        </w:rPr>
        <w:tab/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18.2. В случае подачи заявления и документов посредством ЕПГУ, РПГУ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 xml:space="preserve">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</w:t>
      </w:r>
      <w:r w:rsidRPr="005F7C01">
        <w:rPr>
          <w:rFonts w:ascii="Times New Roman" w:hAnsi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Заявитель </w:t>
      </w:r>
      <w:r w:rsidRPr="005F7C01">
        <w:rPr>
          <w:rFonts w:ascii="Times New Roman" w:hAnsi="Times New Roman"/>
          <w:sz w:val="28"/>
          <w:szCs w:val="28"/>
        </w:rPr>
        <w:t>вносит необходимые сведения в интерактивную форму вручную.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>в целях получения Муниципальной услуги.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</w:t>
      </w:r>
      <w:r w:rsidR="005F7C01" w:rsidRPr="005F7C01">
        <w:rPr>
          <w:rFonts w:ascii="Times New Roman" w:hAnsi="Times New Roman"/>
          <w:sz w:val="28"/>
          <w:szCs w:val="28"/>
        </w:rPr>
        <w:t xml:space="preserve">Заявителем </w:t>
      </w:r>
      <w:r w:rsidRPr="005F7C01">
        <w:rPr>
          <w:rFonts w:ascii="Times New Roman" w:hAnsi="Times New Roman"/>
          <w:sz w:val="28"/>
          <w:szCs w:val="28"/>
        </w:rPr>
        <w:t xml:space="preserve">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</w:t>
      </w:r>
      <w:r w:rsidRPr="005F7C01">
        <w:rPr>
          <w:rFonts w:ascii="Times New Roman" w:hAnsi="Times New Roman"/>
          <w:sz w:val="28"/>
          <w:szCs w:val="28"/>
        </w:rPr>
        <w:lastRenderedPageBreak/>
        <w:t xml:space="preserve">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5F7C0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а)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F7C01">
        <w:rPr>
          <w:rFonts w:ascii="Times New Roman" w:hAnsi="Times New Roman"/>
          <w:sz w:val="28"/>
          <w:szCs w:val="28"/>
          <w:lang w:val="en-US"/>
        </w:rPr>
        <w:t>xml</w:t>
      </w:r>
      <w:r w:rsidRPr="005F7C01">
        <w:rPr>
          <w:rFonts w:ascii="Times New Roman" w:hAnsi="Times New Roman"/>
          <w:sz w:val="28"/>
          <w:szCs w:val="28"/>
        </w:rPr>
        <w:t>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б) </w:t>
      </w:r>
      <w:r w:rsidRPr="005F7C01">
        <w:rPr>
          <w:rFonts w:ascii="Times New Roman" w:hAnsi="Times New Roman"/>
          <w:sz w:val="28"/>
          <w:szCs w:val="28"/>
          <w:lang w:val="en-US"/>
        </w:rPr>
        <w:t>doc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docx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odt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в) </w:t>
      </w:r>
      <w:r w:rsidRPr="005F7C01">
        <w:rPr>
          <w:rFonts w:ascii="Times New Roman" w:hAnsi="Times New Roman"/>
          <w:sz w:val="28"/>
          <w:szCs w:val="28"/>
          <w:lang w:val="en-US"/>
        </w:rPr>
        <w:t>pdf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jpeg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png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bmp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tiff</w:t>
      </w:r>
      <w:r w:rsidRPr="005F7C0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г) </w:t>
      </w:r>
      <w:r w:rsidRPr="005F7C01">
        <w:rPr>
          <w:rFonts w:ascii="Times New Roman" w:hAnsi="Times New Roman"/>
          <w:sz w:val="28"/>
          <w:szCs w:val="28"/>
          <w:lang w:val="en-US"/>
        </w:rPr>
        <w:t>zip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Fonts w:ascii="Times New Roman" w:hAnsi="Times New Roman"/>
          <w:sz w:val="28"/>
          <w:szCs w:val="28"/>
          <w:lang w:val="en-US"/>
        </w:rPr>
        <w:t>rar</w:t>
      </w:r>
      <w:r w:rsidRPr="005F7C0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д) </w:t>
      </w:r>
      <w:r w:rsidRPr="005F7C01">
        <w:rPr>
          <w:rFonts w:ascii="Times New Roman" w:hAnsi="Times New Roman"/>
          <w:sz w:val="28"/>
          <w:szCs w:val="28"/>
          <w:lang w:val="en-US"/>
        </w:rPr>
        <w:t>sig</w:t>
      </w:r>
      <w:r w:rsidRPr="005F7C0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5F7C01">
        <w:rPr>
          <w:rFonts w:ascii="Times New Roman" w:hAnsi="Times New Roman"/>
          <w:sz w:val="28"/>
          <w:szCs w:val="28"/>
          <w:lang w:val="en-US"/>
        </w:rPr>
        <w:t>dpi</w:t>
      </w:r>
      <w:r w:rsidRPr="005F7C0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5F7C01">
        <w:rPr>
          <w:rFonts w:ascii="Times New Roman" w:hAnsi="Times New Roman"/>
          <w:sz w:val="28"/>
          <w:szCs w:val="28"/>
          <w:lang w:val="en-US"/>
        </w:rPr>
        <w:t>xls</w:t>
      </w:r>
      <w:r w:rsidRPr="005F7C01">
        <w:rPr>
          <w:rFonts w:ascii="Times New Roman" w:hAnsi="Times New Roman"/>
          <w:sz w:val="28"/>
          <w:szCs w:val="28"/>
        </w:rPr>
        <w:t xml:space="preserve">, </w:t>
      </w:r>
      <w:r w:rsidRPr="005F7C01">
        <w:rPr>
          <w:rStyle w:val="85pt0pt"/>
          <w:rFonts w:eastAsia="Arial Unicode MS"/>
          <w:color w:val="auto"/>
          <w:sz w:val="28"/>
          <w:szCs w:val="28"/>
        </w:rPr>
        <w:t>xlsx</w:t>
      </w:r>
      <w:r w:rsidRPr="005F7C01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или </w:t>
      </w:r>
      <w:r w:rsidRPr="005F7C01">
        <w:rPr>
          <w:rFonts w:ascii="Times New Roman" w:hAnsi="Times New Roman"/>
          <w:sz w:val="28"/>
          <w:szCs w:val="28"/>
          <w:lang w:val="en-US"/>
        </w:rPr>
        <w:t>ods</w:t>
      </w:r>
      <w:r w:rsidRPr="005F7C0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5F7C01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7207C" w:rsidRPr="005F7C01" w:rsidRDefault="006A6B9C">
      <w:pPr>
        <w:widowControl w:val="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7207C" w:rsidRPr="005F7C01" w:rsidRDefault="006A6B9C">
      <w:pPr>
        <w:numPr>
          <w:ilvl w:val="2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7207C" w:rsidRPr="005F7C01" w:rsidRDefault="006A6B9C">
      <w:pPr>
        <w:numPr>
          <w:ilvl w:val="2"/>
          <w:numId w:val="26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7207C" w:rsidRPr="005F7C01" w:rsidRDefault="006A6B9C">
      <w:pPr>
        <w:tabs>
          <w:tab w:val="left" w:pos="993"/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A7207C" w:rsidRPr="005F7C01" w:rsidRDefault="006A6B9C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A7207C" w:rsidRPr="005F7C01" w:rsidRDefault="006A6B9C">
      <w:pPr>
        <w:spacing w:after="0" w:line="240" w:lineRule="auto"/>
        <w:ind w:firstLine="567"/>
        <w:jc w:val="both"/>
        <w:rPr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A7207C" w:rsidRPr="005F7C01" w:rsidRDefault="006A6B9C">
      <w:pPr>
        <w:pStyle w:val="25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 xml:space="preserve"> III.</w:t>
      </w:r>
      <w:r w:rsidRPr="005F7C01">
        <w:rPr>
          <w:rFonts w:cs="Times New Roman"/>
          <w:sz w:val="28"/>
          <w:szCs w:val="28"/>
        </w:rPr>
        <w:tab/>
      </w:r>
      <w:r w:rsidRPr="005F7C01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7207C" w:rsidRPr="005F7C01" w:rsidRDefault="00A7207C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5F7C01">
        <w:rPr>
          <w:rFonts w:cs="Times New Roman"/>
          <w:b/>
          <w:sz w:val="28"/>
          <w:szCs w:val="28"/>
        </w:rPr>
        <w:t>19. Перечень административных процедур</w:t>
      </w:r>
    </w:p>
    <w:p w:rsidR="00A7207C" w:rsidRPr="005F7C01" w:rsidRDefault="00A7207C">
      <w:pPr>
        <w:pStyle w:val="a1"/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A7207C" w:rsidRPr="005F7C01" w:rsidRDefault="006A6B9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5F7C01">
        <w:rPr>
          <w:rFonts w:cs="Times New Roman"/>
          <w:sz w:val="28"/>
          <w:szCs w:val="28"/>
        </w:rPr>
        <w:t>19.1. Предоставление Муниципальной услуги включает в себя следующие административные процедуры: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300"/>
      <w:bookmarkStart w:id="9" w:name="sub_1301"/>
      <w:bookmarkEnd w:id="8"/>
      <w:bookmarkEnd w:id="9"/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прием и регистрация заявления и документов, необходимых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Муниципальной услуги или об отказе в предоставлении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предоставление результата Муниципальной услуги;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19.2. </w:t>
      </w:r>
      <w:r w:rsidRPr="005F7C0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5F7C01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5F7C01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pStyle w:val="affffff5"/>
        <w:numPr>
          <w:ilvl w:val="0"/>
          <w:numId w:val="23"/>
        </w:num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Описание административной процедуры профилирования Заявителя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20.1 Вариант предоставления Муниципальной услуги определяется на основании результата Муниципальной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4 к настоящему Административному регламенту.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C01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21. Вариант 1. Выдача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пп.6.2 п.6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 Прием и регистрация заявления и документов, необходимых для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21.1.1. Основанием для начала административной процедуры является обращение Заявителя (представителя Заявителя) с заявлением и документами, указанными в пункте 9 настоящего Административного регламента, необходимыми для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лично в Администрацию, МФЦ;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21.1.2. При обращении Заявителя в Администрацию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или представителя Заявителя 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подлинность и полноту представленного Заявителем комплекта документов, правильность их составления и непротиворечивость содержащихся в них сведений;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5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лицо, уполномоченное на прием документов, уведомляет Заявителя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>После устранения недостатков Заявитель вправе вновь обратиться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21.1.3. В случае отсутствия оснований для отказа в приеме документов, указанных в пункте 11 настоящего Административного регламента, лицо, уполномоченное на прием документов: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входящей корреспонденции.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21.1.4. При поступлении заявления и документов по почте лицо, уполномоченное на прием документов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21.1.5. При наличии оснований для отказа в приеме документов,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11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21.1.6. При обращении заявителя за предоставлением Муниципальной услуги через ЕПГУ или РПГУ секретарь Комиссии осуществляет прием документов, необходимых для предоставления Муниципальной 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21.1.7. При отсутствии оснований для отказа в приеме документов, указанных в </w:t>
      </w:r>
      <w:hyperlink r:id="rId17" w:tooltip="consultantplus://offline/ref=EA97C6E67D05281BA26539A44B232A0F873561F7778C778C7ADD6EA21D9BC576E9B981A0A7C8E69F9BE4EAA57E9663BBD0010EA73FBF3D06C5EC7466LAN" w:history="1">
        <w:r w:rsidRPr="005F7C0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пункте 11 настоящего Административного регламента, секретарь Комиссии направляет Заявителю через личный кабинет ЕПГУ или РПГУ решение об отказе в приеме документов.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 предоставлением Муниципальной услуги через МФЦ специалист МФЦ принимает документы у Заявителя (его представителя) и передает их в Комиссию с сопроводительным реестром.  Порядок передачи документов определяется соглашением между Администрацией и МФЦ.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21.1.8. Критерием принятия решения о принятии и регистрации заявления и документов является наличие либо отсутствие оснований для отказа в приеме документов, предусмотренные пунктом 11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21.1.9. Срок регистрации заявления и документов и (или) информации, необходимых для предоставления Муниципальной услуги, - в течение одного рабочего дня со дня обращения заявителя с заявлением о предоставлении муниципальной услуги.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.2. Межведомственное информационное взаимодействие.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.2.1. Основанием для начала административной процедуры является прием и регистрация заявления и документов.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Заявитель самостоятельно не представил документы, предусмотренные пунктом 10 настоящего Административного регламента,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Воронежской области (получение выписки из ЕГРН на земельный участок и объект недвижимости);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налоговой службы по Воронежской области (получение сведений из ЕГРЮЛ и ЕГРИП);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лесного хозяйства Воронежской области (получение информации о пересечении с границами земель лесного фонда);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Воронежской области (получение заключения о соблюдении санитарно-эпидемиологических норм);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Управление по охране объектов культурного наследия Воронежской области (получение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.2.2. Требования к содержанию межведомственного запроса определяются в соответствии со статьей 7.2 Федерального закона №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tooltip="consultantplus://offline/ref=88484F58FDF907C22CA0E56C8A013FAFA4594757FE428431007274460DBAF6998ACFA0042F963F892293D39D3E6CC911B285799EDB26N" w:history="1">
        <w:r w:rsidRPr="005F7C01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5F7C0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.2.3. 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Заявителем. </w:t>
      </w:r>
    </w:p>
    <w:p w:rsidR="00A7207C" w:rsidRPr="005102EC" w:rsidRDefault="005102EC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102EC">
        <w:rPr>
          <w:rFonts w:ascii="Times New Roman" w:hAnsi="Times New Roman" w:cs="Times New Roman"/>
          <w:sz w:val="28"/>
          <w:szCs w:val="28"/>
        </w:rPr>
        <w:t>2</w:t>
      </w:r>
      <w:r w:rsidR="00392131">
        <w:rPr>
          <w:rFonts w:ascii="Times New Roman" w:hAnsi="Times New Roman" w:cs="Times New Roman"/>
          <w:sz w:val="28"/>
          <w:szCs w:val="28"/>
        </w:rPr>
        <w:t>1</w:t>
      </w:r>
      <w:r w:rsidRPr="005102EC">
        <w:rPr>
          <w:rFonts w:ascii="Times New Roman" w:hAnsi="Times New Roman" w:cs="Times New Roman"/>
          <w:sz w:val="28"/>
          <w:szCs w:val="28"/>
        </w:rPr>
        <w:t xml:space="preserve">.2.4 </w:t>
      </w:r>
      <w:r w:rsidRPr="005102EC">
        <w:rPr>
          <w:rFonts w:ascii="Times New Roman" w:eastAsiaTheme="minorHAnsi" w:hAnsi="Times New Roman" w:cs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Муниципальной услуги или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.3.1. Решение о предоставлении Муниципальной услуги принимается при одновременном соблюдении следующих критериев: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Заявителем документах;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Муниципальной услуги в соответствии с пунктом 9 настоящего Административного регламента;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.3.2. При наличии полного комплекта документов, необходимых для предоставления Муниципальной услуги, Комиссия осуществляет проверку документов и (или) информации на наличие или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услуги, указанных в пункте 12 настоящего Административного регламента, секретарь Комиссии подготавливает уведомление об отказе в предоставлении разрешения на отклонение от </w:t>
      </w:r>
      <w:r w:rsidR="006A6B9C"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предельных параметров разрешенного строительства с указанием причин отказа.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.4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В случае отсутствия оснований для отказа в предоставлении Муниципальной услуги, указанных в </w:t>
      </w:r>
      <w:hyperlink r:id="rId19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12 настоящего Административного регламента,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части 4 статьи 40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Критерий принятия решения: наличие (отсутствие) оснований для отказа в предоставлении муниципальной услуги, указанных в </w:t>
      </w:r>
      <w:hyperlink r:id="rId21" w:tooltip="https://login.consultant.ru/link/?req=doc&amp;base=RLAW404&amp;n=91548&amp;dst=100135&amp;field=134&amp;date=04.06.2023" w:history="1">
        <w:r w:rsidRPr="005F7C01">
          <w:rPr>
            <w:rFonts w:ascii="Times New Roman" w:eastAsia="Times New Roman" w:hAnsi="Times New Roman" w:cs="Times New Roman"/>
            <w:sz w:val="28"/>
            <w:szCs w:val="28"/>
          </w:rPr>
          <w:t>пункте 12</w:t>
        </w:r>
      </w:hyperlink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и рекомендации Комиссии. 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b/>
          <w:sz w:val="28"/>
          <w:szCs w:val="28"/>
        </w:rPr>
        <w:t>. Предоставление результата Муниципальной услуги.</w:t>
      </w:r>
    </w:p>
    <w:p w:rsidR="00A7207C" w:rsidRPr="005F7C01" w:rsidRDefault="00A72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11A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lastRenderedPageBreak/>
        <w:t>2</w:t>
      </w:r>
      <w:r w:rsidR="00392131">
        <w:rPr>
          <w:color w:val="auto"/>
          <w:szCs w:val="28"/>
        </w:rPr>
        <w:t>1</w:t>
      </w:r>
      <w:r w:rsidRPr="005F7C01">
        <w:rPr>
          <w:color w:val="auto"/>
          <w:szCs w:val="28"/>
        </w:rPr>
        <w:t>.</w:t>
      </w:r>
      <w:r w:rsidR="004711A5">
        <w:rPr>
          <w:color w:val="auto"/>
          <w:szCs w:val="28"/>
        </w:rPr>
        <w:t>4</w:t>
      </w:r>
      <w:r w:rsidRPr="005F7C01">
        <w:rPr>
          <w:color w:val="auto"/>
          <w:szCs w:val="28"/>
        </w:rPr>
        <w:t xml:space="preserve">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>2</w:t>
      </w:r>
      <w:r w:rsidR="00392131">
        <w:rPr>
          <w:rFonts w:ascii="Times New Roman" w:hAnsi="Times New Roman" w:cs="Times New Roman"/>
          <w:b/>
          <w:sz w:val="28"/>
          <w:szCs w:val="28"/>
        </w:rPr>
        <w:t>2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>.1. В случае выявления заявителем опечаток и (или) ошибок в направленных (выданных) в результате предоставления Муниципальной услуги документах Заявитель вправе обратиться с заявлением об исправлении таких опечаток и (или) ошибок.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 xml:space="preserve">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срок, не превышающий трех рабочих дней со дня регистрации соответствующего заявления.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Cs/>
          <w:sz w:val="28"/>
          <w:szCs w:val="28"/>
        </w:rPr>
        <w:t>2</w:t>
      </w:r>
      <w:r w:rsidRPr="005F7C0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уполномоченное лицо Администрации: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Муниципальной услуги).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2</w:t>
      </w:r>
      <w:r w:rsidRPr="005F7C01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. Вариант 3. 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.1. В случае утраты либо повреждения Заявителем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5F7C01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.2. Административная процедура по </w:t>
      </w:r>
      <w:r w:rsidRPr="005F7C01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5F7C01">
        <w:rPr>
          <w:color w:val="auto"/>
          <w:szCs w:val="28"/>
        </w:rPr>
        <w:t xml:space="preserve"> в настоящем варианте не применяется.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.3. Принятие решения о предоставлении Муниципальной услуги или об отказе в предоставлении Муниципальной услуги.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</w:t>
      </w:r>
      <w:r w:rsidRPr="005F7C01">
        <w:rPr>
          <w:color w:val="auto"/>
          <w:szCs w:val="28"/>
        </w:rPr>
        <w:lastRenderedPageBreak/>
        <w:t xml:space="preserve">Муниципальной услуги, указанных в пункте 12 настоящего Административного регламента, оформляет дубликат </w:t>
      </w:r>
      <w:r w:rsidRPr="005F7C01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bCs/>
          <w:sz w:val="28"/>
          <w:szCs w:val="28"/>
        </w:rPr>
        <w:t>2</w:t>
      </w:r>
      <w:r w:rsidR="00392131">
        <w:rPr>
          <w:rFonts w:ascii="Times New Roman" w:hAnsi="Times New Roman" w:cs="Times New Roman"/>
          <w:bCs/>
          <w:sz w:val="28"/>
          <w:szCs w:val="28"/>
        </w:rPr>
        <w:t>3</w:t>
      </w:r>
      <w:r w:rsidRPr="005F7C01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секретарь Комиссии: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2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.4.3. Срок предоставления результата Муниципальной услуги – 3 рабочих дня.</w:t>
      </w:r>
    </w:p>
    <w:p w:rsidR="00A7207C" w:rsidRPr="005F7C01" w:rsidRDefault="006A6B9C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5F7C01">
        <w:rPr>
          <w:color w:val="auto"/>
          <w:szCs w:val="28"/>
        </w:rPr>
        <w:t>2</w:t>
      </w:r>
      <w:r w:rsidR="00392131">
        <w:rPr>
          <w:color w:val="auto"/>
          <w:szCs w:val="28"/>
        </w:rPr>
        <w:t>3</w:t>
      </w:r>
      <w:r w:rsidRPr="005F7C01">
        <w:rPr>
          <w:color w:val="auto"/>
          <w:szCs w:val="28"/>
        </w:rPr>
        <w:t xml:space="preserve">.4.4. Административная процедура по получению от Заявителя дополнительных сведений не применяется. </w:t>
      </w:r>
    </w:p>
    <w:p w:rsidR="00A7207C" w:rsidRPr="005F7C01" w:rsidRDefault="00A72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2</w:t>
      </w:r>
      <w:r w:rsidR="00392131">
        <w:rPr>
          <w:rFonts w:ascii="Times New Roman" w:hAnsi="Times New Roman" w:cs="Times New Roman"/>
          <w:sz w:val="28"/>
          <w:szCs w:val="28"/>
        </w:rPr>
        <w:t>4</w:t>
      </w:r>
      <w:r w:rsidRPr="005F7C01">
        <w:rPr>
          <w:rFonts w:ascii="Times New Roman" w:hAnsi="Times New Roman" w:cs="Times New Roman"/>
          <w:sz w:val="28"/>
          <w:szCs w:val="28"/>
        </w:rPr>
        <w:t xml:space="preserve">. </w:t>
      </w:r>
      <w:r w:rsidRPr="005F7C01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A7207C" w:rsidRPr="005F7C01" w:rsidRDefault="00A7207C">
      <w:pPr>
        <w:pStyle w:val="93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bookmarkStart w:id="10" w:name="_Hlk13150460"/>
      <w:bookmarkEnd w:id="10"/>
      <w:r w:rsidRPr="005F7C01">
        <w:rPr>
          <w:rFonts w:ascii="Times New Roman" w:eastAsia="SimSun" w:hAnsi="Times New Roman" w:cs="Times New Roman"/>
          <w:b/>
          <w:sz w:val="28"/>
          <w:szCs w:val="28"/>
          <w:lang w:val="en-US" w:eastAsia="zh-CN" w:bidi="hi-IN"/>
        </w:rPr>
        <w:t>IV</w:t>
      </w: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.  Порядок и формы контроля за исполнением административного регламента</w:t>
      </w:r>
    </w:p>
    <w:p w:rsidR="00A7207C" w:rsidRPr="005F7C01" w:rsidRDefault="00A7207C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6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нормативных правовых актов Российской Федерации, нормативных правовых актов Воронежской области;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</w:t>
      </w:r>
      <w:r w:rsidR="0039213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7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7207C" w:rsidRPr="005F7C01" w:rsidRDefault="006A6B9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7207C" w:rsidRPr="005F7C01" w:rsidRDefault="00A7207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sz w:val="28"/>
          <w:szCs w:val="28"/>
        </w:rPr>
        <w:t xml:space="preserve">Раздел V. </w:t>
      </w:r>
      <w:r w:rsidRPr="005F7C0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tooltip="https://login.consultant.ru/link/?req=doc&amp;base=LAW&amp;n=430635&amp;dst=100352&amp;field=134&amp;date=23.07.2023" w:history="1">
        <w:r w:rsidR="006A6B9C"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="006A6B9C"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tooltip="https://login.consultant.ru/link/?req=doc&amp;base=LAW&amp;n=430635&amp;dst=290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tooltip="https://login.consultant.ru/link/?req=doc&amp;base=LAW&amp;n=430635&amp;dst=100354&amp;field=134&amp;date=23.07.2023" w:history="1">
        <w:r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5F7C01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0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1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2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3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Жалоба должна содержать: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4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39213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5F7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213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F7C01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392131">
        <w:rPr>
          <w:rFonts w:ascii="Times New Roman" w:hAnsi="Times New Roman" w:cs="Times New Roman"/>
          <w:sz w:val="28"/>
          <w:szCs w:val="28"/>
        </w:rPr>
        <w:t>и</w:t>
      </w:r>
      <w:r w:rsidRPr="005F7C01">
        <w:rPr>
          <w:rFonts w:ascii="Times New Roman" w:hAnsi="Times New Roman" w:cs="Times New Roman"/>
          <w:sz w:val="28"/>
          <w:szCs w:val="28"/>
        </w:rPr>
        <w:t xml:space="preserve">т личный прием заявителей.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5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9"/>
      <w:bookmarkEnd w:id="11"/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6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A7207C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3</w:t>
      </w:r>
      <w:r w:rsidR="00392131">
        <w:rPr>
          <w:rFonts w:ascii="Times New Roman" w:hAnsi="Times New Roman" w:cs="Times New Roman"/>
          <w:sz w:val="28"/>
          <w:szCs w:val="28"/>
        </w:rPr>
        <w:t>7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7207C" w:rsidRPr="005F7C01" w:rsidRDefault="003921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43"/>
      <w:bookmarkStart w:id="13" w:name="_GoBack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38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29" w:anchor="p39" w:tooltip="file:///C:\Users\Рита\Desktop\ТАР%20-%20на%20Комиссию\ТАР%20Выдача%20разрешения%20на%20строительство%20-%20Казьмин.docx#p39" w:history="1">
        <w:r w:rsidR="006A6B9C" w:rsidRPr="005F7C01">
          <w:rPr>
            <w:rStyle w:val="affffff9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="006A6B9C" w:rsidRPr="005F7C0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A7207C" w:rsidRPr="005F7C01" w:rsidRDefault="008914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A6B9C" w:rsidRPr="005F7C01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="006A6B9C" w:rsidRPr="005F7C01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0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7207C" w:rsidRPr="005F7C01" w:rsidRDefault="006A6B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1</w:t>
      </w:r>
      <w:r w:rsidRPr="005F7C0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5F7C0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5F7C01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5F7C01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:rsidR="00A7207C" w:rsidRPr="005F7C01" w:rsidRDefault="006A6B9C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5F7C01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4</w:t>
      </w:r>
      <w:r w:rsidR="0089144F">
        <w:rPr>
          <w:rFonts w:ascii="Times New Roman" w:hAnsi="Times New Roman" w:cs="Times New Roman"/>
          <w:sz w:val="28"/>
          <w:szCs w:val="28"/>
        </w:rPr>
        <w:t>2</w:t>
      </w:r>
      <w:r w:rsidRPr="005F7C01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7207C" w:rsidRPr="005F7C01" w:rsidRDefault="006A6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7207C" w:rsidRPr="005F7C01" w:rsidRDefault="006A6B9C">
      <w:pPr>
        <w:pStyle w:val="25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F7C01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7207C" w:rsidRPr="005F7C01" w:rsidRDefault="00A7207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5F7C01" w:rsidRPr="005F7C01" w:rsidRDefault="005F7C01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№1  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>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40" w:lineRule="auto"/>
        <w:ind w:firstLine="698"/>
        <w:jc w:val="right"/>
        <w:rPr>
          <w:rFonts w:ascii="Times New Roman" w:eastAsia="SimSun" w:hAnsi="Times New Roman" w:cs="Times New Roman"/>
          <w:sz w:val="28"/>
          <w:szCs w:val="28"/>
          <w:u w:val="single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ind w:firstLine="698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Председателю комиссии </w:t>
      </w:r>
      <w:r w:rsidRPr="005F7C01">
        <w:rPr>
          <w:rFonts w:ascii="Times New Roman" w:eastAsia="SimSun" w:hAnsi="Times New Roman" w:cs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i/>
          <w:iCs/>
          <w:spacing w:val="-6"/>
          <w:sz w:val="28"/>
          <w:szCs w:val="28"/>
          <w:lang w:eastAsia="zh-CN" w:bidi="hi-IN"/>
        </w:rPr>
        <w:t>____________________________________________________________________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Заявитель __________________________</w:t>
      </w:r>
    </w:p>
    <w:p w:rsidR="00A7207C" w:rsidRPr="005F7C01" w:rsidRDefault="006A6B9C">
      <w:pPr>
        <w:widowControl w:val="0"/>
        <w:spacing w:after="0" w:line="240" w:lineRule="auto"/>
        <w:ind w:left="5682" w:firstLine="78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            (для физических лиц: Ф.И.О., паспортные данные,</w:t>
      </w:r>
    </w:p>
    <w:p w:rsidR="00A7207C" w:rsidRPr="005F7C01" w:rsidRDefault="006A6B9C">
      <w:pPr>
        <w:widowControl w:val="0"/>
        <w:spacing w:after="0" w:line="240" w:lineRule="auto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__________________________________________________________________</w:t>
      </w:r>
    </w:p>
    <w:p w:rsidR="00A7207C" w:rsidRPr="005F7C01" w:rsidRDefault="006A6B9C">
      <w:pPr>
        <w:widowControl w:val="0"/>
        <w:spacing w:after="0" w:line="240" w:lineRule="exact"/>
        <w:ind w:left="4962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для юридических лиц: наименование, организационно-правовая форма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>ОГРН/ИНН/КПП/ОКТМО)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__________________________________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vertAlign w:val="superscript"/>
          <w:lang w:eastAsia="zh-CN" w:bidi="hi-IN"/>
        </w:rPr>
        <w:t xml:space="preserve"> (почтовый индекс и адрес проживания, места нахождения)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Тел. ______________________________</w:t>
      </w:r>
    </w:p>
    <w:p w:rsidR="00A7207C" w:rsidRPr="005F7C01" w:rsidRDefault="006A6B9C">
      <w:pPr>
        <w:widowControl w:val="0"/>
        <w:spacing w:after="0" w:line="240" w:lineRule="auto"/>
        <w:ind w:left="4962"/>
        <w:jc w:val="center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e-mail ____________________________</w:t>
      </w:r>
    </w:p>
    <w:p w:rsidR="00A7207C" w:rsidRPr="005F7C01" w:rsidRDefault="00A7207C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ЗАЯВЛЕНИЕ</w:t>
      </w:r>
    </w:p>
    <w:p w:rsidR="00A7207C" w:rsidRPr="005F7C01" w:rsidRDefault="006A6B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о предоставлении разрешения на отклонение от предельных параметров разрешенного строительства (реконструкции) объектов капитального строительства*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 xml:space="preserve">в части: 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A7207C" w:rsidRPr="005F7C01" w:rsidRDefault="006A6B9C">
      <w:pPr>
        <w:pStyle w:val="a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5F7C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A7207C" w:rsidRPr="005F7C01" w:rsidRDefault="00A72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A7207C" w:rsidRPr="005F7C01" w:rsidRDefault="006A6B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5F7C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A7207C" w:rsidRPr="005F7C01" w:rsidRDefault="006A6B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A7207C" w:rsidRPr="005F7C01" w:rsidRDefault="006A6B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lang w:eastAsia="zh-CN" w:bidi="hi-IN"/>
        </w:rPr>
        <w:t>__________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_________________________________________________________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i/>
          <w:sz w:val="28"/>
          <w:szCs w:val="28"/>
          <w:vertAlign w:val="superscript"/>
          <w:lang w:eastAsia="zh-CN" w:bidi="hi-IN"/>
        </w:rPr>
        <w:t>(указать нужное)</w:t>
      </w:r>
      <w:r w:rsidRPr="005F7C01">
        <w:rPr>
          <w:rFonts w:ascii="Times New Roman" w:hAnsi="Times New Roman" w:cs="Times New Roman"/>
          <w:sz w:val="28"/>
          <w:szCs w:val="28"/>
        </w:rPr>
        <w:tab/>
      </w:r>
    </w:p>
    <w:p w:rsidR="00A7207C" w:rsidRPr="005F7C01" w:rsidRDefault="006A6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C01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5F7C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_____________________             _______________________________________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 xml:space="preserve"> </w:t>
      </w: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ab/>
        <w:t xml:space="preserve">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</w:r>
      <w:r w:rsidRPr="005F7C01">
        <w:rPr>
          <w:rFonts w:ascii="Times New Roman" w:eastAsia="Courier New" w:hAnsi="Times New Roman" w:cs="Times New Roman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t>«___» ___________________ 20__ г.</w:t>
      </w:r>
    </w:p>
    <w:p w:rsidR="00A7207C" w:rsidRPr="005F7C01" w:rsidRDefault="00A7207C">
      <w:pPr>
        <w:widowControl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A7207C" w:rsidRPr="005F7C01" w:rsidRDefault="006A6B9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7207C" w:rsidRPr="005F7C01" w:rsidRDefault="006A6B9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t xml:space="preserve">Указать обоснование невозможности осуществления строительства в </w:t>
      </w:r>
      <w:r w:rsidRPr="005F7C01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89144F" w:rsidRPr="005F7C01" w:rsidRDefault="0089144F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ПРИЛОЖЕНИЕ № 2         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5F7C01">
        <w:rPr>
          <w:rFonts w:ascii="Times New Roman" w:eastAsia="SimSun" w:hAnsi="Times New Roman" w:cs="Times New Roman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5F7C0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A7207C" w:rsidRPr="005F7C01" w:rsidRDefault="006A6B9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5F7C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A7207C" w:rsidRPr="005F7C01" w:rsidRDefault="00A7207C">
      <w:pPr>
        <w:widowControl w:val="0"/>
        <w:spacing w:after="0" w:line="283" w:lineRule="exact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trike/>
          <w:sz w:val="28"/>
          <w:szCs w:val="28"/>
          <w:lang w:eastAsia="zh-CN" w:bidi="hi-IN"/>
        </w:rPr>
      </w:pPr>
    </w:p>
    <w:p w:rsidR="00A7207C" w:rsidRPr="005F7C01" w:rsidRDefault="006A6B9C" w:rsidP="0089144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5F7C01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A7207C" w:rsidRPr="005F7C01">
        <w:tc>
          <w:tcPr>
            <w:tcW w:w="3283" w:type="dxa"/>
            <w:shd w:val="clear" w:color="auto" w:fill="auto"/>
          </w:tcPr>
          <w:p w:rsidR="00A7207C" w:rsidRPr="005F7C01" w:rsidRDefault="006A6B9C" w:rsidP="0089144F">
            <w:pPr>
              <w:spacing w:after="0" w:line="240" w:lineRule="auto"/>
              <w:ind w:right="-3004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A7207C" w:rsidRPr="005F7C01" w:rsidRDefault="00A7207C" w:rsidP="008914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06.10.2003 N 131-ФЗ "Об общих принципах </w:t>
            </w:r>
            <w:r w:rsidRPr="005F7C0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</w:rPr>
            </w:pPr>
            <w:r w:rsidRPr="005F7C01">
              <w:rPr>
                <w:rFonts w:ascii="Times New Roman" w:hAnsi="Times New Roman"/>
              </w:rPr>
              <w:t xml:space="preserve">          (указать параметры отклонения)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7C01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A7207C" w:rsidRPr="005F7C01" w:rsidRDefault="00A7207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 ________________________________________________________________________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A7207C" w:rsidRPr="005F7C01" w:rsidRDefault="006A6B9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F7C0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</w:t>
            </w:r>
            <w:r w:rsidRPr="005F7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/ об отказе в предоставлении муниципальной услуги по следующим основаниям: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A7207C" w:rsidRPr="005F7C01" w:rsidRDefault="00A7207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A7207C" w:rsidRPr="005F7C01" w:rsidRDefault="006A6B9C" w:rsidP="0089144F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A7207C" w:rsidRPr="005F7C01" w:rsidRDefault="00A7207C" w:rsidP="0089144F">
            <w:pPr>
              <w:spacing w:line="240" w:lineRule="auto"/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4F" w:rsidRPr="005F7C01" w:rsidRDefault="0089144F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br/>
              <w:t>«П</w:t>
            </w:r>
            <w:r w:rsidRPr="005F7C01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A7207C" w:rsidRPr="005F7C01" w:rsidRDefault="006A6B9C" w:rsidP="0089144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5F7C0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A7207C" w:rsidRPr="005F7C01" w:rsidRDefault="00A7207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A7207C" w:rsidRPr="005F7C01" w:rsidRDefault="006A6B9C" w:rsidP="008914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A7207C" w:rsidRPr="005F7C01" w:rsidRDefault="006A6B9C" w:rsidP="0089144F">
            <w:pPr>
              <w:pStyle w:val="affffff5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 w:rsidP="0089144F">
                  <w:pPr>
                    <w:tabs>
                      <w:tab w:val="left" w:pos="2154"/>
                    </w:tabs>
                    <w:spacing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 xml:space="preserve">Вариант 1 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6"/>
                    </w:num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6"/>
                    </w:num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A7207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A7207C" w:rsidRPr="005F7C01" w:rsidRDefault="006A6B9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3"/>
                  <w:shd w:val="clear" w:color="auto" w:fill="auto"/>
                </w:tcPr>
                <w:p w:rsidR="00A7207C" w:rsidRPr="005F7C01" w:rsidRDefault="006A6B9C" w:rsidP="0089144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3 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2. Индивидуальный </w:t>
                  </w: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предприниматель</w:t>
                  </w:r>
                </w:p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A7207C" w:rsidRPr="005F7C01" w:rsidRDefault="00A7207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7207C" w:rsidRPr="005F7C01">
              <w:tc>
                <w:tcPr>
                  <w:tcW w:w="121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A7207C" w:rsidRPr="005F7C01" w:rsidRDefault="006A6B9C" w:rsidP="0089144F">
                  <w:pPr>
                    <w:pStyle w:val="affffff5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A7207C" w:rsidRPr="005F7C01" w:rsidRDefault="006A6B9C" w:rsidP="0089144F">
            <w:pPr>
              <w:pStyle w:val="affffff5"/>
              <w:spacing w:line="240" w:lineRule="auto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01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5F7C01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2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A7207C" w:rsidRPr="005F7C01">
              <w:tc>
                <w:tcPr>
                  <w:tcW w:w="8577" w:type="dxa"/>
                  <w:gridSpan w:val="2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Вариант 3 «</w:t>
                  </w:r>
                  <w:r w:rsidRPr="005F7C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Pr="005F7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A7207C" w:rsidRPr="005F7C01">
              <w:tc>
                <w:tcPr>
                  <w:tcW w:w="1363" w:type="dxa"/>
                  <w:shd w:val="clear" w:color="auto" w:fill="auto"/>
                </w:tcPr>
                <w:p w:rsidR="00A7207C" w:rsidRPr="005F7C01" w:rsidRDefault="006A6B9C" w:rsidP="0089144F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A7207C" w:rsidRPr="005F7C01" w:rsidRDefault="006A6B9C" w:rsidP="0089144F">
                  <w:pPr>
                    <w:pStyle w:val="affffff5"/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F7C01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A7207C" w:rsidRPr="005F7C01" w:rsidRDefault="00A7207C" w:rsidP="0089144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07C" w:rsidRPr="005F7C01" w:rsidRDefault="00A7207C" w:rsidP="0089144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A7207C" w:rsidRPr="005F7C01" w:rsidRDefault="00A7207C" w:rsidP="0089144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</w:tbl>
    <w:p w:rsidR="00A7207C" w:rsidRPr="005F7C01" w:rsidRDefault="00A7207C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sectPr w:rsidR="00A7207C" w:rsidRPr="005F7C01" w:rsidSect="00F94B03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49" w:rsidRDefault="007F3049">
      <w:pPr>
        <w:spacing w:after="0" w:line="240" w:lineRule="auto"/>
      </w:pPr>
      <w:r>
        <w:separator/>
      </w:r>
    </w:p>
  </w:endnote>
  <w:endnote w:type="continuationSeparator" w:id="0">
    <w:p w:rsidR="007F3049" w:rsidRDefault="007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49" w:rsidRDefault="007F3049">
      <w:pPr>
        <w:spacing w:after="0" w:line="240" w:lineRule="auto"/>
      </w:pPr>
      <w:r>
        <w:separator/>
      </w:r>
    </w:p>
  </w:footnote>
  <w:footnote w:type="continuationSeparator" w:id="0">
    <w:p w:rsidR="007F3049" w:rsidRDefault="007F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B5556E" w:rsidRDefault="00800939">
        <w:pPr>
          <w:pStyle w:val="ab"/>
          <w:jc w:val="center"/>
        </w:pPr>
        <w:fldSimple w:instr="PAGE   \* MERGEFORMAT">
          <w:r w:rsidR="007333E2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C7"/>
    <w:multiLevelType w:val="hybridMultilevel"/>
    <w:tmpl w:val="877AF8BA"/>
    <w:lvl w:ilvl="0" w:tplc="A27A90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50EE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4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A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4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6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42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6A4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C8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22D"/>
    <w:multiLevelType w:val="hybridMultilevel"/>
    <w:tmpl w:val="614C01C4"/>
    <w:lvl w:ilvl="0" w:tplc="00120C8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818EB036">
      <w:start w:val="1"/>
      <w:numFmt w:val="decimal"/>
      <w:lvlText w:val=""/>
      <w:lvlJc w:val="left"/>
    </w:lvl>
    <w:lvl w:ilvl="2" w:tplc="80B4E638">
      <w:start w:val="1"/>
      <w:numFmt w:val="decimal"/>
      <w:lvlText w:val=""/>
      <w:lvlJc w:val="left"/>
    </w:lvl>
    <w:lvl w:ilvl="3" w:tplc="7128A1E6">
      <w:start w:val="1"/>
      <w:numFmt w:val="decimal"/>
      <w:lvlText w:val=""/>
      <w:lvlJc w:val="left"/>
    </w:lvl>
    <w:lvl w:ilvl="4" w:tplc="A618993A">
      <w:start w:val="1"/>
      <w:numFmt w:val="decimal"/>
      <w:lvlText w:val=""/>
      <w:lvlJc w:val="left"/>
    </w:lvl>
    <w:lvl w:ilvl="5" w:tplc="D93EA3DA">
      <w:start w:val="1"/>
      <w:numFmt w:val="decimal"/>
      <w:lvlText w:val=""/>
      <w:lvlJc w:val="left"/>
    </w:lvl>
    <w:lvl w:ilvl="6" w:tplc="60DC3B42">
      <w:start w:val="1"/>
      <w:numFmt w:val="decimal"/>
      <w:lvlText w:val=""/>
      <w:lvlJc w:val="left"/>
    </w:lvl>
    <w:lvl w:ilvl="7" w:tplc="D9AE8A9C">
      <w:start w:val="1"/>
      <w:numFmt w:val="decimal"/>
      <w:lvlText w:val=""/>
      <w:lvlJc w:val="left"/>
    </w:lvl>
    <w:lvl w:ilvl="8" w:tplc="1F08CDCA">
      <w:start w:val="1"/>
      <w:numFmt w:val="decimal"/>
      <w:lvlText w:val=""/>
      <w:lvlJc w:val="left"/>
    </w:lvl>
  </w:abstractNum>
  <w:abstractNum w:abstractNumId="2">
    <w:nsid w:val="03E5095E"/>
    <w:multiLevelType w:val="hybridMultilevel"/>
    <w:tmpl w:val="29C02D56"/>
    <w:lvl w:ilvl="0" w:tplc="B776CE5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BE8A6FA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BE827CE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FC45EE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D6294D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23A49C56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DCC9AE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BB65EA4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9B8D3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AF7EE2"/>
    <w:multiLevelType w:val="multilevel"/>
    <w:tmpl w:val="9886F7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8C812AA"/>
    <w:multiLevelType w:val="hybridMultilevel"/>
    <w:tmpl w:val="58088E96"/>
    <w:lvl w:ilvl="0" w:tplc="8984F4F8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634004D4">
      <w:start w:val="1"/>
      <w:numFmt w:val="decimal"/>
      <w:lvlText w:val=""/>
      <w:lvlJc w:val="left"/>
    </w:lvl>
    <w:lvl w:ilvl="2" w:tplc="8A264C4C">
      <w:start w:val="1"/>
      <w:numFmt w:val="decimal"/>
      <w:lvlText w:val=""/>
      <w:lvlJc w:val="left"/>
    </w:lvl>
    <w:lvl w:ilvl="3" w:tplc="4CC47854">
      <w:start w:val="1"/>
      <w:numFmt w:val="decimal"/>
      <w:lvlText w:val=""/>
      <w:lvlJc w:val="left"/>
    </w:lvl>
    <w:lvl w:ilvl="4" w:tplc="B93A5A64">
      <w:start w:val="1"/>
      <w:numFmt w:val="decimal"/>
      <w:lvlText w:val=""/>
      <w:lvlJc w:val="left"/>
    </w:lvl>
    <w:lvl w:ilvl="5" w:tplc="2C123528">
      <w:start w:val="1"/>
      <w:numFmt w:val="decimal"/>
      <w:lvlText w:val=""/>
      <w:lvlJc w:val="left"/>
    </w:lvl>
    <w:lvl w:ilvl="6" w:tplc="96329D7A">
      <w:start w:val="1"/>
      <w:numFmt w:val="decimal"/>
      <w:lvlText w:val=""/>
      <w:lvlJc w:val="left"/>
    </w:lvl>
    <w:lvl w:ilvl="7" w:tplc="D4543DDC">
      <w:start w:val="1"/>
      <w:numFmt w:val="decimal"/>
      <w:lvlText w:val=""/>
      <w:lvlJc w:val="left"/>
    </w:lvl>
    <w:lvl w:ilvl="8" w:tplc="A078C43C">
      <w:start w:val="1"/>
      <w:numFmt w:val="decimal"/>
      <w:lvlText w:val=""/>
      <w:lvlJc w:val="left"/>
    </w:lvl>
  </w:abstractNum>
  <w:abstractNum w:abstractNumId="5">
    <w:nsid w:val="104A109A"/>
    <w:multiLevelType w:val="multilevel"/>
    <w:tmpl w:val="B050770A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04E33C9"/>
    <w:multiLevelType w:val="multilevel"/>
    <w:tmpl w:val="27821D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7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82F0093"/>
    <w:multiLevelType w:val="hybridMultilevel"/>
    <w:tmpl w:val="904AFC0E"/>
    <w:lvl w:ilvl="0" w:tplc="42669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AAA6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4F1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8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A95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05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28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C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B07E24"/>
    <w:multiLevelType w:val="multilevel"/>
    <w:tmpl w:val="9D20807A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BE95134"/>
    <w:multiLevelType w:val="multilevel"/>
    <w:tmpl w:val="47B8E19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C1D0DE7"/>
    <w:multiLevelType w:val="hybridMultilevel"/>
    <w:tmpl w:val="F48E7B02"/>
    <w:lvl w:ilvl="0" w:tplc="77C07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D3ECE36">
      <w:start w:val="1"/>
      <w:numFmt w:val="lowerLetter"/>
      <w:lvlText w:val="%2."/>
      <w:lvlJc w:val="left"/>
      <w:pPr>
        <w:ind w:left="1440" w:hanging="360"/>
      </w:pPr>
    </w:lvl>
    <w:lvl w:ilvl="2" w:tplc="71986DC2">
      <w:start w:val="1"/>
      <w:numFmt w:val="lowerRoman"/>
      <w:lvlText w:val="%3."/>
      <w:lvlJc w:val="right"/>
      <w:pPr>
        <w:ind w:left="2160" w:hanging="180"/>
      </w:pPr>
    </w:lvl>
    <w:lvl w:ilvl="3" w:tplc="4D5419AA">
      <w:start w:val="1"/>
      <w:numFmt w:val="decimal"/>
      <w:lvlText w:val="%4."/>
      <w:lvlJc w:val="left"/>
      <w:pPr>
        <w:ind w:left="2880" w:hanging="360"/>
      </w:pPr>
    </w:lvl>
    <w:lvl w:ilvl="4" w:tplc="DB780B3C">
      <w:start w:val="1"/>
      <w:numFmt w:val="lowerLetter"/>
      <w:lvlText w:val="%5."/>
      <w:lvlJc w:val="left"/>
      <w:pPr>
        <w:ind w:left="3600" w:hanging="360"/>
      </w:pPr>
    </w:lvl>
    <w:lvl w:ilvl="5" w:tplc="3ED6F40A">
      <w:start w:val="1"/>
      <w:numFmt w:val="lowerRoman"/>
      <w:lvlText w:val="%6."/>
      <w:lvlJc w:val="right"/>
      <w:pPr>
        <w:ind w:left="4320" w:hanging="180"/>
      </w:pPr>
    </w:lvl>
    <w:lvl w:ilvl="6" w:tplc="C7A47E1C">
      <w:start w:val="1"/>
      <w:numFmt w:val="decimal"/>
      <w:lvlText w:val="%7."/>
      <w:lvlJc w:val="left"/>
      <w:pPr>
        <w:ind w:left="5040" w:hanging="360"/>
      </w:pPr>
    </w:lvl>
    <w:lvl w:ilvl="7" w:tplc="632647BE">
      <w:start w:val="1"/>
      <w:numFmt w:val="lowerLetter"/>
      <w:lvlText w:val="%8."/>
      <w:lvlJc w:val="left"/>
      <w:pPr>
        <w:ind w:left="5760" w:hanging="360"/>
      </w:pPr>
    </w:lvl>
    <w:lvl w:ilvl="8" w:tplc="A7A04B1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930BB"/>
    <w:multiLevelType w:val="multilevel"/>
    <w:tmpl w:val="0FEE679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4">
    <w:nsid w:val="2D235CD9"/>
    <w:multiLevelType w:val="multilevel"/>
    <w:tmpl w:val="7BBC6FF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21D03"/>
    <w:multiLevelType w:val="hybridMultilevel"/>
    <w:tmpl w:val="72745B58"/>
    <w:lvl w:ilvl="0" w:tplc="C7685C9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80904">
      <w:start w:val="1"/>
      <w:numFmt w:val="lowerLetter"/>
      <w:lvlText w:val="%2."/>
      <w:lvlJc w:val="left"/>
      <w:pPr>
        <w:ind w:left="1440" w:hanging="360"/>
      </w:pPr>
    </w:lvl>
    <w:lvl w:ilvl="2" w:tplc="4A7CD0A2">
      <w:start w:val="1"/>
      <w:numFmt w:val="lowerRoman"/>
      <w:lvlText w:val="%3."/>
      <w:lvlJc w:val="right"/>
      <w:pPr>
        <w:ind w:left="2160" w:hanging="180"/>
      </w:pPr>
    </w:lvl>
    <w:lvl w:ilvl="3" w:tplc="5B1EFE34">
      <w:start w:val="1"/>
      <w:numFmt w:val="decimal"/>
      <w:lvlText w:val="%4."/>
      <w:lvlJc w:val="left"/>
      <w:pPr>
        <w:ind w:left="2880" w:hanging="360"/>
      </w:pPr>
    </w:lvl>
    <w:lvl w:ilvl="4" w:tplc="A49C74F0">
      <w:start w:val="1"/>
      <w:numFmt w:val="lowerLetter"/>
      <w:lvlText w:val="%5."/>
      <w:lvlJc w:val="left"/>
      <w:pPr>
        <w:ind w:left="3600" w:hanging="360"/>
      </w:pPr>
    </w:lvl>
    <w:lvl w:ilvl="5" w:tplc="7EC4CBC8">
      <w:start w:val="1"/>
      <w:numFmt w:val="lowerRoman"/>
      <w:lvlText w:val="%6."/>
      <w:lvlJc w:val="right"/>
      <w:pPr>
        <w:ind w:left="4320" w:hanging="180"/>
      </w:pPr>
    </w:lvl>
    <w:lvl w:ilvl="6" w:tplc="5C242BA2">
      <w:start w:val="1"/>
      <w:numFmt w:val="decimal"/>
      <w:lvlText w:val="%7."/>
      <w:lvlJc w:val="left"/>
      <w:pPr>
        <w:ind w:left="5040" w:hanging="360"/>
      </w:pPr>
    </w:lvl>
    <w:lvl w:ilvl="7" w:tplc="3544E51C">
      <w:start w:val="1"/>
      <w:numFmt w:val="lowerLetter"/>
      <w:lvlText w:val="%8."/>
      <w:lvlJc w:val="left"/>
      <w:pPr>
        <w:ind w:left="5760" w:hanging="360"/>
      </w:pPr>
    </w:lvl>
    <w:lvl w:ilvl="8" w:tplc="29CCD1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C66A2"/>
    <w:multiLevelType w:val="multilevel"/>
    <w:tmpl w:val="5A2A8E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7">
    <w:nsid w:val="40634733"/>
    <w:multiLevelType w:val="multilevel"/>
    <w:tmpl w:val="B56A18B6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8">
    <w:nsid w:val="40E13AF1"/>
    <w:multiLevelType w:val="hybridMultilevel"/>
    <w:tmpl w:val="B91E4DA8"/>
    <w:lvl w:ilvl="0" w:tplc="89D29C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386720">
      <w:start w:val="1"/>
      <w:numFmt w:val="lowerLetter"/>
      <w:lvlText w:val="%2."/>
      <w:lvlJc w:val="left"/>
      <w:pPr>
        <w:ind w:left="2149" w:hanging="360"/>
      </w:pPr>
    </w:lvl>
    <w:lvl w:ilvl="2" w:tplc="D7160EA0">
      <w:start w:val="1"/>
      <w:numFmt w:val="lowerRoman"/>
      <w:lvlText w:val="%3."/>
      <w:lvlJc w:val="right"/>
      <w:pPr>
        <w:ind w:left="2869" w:hanging="180"/>
      </w:pPr>
    </w:lvl>
    <w:lvl w:ilvl="3" w:tplc="4E90513C">
      <w:start w:val="1"/>
      <w:numFmt w:val="decimal"/>
      <w:lvlText w:val="%4."/>
      <w:lvlJc w:val="left"/>
      <w:pPr>
        <w:ind w:left="3589" w:hanging="360"/>
      </w:pPr>
    </w:lvl>
    <w:lvl w:ilvl="4" w:tplc="BDDC3DF2">
      <w:start w:val="1"/>
      <w:numFmt w:val="lowerLetter"/>
      <w:lvlText w:val="%5."/>
      <w:lvlJc w:val="left"/>
      <w:pPr>
        <w:ind w:left="4309" w:hanging="360"/>
      </w:pPr>
    </w:lvl>
    <w:lvl w:ilvl="5" w:tplc="B8B8D980">
      <w:start w:val="1"/>
      <w:numFmt w:val="lowerRoman"/>
      <w:lvlText w:val="%6."/>
      <w:lvlJc w:val="right"/>
      <w:pPr>
        <w:ind w:left="5029" w:hanging="180"/>
      </w:pPr>
    </w:lvl>
    <w:lvl w:ilvl="6" w:tplc="AEA20942">
      <w:start w:val="1"/>
      <w:numFmt w:val="decimal"/>
      <w:lvlText w:val="%7."/>
      <w:lvlJc w:val="left"/>
      <w:pPr>
        <w:ind w:left="5749" w:hanging="360"/>
      </w:pPr>
    </w:lvl>
    <w:lvl w:ilvl="7" w:tplc="ACB2AF0C">
      <w:start w:val="1"/>
      <w:numFmt w:val="lowerLetter"/>
      <w:lvlText w:val="%8."/>
      <w:lvlJc w:val="left"/>
      <w:pPr>
        <w:ind w:left="6469" w:hanging="360"/>
      </w:pPr>
    </w:lvl>
    <w:lvl w:ilvl="8" w:tplc="DBE80B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0D7A88"/>
    <w:multiLevelType w:val="hybridMultilevel"/>
    <w:tmpl w:val="F9249EFC"/>
    <w:lvl w:ilvl="0" w:tplc="D4B4A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CD40EBE">
      <w:start w:val="1"/>
      <w:numFmt w:val="lowerLetter"/>
      <w:lvlText w:val="%2."/>
      <w:lvlJc w:val="left"/>
      <w:pPr>
        <w:ind w:left="1364" w:hanging="360"/>
      </w:pPr>
    </w:lvl>
    <w:lvl w:ilvl="2" w:tplc="DBA84322">
      <w:start w:val="1"/>
      <w:numFmt w:val="lowerRoman"/>
      <w:lvlText w:val="%3."/>
      <w:lvlJc w:val="right"/>
      <w:pPr>
        <w:ind w:left="2084" w:hanging="180"/>
      </w:pPr>
    </w:lvl>
    <w:lvl w:ilvl="3" w:tplc="F3B62B64">
      <w:start w:val="1"/>
      <w:numFmt w:val="decimal"/>
      <w:lvlText w:val="%4."/>
      <w:lvlJc w:val="left"/>
      <w:pPr>
        <w:ind w:left="2804" w:hanging="360"/>
      </w:pPr>
    </w:lvl>
    <w:lvl w:ilvl="4" w:tplc="0900935A">
      <w:start w:val="1"/>
      <w:numFmt w:val="lowerLetter"/>
      <w:lvlText w:val="%5."/>
      <w:lvlJc w:val="left"/>
      <w:pPr>
        <w:ind w:left="3524" w:hanging="360"/>
      </w:pPr>
    </w:lvl>
    <w:lvl w:ilvl="5" w:tplc="91AAD3E8">
      <w:start w:val="1"/>
      <w:numFmt w:val="lowerRoman"/>
      <w:lvlText w:val="%6."/>
      <w:lvlJc w:val="right"/>
      <w:pPr>
        <w:ind w:left="4244" w:hanging="180"/>
      </w:pPr>
    </w:lvl>
    <w:lvl w:ilvl="6" w:tplc="0068FC7C">
      <w:start w:val="1"/>
      <w:numFmt w:val="decimal"/>
      <w:lvlText w:val="%7."/>
      <w:lvlJc w:val="left"/>
      <w:pPr>
        <w:ind w:left="4964" w:hanging="360"/>
      </w:pPr>
    </w:lvl>
    <w:lvl w:ilvl="7" w:tplc="B6268714">
      <w:start w:val="1"/>
      <w:numFmt w:val="lowerLetter"/>
      <w:lvlText w:val="%8."/>
      <w:lvlJc w:val="left"/>
      <w:pPr>
        <w:ind w:left="5684" w:hanging="360"/>
      </w:pPr>
    </w:lvl>
    <w:lvl w:ilvl="8" w:tplc="AC86191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9E765BF"/>
    <w:multiLevelType w:val="hybridMultilevel"/>
    <w:tmpl w:val="213094EE"/>
    <w:lvl w:ilvl="0" w:tplc="EFE00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9E6EE6">
      <w:start w:val="1"/>
      <w:numFmt w:val="lowerLetter"/>
      <w:lvlText w:val="%2."/>
      <w:lvlJc w:val="left"/>
      <w:pPr>
        <w:ind w:left="1800" w:hanging="360"/>
      </w:pPr>
    </w:lvl>
    <w:lvl w:ilvl="2" w:tplc="0EECC3AE">
      <w:start w:val="1"/>
      <w:numFmt w:val="lowerRoman"/>
      <w:lvlText w:val="%3."/>
      <w:lvlJc w:val="right"/>
      <w:pPr>
        <w:ind w:left="2520" w:hanging="180"/>
      </w:pPr>
    </w:lvl>
    <w:lvl w:ilvl="3" w:tplc="A1108BE8">
      <w:start w:val="1"/>
      <w:numFmt w:val="decimal"/>
      <w:lvlText w:val="%4."/>
      <w:lvlJc w:val="left"/>
      <w:pPr>
        <w:ind w:left="3240" w:hanging="360"/>
      </w:pPr>
    </w:lvl>
    <w:lvl w:ilvl="4" w:tplc="CF8CA70A">
      <w:start w:val="1"/>
      <w:numFmt w:val="lowerLetter"/>
      <w:lvlText w:val="%5."/>
      <w:lvlJc w:val="left"/>
      <w:pPr>
        <w:ind w:left="3960" w:hanging="360"/>
      </w:pPr>
    </w:lvl>
    <w:lvl w:ilvl="5" w:tplc="C868FAE2">
      <w:start w:val="1"/>
      <w:numFmt w:val="lowerRoman"/>
      <w:lvlText w:val="%6."/>
      <w:lvlJc w:val="right"/>
      <w:pPr>
        <w:ind w:left="4680" w:hanging="180"/>
      </w:pPr>
    </w:lvl>
    <w:lvl w:ilvl="6" w:tplc="6254C63C">
      <w:start w:val="1"/>
      <w:numFmt w:val="decimal"/>
      <w:lvlText w:val="%7."/>
      <w:lvlJc w:val="left"/>
      <w:pPr>
        <w:ind w:left="5400" w:hanging="360"/>
      </w:pPr>
    </w:lvl>
    <w:lvl w:ilvl="7" w:tplc="9C88752C">
      <w:start w:val="1"/>
      <w:numFmt w:val="lowerLetter"/>
      <w:lvlText w:val="%8."/>
      <w:lvlJc w:val="left"/>
      <w:pPr>
        <w:ind w:left="6120" w:hanging="360"/>
      </w:pPr>
    </w:lvl>
    <w:lvl w:ilvl="8" w:tplc="BC2EB404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51AA2"/>
    <w:multiLevelType w:val="multilevel"/>
    <w:tmpl w:val="7714CF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6D73CD6"/>
    <w:multiLevelType w:val="hybridMultilevel"/>
    <w:tmpl w:val="410CCF12"/>
    <w:lvl w:ilvl="0" w:tplc="8A5EE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90CE96">
      <w:start w:val="1"/>
      <w:numFmt w:val="lowerLetter"/>
      <w:lvlText w:val="%2."/>
      <w:lvlJc w:val="left"/>
      <w:pPr>
        <w:ind w:left="1440" w:hanging="360"/>
      </w:pPr>
    </w:lvl>
    <w:lvl w:ilvl="2" w:tplc="0CD838FE">
      <w:start w:val="1"/>
      <w:numFmt w:val="lowerRoman"/>
      <w:lvlText w:val="%3."/>
      <w:lvlJc w:val="right"/>
      <w:pPr>
        <w:ind w:left="2160" w:hanging="180"/>
      </w:pPr>
    </w:lvl>
    <w:lvl w:ilvl="3" w:tplc="F326A062">
      <w:start w:val="1"/>
      <w:numFmt w:val="decimal"/>
      <w:lvlText w:val="%4."/>
      <w:lvlJc w:val="left"/>
      <w:pPr>
        <w:ind w:left="2880" w:hanging="360"/>
      </w:pPr>
    </w:lvl>
    <w:lvl w:ilvl="4" w:tplc="38546912">
      <w:start w:val="1"/>
      <w:numFmt w:val="lowerLetter"/>
      <w:lvlText w:val="%5."/>
      <w:lvlJc w:val="left"/>
      <w:pPr>
        <w:ind w:left="3600" w:hanging="360"/>
      </w:pPr>
    </w:lvl>
    <w:lvl w:ilvl="5" w:tplc="3D740D4A">
      <w:start w:val="1"/>
      <w:numFmt w:val="lowerRoman"/>
      <w:lvlText w:val="%6."/>
      <w:lvlJc w:val="right"/>
      <w:pPr>
        <w:ind w:left="4320" w:hanging="180"/>
      </w:pPr>
    </w:lvl>
    <w:lvl w:ilvl="6" w:tplc="31005DC2">
      <w:start w:val="1"/>
      <w:numFmt w:val="decimal"/>
      <w:lvlText w:val="%7."/>
      <w:lvlJc w:val="left"/>
      <w:pPr>
        <w:ind w:left="5040" w:hanging="360"/>
      </w:pPr>
    </w:lvl>
    <w:lvl w:ilvl="7" w:tplc="4A982C76">
      <w:start w:val="1"/>
      <w:numFmt w:val="lowerLetter"/>
      <w:lvlText w:val="%8."/>
      <w:lvlJc w:val="left"/>
      <w:pPr>
        <w:ind w:left="5760" w:hanging="360"/>
      </w:pPr>
    </w:lvl>
    <w:lvl w:ilvl="8" w:tplc="1F64A3E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145502"/>
    <w:multiLevelType w:val="hybridMultilevel"/>
    <w:tmpl w:val="091CB9FC"/>
    <w:lvl w:ilvl="0" w:tplc="A536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A7A4">
      <w:start w:val="1"/>
      <w:numFmt w:val="lowerLetter"/>
      <w:lvlText w:val="%2."/>
      <w:lvlJc w:val="left"/>
      <w:pPr>
        <w:ind w:left="1440" w:hanging="360"/>
      </w:pPr>
    </w:lvl>
    <w:lvl w:ilvl="2" w:tplc="D5689E92">
      <w:start w:val="1"/>
      <w:numFmt w:val="lowerRoman"/>
      <w:lvlText w:val="%3."/>
      <w:lvlJc w:val="right"/>
      <w:pPr>
        <w:ind w:left="2160" w:hanging="180"/>
      </w:pPr>
    </w:lvl>
    <w:lvl w:ilvl="3" w:tplc="C0D400A6">
      <w:start w:val="1"/>
      <w:numFmt w:val="decimal"/>
      <w:lvlText w:val="%4."/>
      <w:lvlJc w:val="left"/>
      <w:pPr>
        <w:ind w:left="2880" w:hanging="360"/>
      </w:pPr>
    </w:lvl>
    <w:lvl w:ilvl="4" w:tplc="21F03D18">
      <w:start w:val="1"/>
      <w:numFmt w:val="lowerLetter"/>
      <w:lvlText w:val="%5."/>
      <w:lvlJc w:val="left"/>
      <w:pPr>
        <w:ind w:left="3600" w:hanging="360"/>
      </w:pPr>
    </w:lvl>
    <w:lvl w:ilvl="5" w:tplc="1DDA8496">
      <w:start w:val="1"/>
      <w:numFmt w:val="lowerRoman"/>
      <w:lvlText w:val="%6."/>
      <w:lvlJc w:val="right"/>
      <w:pPr>
        <w:ind w:left="4320" w:hanging="180"/>
      </w:pPr>
    </w:lvl>
    <w:lvl w:ilvl="6" w:tplc="E0A0D646">
      <w:start w:val="1"/>
      <w:numFmt w:val="decimal"/>
      <w:lvlText w:val="%7."/>
      <w:lvlJc w:val="left"/>
      <w:pPr>
        <w:ind w:left="5040" w:hanging="360"/>
      </w:pPr>
    </w:lvl>
    <w:lvl w:ilvl="7" w:tplc="D0946CBE">
      <w:start w:val="1"/>
      <w:numFmt w:val="lowerLetter"/>
      <w:lvlText w:val="%8."/>
      <w:lvlJc w:val="left"/>
      <w:pPr>
        <w:ind w:left="5760" w:hanging="360"/>
      </w:pPr>
    </w:lvl>
    <w:lvl w:ilvl="8" w:tplc="32DA29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E70BA"/>
    <w:multiLevelType w:val="hybridMultilevel"/>
    <w:tmpl w:val="C5F25F9C"/>
    <w:lvl w:ilvl="0" w:tplc="36A6F85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8BD4C">
      <w:start w:val="1"/>
      <w:numFmt w:val="lowerLetter"/>
      <w:lvlText w:val="%2."/>
      <w:lvlJc w:val="left"/>
      <w:pPr>
        <w:ind w:left="1440" w:hanging="360"/>
      </w:pPr>
    </w:lvl>
    <w:lvl w:ilvl="2" w:tplc="BC849BD4">
      <w:start w:val="1"/>
      <w:numFmt w:val="lowerRoman"/>
      <w:lvlText w:val="%3."/>
      <w:lvlJc w:val="right"/>
      <w:pPr>
        <w:ind w:left="2160" w:hanging="180"/>
      </w:pPr>
    </w:lvl>
    <w:lvl w:ilvl="3" w:tplc="8F9021BA">
      <w:start w:val="1"/>
      <w:numFmt w:val="decimal"/>
      <w:lvlText w:val="%4."/>
      <w:lvlJc w:val="left"/>
      <w:pPr>
        <w:ind w:left="2880" w:hanging="360"/>
      </w:pPr>
    </w:lvl>
    <w:lvl w:ilvl="4" w:tplc="54906952">
      <w:start w:val="1"/>
      <w:numFmt w:val="lowerLetter"/>
      <w:lvlText w:val="%5."/>
      <w:lvlJc w:val="left"/>
      <w:pPr>
        <w:ind w:left="3600" w:hanging="360"/>
      </w:pPr>
    </w:lvl>
    <w:lvl w:ilvl="5" w:tplc="D200CE5C">
      <w:start w:val="1"/>
      <w:numFmt w:val="lowerRoman"/>
      <w:lvlText w:val="%6."/>
      <w:lvlJc w:val="right"/>
      <w:pPr>
        <w:ind w:left="4320" w:hanging="180"/>
      </w:pPr>
    </w:lvl>
    <w:lvl w:ilvl="6" w:tplc="3B9647A0">
      <w:start w:val="1"/>
      <w:numFmt w:val="decimal"/>
      <w:lvlText w:val="%7."/>
      <w:lvlJc w:val="left"/>
      <w:pPr>
        <w:ind w:left="5040" w:hanging="360"/>
      </w:pPr>
    </w:lvl>
    <w:lvl w:ilvl="7" w:tplc="1C90FF12">
      <w:start w:val="1"/>
      <w:numFmt w:val="lowerLetter"/>
      <w:lvlText w:val="%8."/>
      <w:lvlJc w:val="left"/>
      <w:pPr>
        <w:ind w:left="5760" w:hanging="360"/>
      </w:pPr>
    </w:lvl>
    <w:lvl w:ilvl="8" w:tplc="FC7CD7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330D9"/>
    <w:multiLevelType w:val="hybridMultilevel"/>
    <w:tmpl w:val="552A940E"/>
    <w:lvl w:ilvl="0" w:tplc="65086DAA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7EDE6C18">
      <w:start w:val="1"/>
      <w:numFmt w:val="lowerLetter"/>
      <w:lvlText w:val="%2."/>
      <w:lvlJc w:val="left"/>
      <w:pPr>
        <w:ind w:left="1440" w:hanging="360"/>
      </w:pPr>
    </w:lvl>
    <w:lvl w:ilvl="2" w:tplc="5DD64E16">
      <w:start w:val="1"/>
      <w:numFmt w:val="lowerRoman"/>
      <w:lvlText w:val="%3."/>
      <w:lvlJc w:val="right"/>
      <w:pPr>
        <w:ind w:left="2160" w:hanging="180"/>
      </w:pPr>
    </w:lvl>
    <w:lvl w:ilvl="3" w:tplc="16262090">
      <w:start w:val="1"/>
      <w:numFmt w:val="decimal"/>
      <w:lvlText w:val="%4."/>
      <w:lvlJc w:val="left"/>
      <w:pPr>
        <w:ind w:left="2880" w:hanging="360"/>
      </w:pPr>
    </w:lvl>
    <w:lvl w:ilvl="4" w:tplc="8DE406A0">
      <w:start w:val="1"/>
      <w:numFmt w:val="lowerLetter"/>
      <w:lvlText w:val="%5."/>
      <w:lvlJc w:val="left"/>
      <w:pPr>
        <w:ind w:left="3600" w:hanging="360"/>
      </w:pPr>
    </w:lvl>
    <w:lvl w:ilvl="5" w:tplc="A5067690">
      <w:start w:val="1"/>
      <w:numFmt w:val="lowerRoman"/>
      <w:lvlText w:val="%6."/>
      <w:lvlJc w:val="right"/>
      <w:pPr>
        <w:ind w:left="4320" w:hanging="180"/>
      </w:pPr>
    </w:lvl>
    <w:lvl w:ilvl="6" w:tplc="D0AE323A">
      <w:start w:val="1"/>
      <w:numFmt w:val="decimal"/>
      <w:lvlText w:val="%7."/>
      <w:lvlJc w:val="left"/>
      <w:pPr>
        <w:ind w:left="5040" w:hanging="360"/>
      </w:pPr>
    </w:lvl>
    <w:lvl w:ilvl="7" w:tplc="344A7F3E">
      <w:start w:val="1"/>
      <w:numFmt w:val="lowerLetter"/>
      <w:lvlText w:val="%8."/>
      <w:lvlJc w:val="left"/>
      <w:pPr>
        <w:ind w:left="5760" w:hanging="360"/>
      </w:pPr>
    </w:lvl>
    <w:lvl w:ilvl="8" w:tplc="E702D1B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B3E0F"/>
    <w:multiLevelType w:val="multilevel"/>
    <w:tmpl w:val="15FCAAC4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27">
    <w:nsid w:val="74AC4512"/>
    <w:multiLevelType w:val="hybridMultilevel"/>
    <w:tmpl w:val="FAA8A1C8"/>
    <w:lvl w:ilvl="0" w:tplc="1060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6601C6">
      <w:start w:val="1"/>
      <w:numFmt w:val="lowerLetter"/>
      <w:lvlText w:val="%2."/>
      <w:lvlJc w:val="left"/>
      <w:pPr>
        <w:ind w:left="1789" w:hanging="360"/>
      </w:pPr>
    </w:lvl>
    <w:lvl w:ilvl="2" w:tplc="81B6C23C">
      <w:start w:val="1"/>
      <w:numFmt w:val="lowerRoman"/>
      <w:lvlText w:val="%3."/>
      <w:lvlJc w:val="right"/>
      <w:pPr>
        <w:ind w:left="2509" w:hanging="180"/>
      </w:pPr>
    </w:lvl>
    <w:lvl w:ilvl="3" w:tplc="049E9140">
      <w:start w:val="1"/>
      <w:numFmt w:val="decimal"/>
      <w:lvlText w:val="%4."/>
      <w:lvlJc w:val="left"/>
      <w:pPr>
        <w:ind w:left="3229" w:hanging="360"/>
      </w:pPr>
    </w:lvl>
    <w:lvl w:ilvl="4" w:tplc="AB80CC76">
      <w:start w:val="1"/>
      <w:numFmt w:val="lowerLetter"/>
      <w:lvlText w:val="%5."/>
      <w:lvlJc w:val="left"/>
      <w:pPr>
        <w:ind w:left="3949" w:hanging="360"/>
      </w:pPr>
    </w:lvl>
    <w:lvl w:ilvl="5" w:tplc="705E3D6C">
      <w:start w:val="1"/>
      <w:numFmt w:val="lowerRoman"/>
      <w:lvlText w:val="%6."/>
      <w:lvlJc w:val="right"/>
      <w:pPr>
        <w:ind w:left="4669" w:hanging="180"/>
      </w:pPr>
    </w:lvl>
    <w:lvl w:ilvl="6" w:tplc="C276C3A2">
      <w:start w:val="1"/>
      <w:numFmt w:val="decimal"/>
      <w:lvlText w:val="%7."/>
      <w:lvlJc w:val="left"/>
      <w:pPr>
        <w:ind w:left="5389" w:hanging="360"/>
      </w:pPr>
    </w:lvl>
    <w:lvl w:ilvl="7" w:tplc="DAC8ADDC">
      <w:start w:val="1"/>
      <w:numFmt w:val="lowerLetter"/>
      <w:lvlText w:val="%8."/>
      <w:lvlJc w:val="left"/>
      <w:pPr>
        <w:ind w:left="6109" w:hanging="360"/>
      </w:pPr>
    </w:lvl>
    <w:lvl w:ilvl="8" w:tplc="85B25D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22"/>
  </w:num>
  <w:num w:numId="5">
    <w:abstractNumId w:val="17"/>
  </w:num>
  <w:num w:numId="6">
    <w:abstractNumId w:val="13"/>
  </w:num>
  <w:num w:numId="7">
    <w:abstractNumId w:val="26"/>
  </w:num>
  <w:num w:numId="8">
    <w:abstractNumId w:val="6"/>
  </w:num>
  <w:num w:numId="9">
    <w:abstractNumId w:val="16"/>
  </w:num>
  <w:num w:numId="10">
    <w:abstractNumId w:val="25"/>
  </w:num>
  <w:num w:numId="11">
    <w:abstractNumId w:val="14"/>
  </w:num>
  <w:num w:numId="12">
    <w:abstractNumId w:val="11"/>
  </w:num>
  <w:num w:numId="13">
    <w:abstractNumId w:val="5"/>
  </w:num>
  <w:num w:numId="14">
    <w:abstractNumId w:val="15"/>
  </w:num>
  <w:num w:numId="15">
    <w:abstractNumId w:val="27"/>
  </w:num>
  <w:num w:numId="16">
    <w:abstractNumId w:val="23"/>
  </w:num>
  <w:num w:numId="17">
    <w:abstractNumId w:val="12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19"/>
  </w:num>
  <w:num w:numId="23">
    <w:abstractNumId w:val="24"/>
  </w:num>
  <w:num w:numId="24">
    <w:abstractNumId w:val="3"/>
  </w:num>
  <w:num w:numId="25">
    <w:abstractNumId w:val="18"/>
  </w:num>
  <w:num w:numId="26">
    <w:abstractNumId w:val="10"/>
  </w:num>
  <w:num w:numId="27">
    <w:abstractNumId w:val="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207C"/>
    <w:rsid w:val="001037C7"/>
    <w:rsid w:val="00130509"/>
    <w:rsid w:val="00234FC6"/>
    <w:rsid w:val="00250405"/>
    <w:rsid w:val="002D3253"/>
    <w:rsid w:val="00392131"/>
    <w:rsid w:val="003D045E"/>
    <w:rsid w:val="003F1EA0"/>
    <w:rsid w:val="00405818"/>
    <w:rsid w:val="004711A5"/>
    <w:rsid w:val="004C469B"/>
    <w:rsid w:val="005102EC"/>
    <w:rsid w:val="005F7C01"/>
    <w:rsid w:val="00611AFE"/>
    <w:rsid w:val="00624FA9"/>
    <w:rsid w:val="006458D6"/>
    <w:rsid w:val="006A6B9C"/>
    <w:rsid w:val="007333E2"/>
    <w:rsid w:val="00776246"/>
    <w:rsid w:val="007F3049"/>
    <w:rsid w:val="00800939"/>
    <w:rsid w:val="0089144F"/>
    <w:rsid w:val="00A7207C"/>
    <w:rsid w:val="00A74BF3"/>
    <w:rsid w:val="00AE5576"/>
    <w:rsid w:val="00B06A02"/>
    <w:rsid w:val="00B5556E"/>
    <w:rsid w:val="00BB28D0"/>
    <w:rsid w:val="00C02581"/>
    <w:rsid w:val="00C740D3"/>
    <w:rsid w:val="00C80DB3"/>
    <w:rsid w:val="00CF4CFD"/>
    <w:rsid w:val="00D8206F"/>
    <w:rsid w:val="00DC37BF"/>
    <w:rsid w:val="00E06B51"/>
    <w:rsid w:val="00F20056"/>
    <w:rsid w:val="00F9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03"/>
  </w:style>
  <w:style w:type="paragraph" w:styleId="1">
    <w:name w:val="heading 1"/>
    <w:basedOn w:val="10"/>
    <w:next w:val="a0"/>
    <w:link w:val="11"/>
    <w:rsid w:val="00F94B03"/>
    <w:pPr>
      <w:outlineLvl w:val="0"/>
    </w:pPr>
  </w:style>
  <w:style w:type="paragraph" w:styleId="2">
    <w:name w:val="heading 2"/>
    <w:basedOn w:val="10"/>
    <w:next w:val="a0"/>
    <w:link w:val="20"/>
    <w:rsid w:val="00F94B03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rsid w:val="00F94B03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94B0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4B0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4B0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4B0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4B0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4B0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94B0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sid w:val="00F94B0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sid w:val="00F94B0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sid w:val="00F94B0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sid w:val="00F94B0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F94B0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sid w:val="00F94B0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sid w:val="00F94B0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sid w:val="00F94B03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sid w:val="00F94B03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sid w:val="00F94B0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4B0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4B0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94B0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94B03"/>
    <w:rPr>
      <w:i/>
    </w:rPr>
  </w:style>
  <w:style w:type="character" w:customStyle="1" w:styleId="12">
    <w:name w:val="Верхний колонтитул Знак1"/>
    <w:basedOn w:val="a2"/>
    <w:link w:val="ab"/>
    <w:uiPriority w:val="99"/>
    <w:rsid w:val="00F94B03"/>
  </w:style>
  <w:style w:type="character" w:customStyle="1" w:styleId="FooterChar">
    <w:name w:val="Footer Char"/>
    <w:basedOn w:val="a2"/>
    <w:uiPriority w:val="99"/>
    <w:rsid w:val="00F94B03"/>
  </w:style>
  <w:style w:type="character" w:customStyle="1" w:styleId="CaptionChar">
    <w:name w:val="Caption Char"/>
    <w:uiPriority w:val="99"/>
    <w:rsid w:val="00F94B03"/>
  </w:style>
  <w:style w:type="table" w:styleId="ac">
    <w:name w:val="Table Grid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F94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94B0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94B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sid w:val="00F94B03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F94B03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94B03"/>
    <w:rPr>
      <w:sz w:val="20"/>
    </w:rPr>
  </w:style>
  <w:style w:type="character" w:styleId="af0">
    <w:name w:val="endnote reference"/>
    <w:basedOn w:val="a2"/>
    <w:uiPriority w:val="99"/>
    <w:semiHidden/>
    <w:unhideWhenUsed/>
    <w:rsid w:val="00F94B0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94B03"/>
    <w:pPr>
      <w:spacing w:after="57"/>
    </w:pPr>
  </w:style>
  <w:style w:type="paragraph" w:styleId="23">
    <w:name w:val="toc 2"/>
    <w:basedOn w:val="a"/>
    <w:next w:val="a"/>
    <w:uiPriority w:val="39"/>
    <w:unhideWhenUsed/>
    <w:rsid w:val="00F94B0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94B0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94B0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94B0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4B0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4B0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4B0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4B03"/>
    <w:pPr>
      <w:spacing w:after="57"/>
      <w:ind w:left="2268"/>
    </w:pPr>
  </w:style>
  <w:style w:type="paragraph" w:styleId="af1">
    <w:name w:val="TOC Heading"/>
    <w:uiPriority w:val="39"/>
    <w:unhideWhenUsed/>
    <w:rsid w:val="00F94B03"/>
  </w:style>
  <w:style w:type="paragraph" w:styleId="af2">
    <w:name w:val="table of figures"/>
    <w:basedOn w:val="a"/>
    <w:next w:val="a"/>
    <w:uiPriority w:val="99"/>
    <w:unhideWhenUsed/>
    <w:rsid w:val="00F94B03"/>
    <w:pPr>
      <w:spacing w:after="0"/>
    </w:pPr>
  </w:style>
  <w:style w:type="paragraph" w:customStyle="1" w:styleId="a1">
    <w:name w:val="Базовый"/>
    <w:rsid w:val="00F94B03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F94B03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sid w:val="00F94B03"/>
    <w:rPr>
      <w:sz w:val="28"/>
      <w:szCs w:val="28"/>
    </w:rPr>
  </w:style>
  <w:style w:type="character" w:customStyle="1" w:styleId="af4">
    <w:name w:val="Цветовое выделение"/>
    <w:rsid w:val="00F94B03"/>
    <w:rPr>
      <w:b/>
      <w:color w:val="26282F"/>
      <w:sz w:val="26"/>
    </w:rPr>
  </w:style>
  <w:style w:type="character" w:customStyle="1" w:styleId="af5">
    <w:name w:val="Гипертекстовая ссылка"/>
    <w:rsid w:val="00F94B03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sid w:val="00F94B03"/>
    <w:rPr>
      <w:b/>
      <w:bCs/>
      <w:color w:val="000080"/>
    </w:rPr>
  </w:style>
  <w:style w:type="character" w:customStyle="1" w:styleId="af7">
    <w:name w:val="Текст выноски Знак"/>
    <w:basedOn w:val="a2"/>
    <w:rsid w:val="00F94B03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  <w:rsid w:val="00F94B03"/>
  </w:style>
  <w:style w:type="character" w:customStyle="1" w:styleId="af9">
    <w:name w:val="Утратил силу"/>
    <w:rsid w:val="00F94B03"/>
    <w:rPr>
      <w:b w:val="0"/>
      <w:strike/>
      <w:color w:val="666600"/>
    </w:rPr>
  </w:style>
  <w:style w:type="character" w:customStyle="1" w:styleId="afa">
    <w:name w:val="Продолжение ссылки"/>
    <w:basedOn w:val="af5"/>
    <w:rsid w:val="00F94B03"/>
    <w:rPr>
      <w:rFonts w:cs="Times New Roman"/>
      <w:b/>
      <w:color w:val="106BBE"/>
      <w:sz w:val="26"/>
    </w:rPr>
  </w:style>
  <w:style w:type="character" w:customStyle="1" w:styleId="afb">
    <w:name w:val="Найденные слова"/>
    <w:rsid w:val="00F94B03"/>
    <w:rPr>
      <w:shd w:val="clear" w:color="auto" w:fill="FFF580"/>
    </w:rPr>
  </w:style>
  <w:style w:type="character" w:customStyle="1" w:styleId="afc">
    <w:name w:val="Не вступил в силу"/>
    <w:rsid w:val="00F94B03"/>
    <w:rPr>
      <w:color w:val="000000"/>
      <w:shd w:val="clear" w:color="auto" w:fill="D8EDE8"/>
    </w:rPr>
  </w:style>
  <w:style w:type="character" w:customStyle="1" w:styleId="afd">
    <w:name w:val="Опечатки"/>
    <w:rsid w:val="00F94B03"/>
    <w:rPr>
      <w:color w:val="FF0000"/>
    </w:rPr>
  </w:style>
  <w:style w:type="character" w:customStyle="1" w:styleId="afe">
    <w:name w:val="Активная гипертекстовая ссылка"/>
    <w:basedOn w:val="af5"/>
    <w:rsid w:val="00F94B03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sid w:val="00F94B03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sid w:val="00F94B03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sid w:val="00F94B03"/>
    <w:rPr>
      <w:b/>
      <w:color w:val="26282F"/>
    </w:rPr>
  </w:style>
  <w:style w:type="character" w:customStyle="1" w:styleId="aff2">
    <w:name w:val="Заголовок чужого сообщения"/>
    <w:rsid w:val="00F94B03"/>
    <w:rPr>
      <w:b/>
      <w:color w:val="FF0000"/>
    </w:rPr>
  </w:style>
  <w:style w:type="character" w:customStyle="1" w:styleId="aff3">
    <w:name w:val="Выделение для Базового Поиска"/>
    <w:basedOn w:val="af4"/>
    <w:rsid w:val="00F94B03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sid w:val="00F94B0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sid w:val="00F94B03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sid w:val="00F94B03"/>
    <w:rPr>
      <w:b w:val="0"/>
    </w:rPr>
  </w:style>
  <w:style w:type="character" w:customStyle="1" w:styleId="aff7">
    <w:name w:val="Цветовое выделение для Текст"/>
    <w:rsid w:val="00F94B03"/>
    <w:rPr>
      <w:sz w:val="24"/>
    </w:rPr>
  </w:style>
  <w:style w:type="character" w:customStyle="1" w:styleId="aff8">
    <w:name w:val="Текст сноски Знак"/>
    <w:basedOn w:val="a2"/>
    <w:rsid w:val="00F94B03"/>
    <w:rPr>
      <w:sz w:val="20"/>
      <w:szCs w:val="18"/>
    </w:rPr>
  </w:style>
  <w:style w:type="character" w:styleId="aff9">
    <w:name w:val="footnote reference"/>
    <w:basedOn w:val="a2"/>
    <w:rsid w:val="00F94B03"/>
    <w:rPr>
      <w:vertAlign w:val="superscript"/>
    </w:rPr>
  </w:style>
  <w:style w:type="character" w:customStyle="1" w:styleId="affa">
    <w:name w:val="Основной текст Знак"/>
    <w:basedOn w:val="a2"/>
    <w:rsid w:val="00F94B03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F94B03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F94B03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sid w:val="00F94B03"/>
    <w:rPr>
      <w:rFonts w:cs="Mangal"/>
    </w:rPr>
  </w:style>
  <w:style w:type="paragraph" w:styleId="a6">
    <w:name w:val="Title"/>
    <w:basedOn w:val="a1"/>
    <w:link w:val="a5"/>
    <w:rsid w:val="00F94B03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rsid w:val="00F94B03"/>
    <w:pPr>
      <w:suppressLineNumbers/>
    </w:pPr>
  </w:style>
  <w:style w:type="paragraph" w:styleId="affd">
    <w:name w:val="caption"/>
    <w:basedOn w:val="10"/>
    <w:rsid w:val="00F94B03"/>
  </w:style>
  <w:style w:type="paragraph" w:customStyle="1" w:styleId="ConsPlusTitle">
    <w:name w:val="ConsPlusTitle"/>
    <w:rsid w:val="00F94B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rsid w:val="00F94B03"/>
    <w:pPr>
      <w:suppressLineNumbers/>
    </w:pPr>
  </w:style>
  <w:style w:type="paragraph" w:customStyle="1" w:styleId="ConsPlusCell">
    <w:name w:val="ConsPlusCell"/>
    <w:rsid w:val="00F94B03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rsid w:val="00F94B03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rsid w:val="00F94B03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rsid w:val="00F94B03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F94B03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  <w:rsid w:val="00F94B03"/>
  </w:style>
  <w:style w:type="paragraph" w:customStyle="1" w:styleId="ConsPlusNormal">
    <w:name w:val="ConsPlusNormal"/>
    <w:rsid w:val="00F94B03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rsid w:val="00F94B0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F94B03"/>
    <w:rPr>
      <w:sz w:val="42"/>
      <w:szCs w:val="42"/>
    </w:rPr>
  </w:style>
  <w:style w:type="paragraph" w:styleId="afff3">
    <w:name w:val="footer"/>
    <w:basedOn w:val="a1"/>
    <w:link w:val="afff4"/>
    <w:uiPriority w:val="99"/>
    <w:rsid w:val="00F94B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F94B03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F94B03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sid w:val="00F94B0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F94B0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F94B03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F94B03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rsid w:val="00F94B03"/>
    <w:pPr>
      <w:spacing w:after="283"/>
      <w:ind w:left="567" w:right="567"/>
    </w:pPr>
  </w:style>
  <w:style w:type="paragraph" w:styleId="a8">
    <w:name w:val="Subtitle"/>
    <w:basedOn w:val="10"/>
    <w:next w:val="a0"/>
    <w:link w:val="a7"/>
    <w:rsid w:val="00F94B03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rsid w:val="00F94B03"/>
    <w:pPr>
      <w:spacing w:after="0"/>
      <w:ind w:firstLine="283"/>
    </w:pPr>
  </w:style>
  <w:style w:type="paragraph" w:customStyle="1" w:styleId="ConsPlusDocList">
    <w:name w:val="ConsPlusDocList"/>
    <w:rsid w:val="00F94B03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F94B03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F94B03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sid w:val="00F94B03"/>
    <w:rPr>
      <w:rFonts w:ascii="Courier New" w:eastAsia="Courier New" w:hAnsi="Courier New" w:cs="Courier New"/>
    </w:rPr>
  </w:style>
  <w:style w:type="paragraph" w:customStyle="1" w:styleId="afff9">
    <w:name w:val="Комментарий"/>
    <w:rsid w:val="00F94B03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sid w:val="00F94B03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rsid w:val="00F94B03"/>
    <w:pPr>
      <w:spacing w:after="0"/>
      <w:ind w:left="170" w:right="170"/>
    </w:pPr>
  </w:style>
  <w:style w:type="paragraph" w:customStyle="1" w:styleId="afffc">
    <w:name w:val="Заголовок статьи"/>
    <w:basedOn w:val="a1"/>
    <w:rsid w:val="00F94B03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rsid w:val="00F94B03"/>
    <w:pPr>
      <w:jc w:val="both"/>
    </w:pPr>
  </w:style>
  <w:style w:type="paragraph" w:customStyle="1" w:styleId="afffe">
    <w:name w:val="Текст (лев. подпись)"/>
    <w:basedOn w:val="a1"/>
    <w:rsid w:val="00F94B03"/>
  </w:style>
  <w:style w:type="paragraph" w:customStyle="1" w:styleId="affff">
    <w:name w:val="Текст (прав. подпись)"/>
    <w:basedOn w:val="a1"/>
    <w:rsid w:val="00F94B03"/>
    <w:pPr>
      <w:jc w:val="right"/>
    </w:pPr>
  </w:style>
  <w:style w:type="paragraph" w:customStyle="1" w:styleId="affff0">
    <w:name w:val="Текст в таблице"/>
    <w:basedOn w:val="afffd"/>
    <w:rsid w:val="00F94B03"/>
    <w:pPr>
      <w:spacing w:after="0"/>
      <w:ind w:firstLine="500"/>
    </w:pPr>
  </w:style>
  <w:style w:type="paragraph" w:customStyle="1" w:styleId="affff1">
    <w:name w:val="Технический комментарий"/>
    <w:basedOn w:val="a1"/>
    <w:rsid w:val="00F94B03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sid w:val="00F94B03"/>
    <w:rPr>
      <w:i/>
    </w:rPr>
  </w:style>
  <w:style w:type="paragraph" w:customStyle="1" w:styleId="affff3">
    <w:name w:val="Комментарий пользователя"/>
    <w:basedOn w:val="afff9"/>
    <w:rsid w:val="00F94B03"/>
    <w:rPr>
      <w:shd w:val="clear" w:color="auto" w:fill="FFDFE0"/>
    </w:rPr>
  </w:style>
  <w:style w:type="paragraph" w:customStyle="1" w:styleId="affff4">
    <w:name w:val="Оглавление"/>
    <w:basedOn w:val="afff8"/>
    <w:rsid w:val="00F94B03"/>
    <w:pPr>
      <w:spacing w:after="0"/>
      <w:ind w:left="140"/>
    </w:pPr>
  </w:style>
  <w:style w:type="paragraph" w:customStyle="1" w:styleId="affff5">
    <w:name w:val="Словарная статья"/>
    <w:basedOn w:val="a1"/>
    <w:rsid w:val="00F94B03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sid w:val="00F94B03"/>
    <w:rPr>
      <w:sz w:val="14"/>
    </w:rPr>
  </w:style>
  <w:style w:type="paragraph" w:customStyle="1" w:styleId="affff7">
    <w:name w:val="Колонтитул (правый)"/>
    <w:basedOn w:val="affff"/>
    <w:rsid w:val="00F94B03"/>
    <w:rPr>
      <w:sz w:val="14"/>
    </w:rPr>
  </w:style>
  <w:style w:type="paragraph" w:customStyle="1" w:styleId="affff8">
    <w:name w:val="Основное меню (преемственное)"/>
    <w:basedOn w:val="a1"/>
    <w:rsid w:val="00F94B0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sid w:val="00F94B03"/>
    <w:rPr>
      <w:sz w:val="20"/>
    </w:rPr>
  </w:style>
  <w:style w:type="paragraph" w:customStyle="1" w:styleId="affffa">
    <w:name w:val="Переменная часть"/>
    <w:basedOn w:val="affff8"/>
    <w:rsid w:val="00F94B03"/>
    <w:rPr>
      <w:sz w:val="18"/>
    </w:rPr>
  </w:style>
  <w:style w:type="paragraph" w:customStyle="1" w:styleId="affffb">
    <w:name w:val="Интерактивный заголовок"/>
    <w:basedOn w:val="10"/>
    <w:rsid w:val="00F94B03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rsid w:val="00F94B03"/>
    <w:pPr>
      <w:jc w:val="center"/>
    </w:pPr>
  </w:style>
  <w:style w:type="paragraph" w:customStyle="1" w:styleId="affffd">
    <w:name w:val="Необходимые документы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sid w:val="00F94B03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sid w:val="00F94B03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sid w:val="00F94B03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rsid w:val="00F94B03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rsid w:val="00F94B0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sid w:val="00F94B03"/>
    <w:rPr>
      <w:b/>
    </w:rPr>
  </w:style>
  <w:style w:type="paragraph" w:customStyle="1" w:styleId="afffff8">
    <w:name w:val="Заголовок группы контролов"/>
    <w:basedOn w:val="a1"/>
    <w:rsid w:val="00F94B03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rsid w:val="00F94B0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rsid w:val="00F94B03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rsid w:val="00F94B03"/>
    <w:pPr>
      <w:spacing w:after="0"/>
      <w:ind w:firstLine="720"/>
      <w:jc w:val="both"/>
    </w:pPr>
  </w:style>
  <w:style w:type="paragraph" w:customStyle="1" w:styleId="afffffc">
    <w:name w:val="Внимание"/>
    <w:basedOn w:val="a1"/>
    <w:rsid w:val="00F94B03"/>
    <w:rPr>
      <w:shd w:val="clear" w:color="auto" w:fill="F5F3DA"/>
    </w:rPr>
  </w:style>
  <w:style w:type="paragraph" w:customStyle="1" w:styleId="afffffd">
    <w:name w:val="Напишите нам"/>
    <w:basedOn w:val="a1"/>
    <w:rsid w:val="00F94B03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rsid w:val="00F94B03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rsid w:val="00F94B0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rsid w:val="00F94B03"/>
    <w:pPr>
      <w:jc w:val="left"/>
    </w:pPr>
  </w:style>
  <w:style w:type="paragraph" w:customStyle="1" w:styleId="-0">
    <w:name w:val="ЭР-содержание (правое окно)"/>
    <w:basedOn w:val="a1"/>
    <w:rsid w:val="00F94B03"/>
    <w:pPr>
      <w:spacing w:before="300" w:after="0"/>
    </w:pPr>
  </w:style>
  <w:style w:type="paragraph" w:customStyle="1" w:styleId="affffff1">
    <w:name w:val="Формула"/>
    <w:basedOn w:val="a1"/>
    <w:rsid w:val="00F94B03"/>
    <w:rPr>
      <w:shd w:val="clear" w:color="auto" w:fill="F5F3DA"/>
    </w:rPr>
  </w:style>
  <w:style w:type="paragraph" w:customStyle="1" w:styleId="affffff2">
    <w:name w:val="Дочерний элемент списка"/>
    <w:basedOn w:val="a1"/>
    <w:rsid w:val="00F94B03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sid w:val="00F94B03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rsid w:val="00F94B03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rsid w:val="00F94B03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rsid w:val="00F94B03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sid w:val="00F94B03"/>
    <w:rPr>
      <w:sz w:val="20"/>
      <w:szCs w:val="18"/>
    </w:rPr>
  </w:style>
  <w:style w:type="paragraph" w:customStyle="1" w:styleId="western">
    <w:name w:val="western"/>
    <w:basedOn w:val="a1"/>
    <w:rsid w:val="00F94B03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rsid w:val="00F94B03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F94B03"/>
  </w:style>
  <w:style w:type="paragraph" w:styleId="affffff5">
    <w:name w:val="List Paragraph"/>
    <w:basedOn w:val="a"/>
    <w:link w:val="affffff6"/>
    <w:uiPriority w:val="34"/>
    <w:qFormat/>
    <w:rsid w:val="00F94B03"/>
    <w:pPr>
      <w:ind w:left="720"/>
      <w:contextualSpacing/>
    </w:pPr>
  </w:style>
  <w:style w:type="character" w:customStyle="1" w:styleId="affffff7">
    <w:name w:val="Основной текст_"/>
    <w:link w:val="25"/>
    <w:rsid w:val="00F94B03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sid w:val="00F94B0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94B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rsid w:val="00F94B03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rsid w:val="00F94B0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F94B03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uiPriority w:val="1"/>
    <w:qFormat/>
    <w:rsid w:val="00F94B0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  <w:rsid w:val="00F94B03"/>
  </w:style>
  <w:style w:type="character" w:customStyle="1" w:styleId="afff4">
    <w:name w:val="Нижний колонтитул Знак"/>
    <w:basedOn w:val="a2"/>
    <w:link w:val="afff3"/>
    <w:uiPriority w:val="99"/>
    <w:rsid w:val="00F94B03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sid w:val="00F94B0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94B0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unhideWhenUsed/>
    <w:rsid w:val="00F94B03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F94B03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rsid w:val="00F94B0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sid w:val="00F94B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52">
    <w:name w:val="Основной текст5"/>
    <w:basedOn w:val="a"/>
    <w:rsid w:val="00B5556E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link w:val="2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link w:val="3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basedOn w:val="a2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2">
    <w:name w:val="Верхний колонтитул Знак1"/>
    <w:basedOn w:val="a2"/>
    <w:link w:val="ab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styleId="a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d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2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a1">
    <w:name w:val="Базовый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f3">
    <w:name w:val="Символ нумерации"/>
    <w:rPr>
      <w:sz w:val="28"/>
      <w:szCs w:val="28"/>
    </w:rPr>
  </w:style>
  <w:style w:type="character" w:customStyle="1" w:styleId="af4">
    <w:name w:val="Цветовое выделение"/>
    <w:rPr>
      <w:b/>
      <w:color w:val="26282F"/>
      <w:sz w:val="26"/>
    </w:rPr>
  </w:style>
  <w:style w:type="character" w:customStyle="1" w:styleId="af5">
    <w:name w:val="Гипертекстовая ссылка"/>
    <w:rPr>
      <w:rFonts w:cs="Times New Roman"/>
      <w:b/>
      <w:color w:val="106BBE"/>
      <w:sz w:val="26"/>
    </w:rPr>
  </w:style>
  <w:style w:type="character" w:customStyle="1" w:styleId="af6">
    <w:name w:val="Öâåòîâîå âûäåëåíèå"/>
    <w:rPr>
      <w:b/>
      <w:bCs/>
      <w:color w:val="000080"/>
    </w:rPr>
  </w:style>
  <w:style w:type="character" w:customStyle="1" w:styleId="af7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f8">
    <w:name w:val="Верхний колонтитул Знак"/>
    <w:basedOn w:val="a2"/>
    <w:uiPriority w:val="99"/>
  </w:style>
  <w:style w:type="character" w:customStyle="1" w:styleId="af9">
    <w:name w:val="Утратил силу"/>
    <w:rPr>
      <w:b w:val="0"/>
      <w:strike/>
      <w:color w:val="666600"/>
    </w:rPr>
  </w:style>
  <w:style w:type="character" w:customStyle="1" w:styleId="afa">
    <w:name w:val="Продолжение ссылки"/>
    <w:basedOn w:val="af5"/>
    <w:rPr>
      <w:rFonts w:cs="Times New Roman"/>
      <w:b/>
      <w:color w:val="106BBE"/>
      <w:sz w:val="26"/>
    </w:rPr>
  </w:style>
  <w:style w:type="character" w:customStyle="1" w:styleId="afb">
    <w:name w:val="Найденные слова"/>
    <w:rPr>
      <w:shd w:val="clear" w:color="auto" w:fill="FFF580"/>
    </w:rPr>
  </w:style>
  <w:style w:type="character" w:customStyle="1" w:styleId="afc">
    <w:name w:val="Не вступил в силу"/>
    <w:rPr>
      <w:color w:val="000000"/>
      <w:shd w:val="clear" w:color="auto" w:fill="D8EDE8"/>
    </w:rPr>
  </w:style>
  <w:style w:type="character" w:customStyle="1" w:styleId="afd">
    <w:name w:val="Опечатки"/>
    <w:rPr>
      <w:color w:val="FF0000"/>
    </w:rPr>
  </w:style>
  <w:style w:type="character" w:customStyle="1" w:styleId="afe">
    <w:name w:val="Активная гипертекстовая ссылка"/>
    <w:basedOn w:val="af5"/>
    <w:rPr>
      <w:rFonts w:cs="Times New Roman"/>
      <w:b/>
      <w:color w:val="106BBE"/>
      <w:sz w:val="26"/>
      <w:u w:val="single"/>
    </w:rPr>
  </w:style>
  <w:style w:type="character" w:customStyle="1" w:styleId="af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f1">
    <w:name w:val="Заголовок своего сообщения"/>
    <w:rPr>
      <w:b/>
      <w:color w:val="26282F"/>
    </w:rPr>
  </w:style>
  <w:style w:type="character" w:customStyle="1" w:styleId="aff2">
    <w:name w:val="Заголовок чужого сообщения"/>
    <w:rPr>
      <w:b/>
      <w:color w:val="FF0000"/>
    </w:rPr>
  </w:style>
  <w:style w:type="character" w:customStyle="1" w:styleId="aff3">
    <w:name w:val="Выделение для Базового Поиска"/>
    <w:basedOn w:val="af4"/>
    <w:rPr>
      <w:b/>
      <w:color w:val="0058A9"/>
      <w:sz w:val="26"/>
    </w:rPr>
  </w:style>
  <w:style w:type="character" w:customStyle="1" w:styleId="aff4">
    <w:name w:val="Выделение для Базового Поиска (курсив)"/>
    <w:basedOn w:val="aff3"/>
    <w:rPr>
      <w:b/>
      <w:i/>
      <w:color w:val="0058A9"/>
      <w:sz w:val="26"/>
    </w:rPr>
  </w:style>
  <w:style w:type="character" w:customStyle="1" w:styleId="aff5">
    <w:name w:val="Ссылка на утративший силу документ"/>
    <w:basedOn w:val="af5"/>
    <w:rPr>
      <w:rFonts w:cs="Times New Roman"/>
      <w:b/>
      <w:color w:val="749232"/>
      <w:sz w:val="26"/>
    </w:rPr>
  </w:style>
  <w:style w:type="character" w:customStyle="1" w:styleId="aff6">
    <w:name w:val="Сравнение редакций"/>
    <w:rPr>
      <w:b w:val="0"/>
    </w:rPr>
  </w:style>
  <w:style w:type="character" w:customStyle="1" w:styleId="aff7">
    <w:name w:val="Цветовое выделение для Текст"/>
    <w:rPr>
      <w:sz w:val="24"/>
    </w:rPr>
  </w:style>
  <w:style w:type="character" w:customStyle="1" w:styleId="aff8">
    <w:name w:val="Текст сноски Знак"/>
    <w:basedOn w:val="a2"/>
    <w:rPr>
      <w:sz w:val="20"/>
      <w:szCs w:val="18"/>
    </w:rPr>
  </w:style>
  <w:style w:type="character" w:styleId="aff9">
    <w:name w:val="footnote reference"/>
    <w:basedOn w:val="a2"/>
    <w:rPr>
      <w:vertAlign w:val="superscript"/>
    </w:rPr>
  </w:style>
  <w:style w:type="character" w:customStyle="1" w:styleId="affa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</w:pPr>
    <w:rPr>
      <w:rFonts w:cs="Times New Roman"/>
      <w:color w:val="000000"/>
      <w:sz w:val="28"/>
      <w:szCs w:val="20"/>
    </w:rPr>
  </w:style>
  <w:style w:type="paragraph" w:styleId="affb">
    <w:name w:val="List"/>
    <w:basedOn w:val="a0"/>
    <w:rPr>
      <w:rFonts w:cs="Mangal"/>
    </w:rPr>
  </w:style>
  <w:style w:type="paragraph" w:styleId="a6">
    <w:name w:val="Title"/>
    <w:basedOn w:val="a1"/>
    <w:link w:val="a5"/>
    <w:pPr>
      <w:suppressLineNumbers/>
      <w:spacing w:before="120" w:after="120"/>
    </w:pPr>
    <w:rPr>
      <w:i/>
      <w:iCs/>
    </w:rPr>
  </w:style>
  <w:style w:type="paragraph" w:styleId="affc">
    <w:name w:val="index heading"/>
    <w:basedOn w:val="a1"/>
    <w:pPr>
      <w:suppressLineNumbers/>
    </w:pPr>
  </w:style>
  <w:style w:type="paragraph" w:styleId="affd">
    <w:name w:val="caption"/>
    <w:basedOn w:val="10"/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e">
    <w:name w:val="Содержимое таблицы"/>
    <w:basedOn w:val="a1"/>
    <w:pPr>
      <w:suppressLineNumbers/>
    </w:pPr>
  </w:style>
  <w:style w:type="paragraph" w:customStyle="1" w:styleId="ConsPlusCell">
    <w:name w:val="ConsPlusCell"/>
    <w:rPr>
      <w:rFonts w:ascii="Arial" w:eastAsia="Times New Roman" w:hAnsi="Arial" w:cs="Arial"/>
      <w:sz w:val="20"/>
      <w:szCs w:val="20"/>
      <w:lang w:eastAsia="zh-CN"/>
    </w:rPr>
  </w:style>
  <w:style w:type="paragraph" w:styleId="afff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f0">
    <w:name w:val="Заголовок таблицы"/>
    <w:basedOn w:val="affe"/>
    <w:pPr>
      <w:jc w:val="center"/>
    </w:pPr>
    <w:rPr>
      <w:b/>
      <w:bCs/>
    </w:rPr>
  </w:style>
  <w:style w:type="paragraph" w:styleId="ab">
    <w:name w:val="header"/>
    <w:basedOn w:val="a1"/>
    <w:link w:val="12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f1">
    <w:name w:val="Прижатый влево"/>
    <w:basedOn w:val="a1"/>
  </w:style>
  <w:style w:type="paragraph" w:customStyle="1" w:styleId="ConsPlusNormal">
    <w:name w:val="ConsPlusNormal"/>
    <w:pPr>
      <w:spacing w:after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2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f3">
    <w:name w:val="footer"/>
    <w:basedOn w:val="a1"/>
    <w:link w:val="afff4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5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f6">
    <w:name w:val="Block Text"/>
    <w:basedOn w:val="a1"/>
    <w:pPr>
      <w:spacing w:after="283"/>
      <w:ind w:left="567" w:right="567"/>
    </w:pPr>
  </w:style>
  <w:style w:type="paragraph" w:styleId="a8">
    <w:name w:val="Subtitle"/>
    <w:basedOn w:val="10"/>
    <w:next w:val="a0"/>
    <w:link w:val="a7"/>
    <w:pPr>
      <w:spacing w:before="60"/>
    </w:pPr>
    <w:rPr>
      <w:i/>
      <w:iCs/>
      <w:sz w:val="36"/>
      <w:szCs w:val="36"/>
    </w:rPr>
  </w:style>
  <w:style w:type="paragraph" w:customStyle="1" w:styleId="afff7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f8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f9">
    <w:name w:val="Комментарий"/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a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b">
    <w:name w:val="Текст (справка)"/>
    <w:basedOn w:val="a1"/>
    <w:pPr>
      <w:spacing w:after="0"/>
      <w:ind w:left="170" w:right="170"/>
    </w:pPr>
  </w:style>
  <w:style w:type="paragraph" w:customStyle="1" w:styleId="afffc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d">
    <w:name w:val="Нормальный (таблица)"/>
    <w:basedOn w:val="a1"/>
    <w:pPr>
      <w:jc w:val="both"/>
    </w:pPr>
  </w:style>
  <w:style w:type="paragraph" w:customStyle="1" w:styleId="afffe">
    <w:name w:val="Текст (лев. подпись)"/>
    <w:basedOn w:val="a1"/>
  </w:style>
  <w:style w:type="paragraph" w:customStyle="1" w:styleId="affff">
    <w:name w:val="Текст (прав. подпись)"/>
    <w:basedOn w:val="a1"/>
    <w:pPr>
      <w:jc w:val="right"/>
    </w:pPr>
  </w:style>
  <w:style w:type="paragraph" w:customStyle="1" w:styleId="affff0">
    <w:name w:val="Текст в таблице"/>
    <w:basedOn w:val="afffd"/>
    <w:pPr>
      <w:spacing w:after="0"/>
      <w:ind w:firstLine="500"/>
    </w:pPr>
  </w:style>
  <w:style w:type="paragraph" w:customStyle="1" w:styleId="affff1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f2">
    <w:name w:val="Информация об изменениях документа"/>
    <w:basedOn w:val="afff9"/>
    <w:rPr>
      <w:i/>
    </w:rPr>
  </w:style>
  <w:style w:type="paragraph" w:customStyle="1" w:styleId="affff3">
    <w:name w:val="Комментарий пользователя"/>
    <w:basedOn w:val="afff9"/>
    <w:rPr>
      <w:shd w:val="clear" w:color="auto" w:fill="FFDFE0"/>
    </w:rPr>
  </w:style>
  <w:style w:type="paragraph" w:customStyle="1" w:styleId="affff4">
    <w:name w:val="Оглавление"/>
    <w:basedOn w:val="afff8"/>
    <w:pPr>
      <w:spacing w:after="0"/>
      <w:ind w:left="140"/>
    </w:pPr>
  </w:style>
  <w:style w:type="paragraph" w:customStyle="1" w:styleId="affff5">
    <w:name w:val="Словарная статья"/>
    <w:basedOn w:val="a1"/>
    <w:pPr>
      <w:spacing w:after="0"/>
      <w:ind w:right="118"/>
      <w:jc w:val="both"/>
    </w:pPr>
  </w:style>
  <w:style w:type="paragraph" w:customStyle="1" w:styleId="affff6">
    <w:name w:val="Колонтитул (левый)"/>
    <w:basedOn w:val="afffe"/>
    <w:rPr>
      <w:sz w:val="14"/>
    </w:rPr>
  </w:style>
  <w:style w:type="paragraph" w:customStyle="1" w:styleId="affff7">
    <w:name w:val="Колонтитул (правый)"/>
    <w:basedOn w:val="affff"/>
    <w:rPr>
      <w:sz w:val="14"/>
    </w:rPr>
  </w:style>
  <w:style w:type="paragraph" w:customStyle="1" w:styleId="affff8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f9">
    <w:name w:val="Постоянная часть"/>
    <w:basedOn w:val="affff8"/>
    <w:rPr>
      <w:sz w:val="20"/>
    </w:rPr>
  </w:style>
  <w:style w:type="paragraph" w:customStyle="1" w:styleId="affffa">
    <w:name w:val="Переменная часть"/>
    <w:basedOn w:val="affff8"/>
    <w:rPr>
      <w:sz w:val="18"/>
    </w:rPr>
  </w:style>
  <w:style w:type="paragraph" w:customStyle="1" w:styleId="affffb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c">
    <w:name w:val="Центрированный (таблица)"/>
    <w:basedOn w:val="afffd"/>
    <w:pPr>
      <w:jc w:val="center"/>
    </w:pPr>
  </w:style>
  <w:style w:type="paragraph" w:customStyle="1" w:styleId="affffd">
    <w:name w:val="Необходимые документы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e">
    <w:name w:val="Куда обратиться?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">
    <w:name w:val="Внимание: недобросовестность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0">
    <w:name w:val="Внимание: криминал!!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1">
    <w:name w:val="Примечание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2">
    <w:name w:val="Пример."/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f3">
    <w:name w:val="Информация об изменениях"/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f4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f5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f6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f7">
    <w:name w:val="Подзаголовок для информации об изменениях"/>
    <w:basedOn w:val="afffff6"/>
    <w:rPr>
      <w:b/>
    </w:rPr>
  </w:style>
  <w:style w:type="paragraph" w:customStyle="1" w:styleId="afffff8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f9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a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b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c">
    <w:name w:val="Внимание"/>
    <w:basedOn w:val="a1"/>
    <w:rPr>
      <w:shd w:val="clear" w:color="auto" w:fill="F5F3DA"/>
    </w:rPr>
  </w:style>
  <w:style w:type="paragraph" w:customStyle="1" w:styleId="afffffd">
    <w:name w:val="Напишите нам"/>
    <w:basedOn w:val="a1"/>
    <w:rPr>
      <w:sz w:val="20"/>
      <w:shd w:val="clear" w:color="auto" w:fill="EFFFAD"/>
    </w:rPr>
  </w:style>
  <w:style w:type="paragraph" w:customStyle="1" w:styleId="afffffe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f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f0">
    <w:name w:val="Заголовок ЭР (правое окно)"/>
    <w:basedOn w:val="affffff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f1">
    <w:name w:val="Формула"/>
    <w:basedOn w:val="a1"/>
    <w:rPr>
      <w:shd w:val="clear" w:color="auto" w:fill="F5F3DA"/>
    </w:rPr>
  </w:style>
  <w:style w:type="paragraph" w:customStyle="1" w:styleId="affffff2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4">
    <w:name w:val="Обзор изменений документа 2"/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5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f3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f4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d">
    <w:name w:val="footnote text"/>
    <w:basedOn w:val="a1"/>
    <w:link w:val="13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6">
    <w:name w:val="нум список 1"/>
    <w:pPr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</w:style>
  <w:style w:type="paragraph" w:styleId="affffff5">
    <w:name w:val="List Paragraph"/>
    <w:basedOn w:val="a"/>
    <w:link w:val="affffff6"/>
    <w:uiPriority w:val="34"/>
    <w:qFormat/>
    <w:pPr>
      <w:ind w:left="720"/>
      <w:contextualSpacing/>
    </w:pPr>
  </w:style>
  <w:style w:type="character" w:customStyle="1" w:styleId="affffff7">
    <w:name w:val="Основной текст_"/>
    <w:link w:val="2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paragraph" w:customStyle="1" w:styleId="25">
    <w:name w:val="Основной текст2"/>
    <w:basedOn w:val="a"/>
    <w:link w:val="affffff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fffff8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f6">
    <w:name w:val="Абзац списка Знак"/>
    <w:link w:val="affffff5"/>
    <w:uiPriority w:val="34"/>
    <w:qFormat/>
  </w:style>
  <w:style w:type="character" w:customStyle="1" w:styleId="afff4">
    <w:name w:val="Нижний колонтитул Знак"/>
    <w:basedOn w:val="a2"/>
    <w:link w:val="afff3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11">
    <w:name w:val="Заголовок 1 Знак"/>
    <w:basedOn w:val="a2"/>
    <w:link w:val="1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7">
    <w:name w:val="Основной текст1"/>
    <w:basedOn w:val="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2433-1B20-41CC-8951-956CB825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52</Pages>
  <Words>18225</Words>
  <Characters>103883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Adm-Medovo</cp:lastModifiedBy>
  <cp:revision>59</cp:revision>
  <dcterms:created xsi:type="dcterms:W3CDTF">2023-12-19T09:21:00Z</dcterms:created>
  <dcterms:modified xsi:type="dcterms:W3CDTF">2024-12-04T11:42:00Z</dcterms:modified>
</cp:coreProperties>
</file>