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D10" w:rsidRPr="008473DE" w:rsidRDefault="00CA2A5C" w:rsidP="001E7D10">
      <w:pPr>
        <w:jc w:val="center"/>
        <w:rPr>
          <w:b/>
          <w:sz w:val="28"/>
          <w:szCs w:val="28"/>
        </w:rPr>
      </w:pPr>
      <w:r w:rsidRPr="008473DE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2664563</wp:posOffset>
            </wp:positionH>
            <wp:positionV relativeFrom="paragraph">
              <wp:posOffset>-480060</wp:posOffset>
            </wp:positionV>
            <wp:extent cx="504000" cy="695054"/>
            <wp:effectExtent l="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6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D10" w:rsidRPr="008473DE" w:rsidRDefault="00B175D3" w:rsidP="001E7D10">
      <w:pPr>
        <w:jc w:val="center"/>
        <w:rPr>
          <w:b/>
          <w:sz w:val="28"/>
          <w:szCs w:val="28"/>
        </w:rPr>
      </w:pPr>
      <w:r w:rsidRPr="008473DE">
        <w:rPr>
          <w:b/>
          <w:sz w:val="28"/>
          <w:szCs w:val="28"/>
        </w:rPr>
        <w:t>А</w:t>
      </w:r>
      <w:r w:rsidR="001E7D10" w:rsidRPr="008473DE">
        <w:rPr>
          <w:b/>
          <w:sz w:val="28"/>
          <w:szCs w:val="28"/>
        </w:rPr>
        <w:t>ДМИНИСТРАЦИЯ</w:t>
      </w:r>
    </w:p>
    <w:p w:rsidR="001E7D10" w:rsidRPr="008473DE" w:rsidRDefault="001E7D10" w:rsidP="001E7D10">
      <w:pPr>
        <w:jc w:val="center"/>
        <w:rPr>
          <w:b/>
          <w:sz w:val="28"/>
          <w:szCs w:val="28"/>
        </w:rPr>
      </w:pPr>
      <w:r w:rsidRPr="008473DE">
        <w:rPr>
          <w:b/>
          <w:sz w:val="28"/>
          <w:szCs w:val="28"/>
        </w:rPr>
        <w:t>МЁДОВСКОГО СЕЛЬСКОГО ПОСЕЛЕНИЯ</w:t>
      </w:r>
    </w:p>
    <w:p w:rsidR="001E7D10" w:rsidRPr="008473DE" w:rsidRDefault="001E7D10" w:rsidP="001E7D10">
      <w:pPr>
        <w:jc w:val="center"/>
        <w:rPr>
          <w:b/>
          <w:sz w:val="28"/>
          <w:szCs w:val="28"/>
        </w:rPr>
      </w:pPr>
      <w:r w:rsidRPr="008473DE">
        <w:rPr>
          <w:b/>
          <w:sz w:val="28"/>
          <w:szCs w:val="28"/>
        </w:rPr>
        <w:t>БОГУЧАРСКОГО МУНИЦИПАЛЬНОГО РАЙОНА</w:t>
      </w:r>
    </w:p>
    <w:p w:rsidR="001E7D10" w:rsidRPr="008473DE" w:rsidRDefault="001E7D10" w:rsidP="001E7D10">
      <w:pPr>
        <w:jc w:val="center"/>
        <w:rPr>
          <w:b/>
          <w:sz w:val="28"/>
          <w:szCs w:val="28"/>
        </w:rPr>
      </w:pPr>
      <w:r w:rsidRPr="008473DE">
        <w:rPr>
          <w:b/>
          <w:sz w:val="28"/>
          <w:szCs w:val="28"/>
        </w:rPr>
        <w:t>ВОРОНЕЖСКОЙ ОБЛАСТИ</w:t>
      </w:r>
    </w:p>
    <w:p w:rsidR="00AC049E" w:rsidRDefault="001E7D10" w:rsidP="00AC049E">
      <w:pPr>
        <w:jc w:val="center"/>
        <w:rPr>
          <w:b/>
          <w:sz w:val="28"/>
          <w:szCs w:val="28"/>
        </w:rPr>
      </w:pPr>
      <w:r w:rsidRPr="008473DE">
        <w:rPr>
          <w:b/>
          <w:sz w:val="28"/>
          <w:szCs w:val="28"/>
        </w:rPr>
        <w:t>ПОСТАНОВЛЕНИЕ</w:t>
      </w:r>
    </w:p>
    <w:p w:rsidR="00576D0F" w:rsidRPr="008473DE" w:rsidRDefault="00576D0F" w:rsidP="00AC049E">
      <w:pPr>
        <w:jc w:val="center"/>
        <w:rPr>
          <w:sz w:val="28"/>
          <w:szCs w:val="28"/>
        </w:rPr>
      </w:pPr>
    </w:p>
    <w:p w:rsidR="001E7D10" w:rsidRPr="008473DE" w:rsidRDefault="00AC049E" w:rsidP="001E7D10">
      <w:pPr>
        <w:rPr>
          <w:sz w:val="28"/>
          <w:szCs w:val="28"/>
        </w:rPr>
      </w:pPr>
      <w:r w:rsidRPr="008473DE">
        <w:rPr>
          <w:sz w:val="28"/>
          <w:szCs w:val="28"/>
        </w:rPr>
        <w:t xml:space="preserve">от </w:t>
      </w:r>
      <w:r w:rsidR="001E7D10" w:rsidRPr="008473DE">
        <w:rPr>
          <w:sz w:val="28"/>
          <w:szCs w:val="28"/>
        </w:rPr>
        <w:t>«</w:t>
      </w:r>
      <w:r w:rsidR="00CB08A8">
        <w:rPr>
          <w:sz w:val="28"/>
          <w:szCs w:val="28"/>
        </w:rPr>
        <w:t>03</w:t>
      </w:r>
      <w:r w:rsidR="001E7D10" w:rsidRPr="008473DE">
        <w:rPr>
          <w:sz w:val="28"/>
          <w:szCs w:val="28"/>
        </w:rPr>
        <w:t xml:space="preserve">» </w:t>
      </w:r>
      <w:r w:rsidR="00CB08A8">
        <w:rPr>
          <w:sz w:val="28"/>
          <w:szCs w:val="28"/>
        </w:rPr>
        <w:t xml:space="preserve"> июня </w:t>
      </w:r>
      <w:r w:rsidR="00BC5388" w:rsidRPr="008473DE">
        <w:rPr>
          <w:sz w:val="28"/>
          <w:szCs w:val="28"/>
        </w:rPr>
        <w:t xml:space="preserve">2025 года </w:t>
      </w:r>
      <w:r w:rsidR="00CB08A8">
        <w:rPr>
          <w:sz w:val="28"/>
          <w:szCs w:val="28"/>
        </w:rPr>
        <w:t xml:space="preserve"> </w:t>
      </w:r>
      <w:r w:rsidR="00BC5388" w:rsidRPr="008473DE">
        <w:rPr>
          <w:sz w:val="28"/>
          <w:szCs w:val="28"/>
        </w:rPr>
        <w:t xml:space="preserve">№ </w:t>
      </w:r>
      <w:r w:rsidR="00CB08A8">
        <w:rPr>
          <w:sz w:val="28"/>
          <w:szCs w:val="28"/>
        </w:rPr>
        <w:t>17</w:t>
      </w:r>
    </w:p>
    <w:p w:rsidR="001E7D10" w:rsidRPr="008473DE" w:rsidRDefault="001E7D10" w:rsidP="00AC049E">
      <w:pPr>
        <w:ind w:firstLine="1134"/>
        <w:rPr>
          <w:sz w:val="28"/>
          <w:szCs w:val="28"/>
        </w:rPr>
      </w:pPr>
      <w:r w:rsidRPr="008473DE">
        <w:rPr>
          <w:sz w:val="28"/>
          <w:szCs w:val="28"/>
        </w:rPr>
        <w:t>п. Дубрава</w:t>
      </w:r>
    </w:p>
    <w:p w:rsidR="001E7D10" w:rsidRPr="008473DE" w:rsidRDefault="001E7D10" w:rsidP="001E7D10">
      <w:pPr>
        <w:rPr>
          <w:sz w:val="28"/>
          <w:szCs w:val="28"/>
        </w:rPr>
      </w:pPr>
    </w:p>
    <w:p w:rsidR="00BC5388" w:rsidRPr="008473DE" w:rsidRDefault="00845B56" w:rsidP="005B4D07">
      <w:pPr>
        <w:ind w:right="3968"/>
        <w:jc w:val="both"/>
        <w:rPr>
          <w:b/>
          <w:sz w:val="28"/>
          <w:szCs w:val="28"/>
          <w:lang w:bidi="ru-RU"/>
        </w:rPr>
      </w:pPr>
      <w:r w:rsidRPr="008473DE">
        <w:rPr>
          <w:b/>
          <w:sz w:val="28"/>
          <w:szCs w:val="28"/>
          <w:lang w:bidi="ru-RU"/>
        </w:rPr>
        <w:t>Об утверждении Регламента реализации</w:t>
      </w:r>
      <w:r w:rsidR="00803CD1">
        <w:rPr>
          <w:b/>
          <w:sz w:val="28"/>
          <w:szCs w:val="28"/>
          <w:lang w:bidi="ru-RU"/>
        </w:rPr>
        <w:t xml:space="preserve"> </w:t>
      </w:r>
      <w:r w:rsidRPr="008473DE">
        <w:rPr>
          <w:b/>
          <w:sz w:val="28"/>
          <w:szCs w:val="28"/>
          <w:lang w:bidi="ru-RU"/>
        </w:rPr>
        <w:t>полном</w:t>
      </w:r>
      <w:r w:rsidR="00A66D01">
        <w:rPr>
          <w:b/>
          <w:sz w:val="28"/>
          <w:szCs w:val="28"/>
          <w:lang w:bidi="ru-RU"/>
        </w:rPr>
        <w:t xml:space="preserve">очий главными администраторами </w:t>
      </w:r>
      <w:r w:rsidR="00C152C1">
        <w:rPr>
          <w:b/>
          <w:sz w:val="28"/>
          <w:szCs w:val="28"/>
          <w:lang w:bidi="ru-RU"/>
        </w:rPr>
        <w:t>(</w:t>
      </w:r>
      <w:r w:rsidRPr="008473DE">
        <w:rPr>
          <w:b/>
          <w:sz w:val="28"/>
          <w:szCs w:val="28"/>
          <w:lang w:bidi="ru-RU"/>
        </w:rPr>
        <w:t xml:space="preserve">администраторами) доходов бюджета </w:t>
      </w:r>
      <w:r w:rsidR="006E7680" w:rsidRPr="008473DE">
        <w:rPr>
          <w:b/>
          <w:sz w:val="28"/>
          <w:szCs w:val="28"/>
          <w:lang w:bidi="ru-RU"/>
        </w:rPr>
        <w:t>Мёдовского сельского поселения</w:t>
      </w:r>
      <w:r w:rsidR="00803CD1">
        <w:rPr>
          <w:b/>
          <w:sz w:val="28"/>
          <w:szCs w:val="28"/>
          <w:lang w:bidi="ru-RU"/>
        </w:rPr>
        <w:t xml:space="preserve"> </w:t>
      </w:r>
      <w:r w:rsidRPr="008473DE">
        <w:rPr>
          <w:b/>
          <w:sz w:val="28"/>
          <w:szCs w:val="28"/>
          <w:lang w:bidi="ru-RU"/>
        </w:rPr>
        <w:t>Богучарского муниципального района</w:t>
      </w:r>
      <w:r w:rsidR="00803CD1">
        <w:rPr>
          <w:b/>
          <w:sz w:val="28"/>
          <w:szCs w:val="28"/>
          <w:lang w:bidi="ru-RU"/>
        </w:rPr>
        <w:t xml:space="preserve"> </w:t>
      </w:r>
      <w:r w:rsidR="006E7680" w:rsidRPr="008473DE">
        <w:rPr>
          <w:b/>
          <w:sz w:val="28"/>
          <w:szCs w:val="28"/>
          <w:lang w:bidi="ru-RU"/>
        </w:rPr>
        <w:t>Воронежской области</w:t>
      </w:r>
      <w:r w:rsidRPr="008473DE">
        <w:rPr>
          <w:b/>
          <w:sz w:val="28"/>
          <w:szCs w:val="28"/>
          <w:lang w:bidi="ru-RU"/>
        </w:rPr>
        <w:t xml:space="preserve"> по</w:t>
      </w:r>
      <w:r w:rsidR="006E7680" w:rsidRPr="008473DE">
        <w:rPr>
          <w:b/>
          <w:sz w:val="28"/>
          <w:szCs w:val="28"/>
          <w:lang w:bidi="ru-RU"/>
        </w:rPr>
        <w:t xml:space="preserve"> взысканию дебиторской</w:t>
      </w:r>
      <w:r w:rsidR="00803CD1">
        <w:rPr>
          <w:b/>
          <w:sz w:val="28"/>
          <w:szCs w:val="28"/>
          <w:lang w:bidi="ru-RU"/>
        </w:rPr>
        <w:t xml:space="preserve"> </w:t>
      </w:r>
      <w:r w:rsidRPr="008473DE">
        <w:rPr>
          <w:b/>
          <w:sz w:val="28"/>
          <w:szCs w:val="28"/>
          <w:lang w:bidi="ru-RU"/>
        </w:rPr>
        <w:t xml:space="preserve">задолженности по </w:t>
      </w:r>
      <w:r w:rsidR="006E7680" w:rsidRPr="008473DE">
        <w:rPr>
          <w:b/>
          <w:sz w:val="28"/>
          <w:szCs w:val="28"/>
          <w:lang w:bidi="ru-RU"/>
        </w:rPr>
        <w:t>платежам в бюджет, пеням и штрафам по ним</w:t>
      </w:r>
    </w:p>
    <w:p w:rsidR="00BC5388" w:rsidRPr="008473DE" w:rsidRDefault="00BC5388" w:rsidP="005642C0">
      <w:pPr>
        <w:jc w:val="center"/>
        <w:rPr>
          <w:b/>
          <w:sz w:val="28"/>
          <w:szCs w:val="28"/>
          <w:lang w:bidi="ru-RU"/>
        </w:rPr>
      </w:pPr>
    </w:p>
    <w:p w:rsidR="00BC5388" w:rsidRPr="008473DE" w:rsidRDefault="006E7680" w:rsidP="00CB08A8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 xml:space="preserve">В соответствии со статьей 160.1 Бюджетного кодекса Российской Федерации, </w:t>
      </w:r>
      <w:r w:rsidR="00BC5388" w:rsidRPr="00190857">
        <w:rPr>
          <w:sz w:val="28"/>
          <w:szCs w:val="28"/>
        </w:rPr>
        <w:t>приказом Министерства финансов Ро</w:t>
      </w:r>
      <w:r w:rsidR="00662232" w:rsidRPr="00190857">
        <w:rPr>
          <w:sz w:val="28"/>
          <w:szCs w:val="28"/>
        </w:rPr>
        <w:t>ссийской Федерации от 26.09.2024</w:t>
      </w:r>
      <w:r w:rsidR="00BC5388" w:rsidRPr="00190857">
        <w:rPr>
          <w:sz w:val="28"/>
          <w:szCs w:val="28"/>
        </w:rPr>
        <w:t xml:space="preserve">  № 139н «Об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ним», </w:t>
      </w:r>
      <w:r w:rsidR="00BC5388" w:rsidRPr="008473DE">
        <w:rPr>
          <w:sz w:val="28"/>
          <w:szCs w:val="28"/>
        </w:rPr>
        <w:t>Уставом Мёдовского сельского поселения Богучарского муниципального района Воронежской области</w:t>
      </w:r>
      <w:r w:rsidR="00CD7204">
        <w:rPr>
          <w:sz w:val="28"/>
          <w:szCs w:val="28"/>
        </w:rPr>
        <w:t xml:space="preserve">, </w:t>
      </w:r>
      <w:r w:rsidR="00190857" w:rsidRPr="00190857">
        <w:rPr>
          <w:sz w:val="28"/>
          <w:szCs w:val="28"/>
        </w:rPr>
        <w:t xml:space="preserve">постановлением администрации Мёдовского сельского поселения Богучарского муниципального района Воронежской области от </w:t>
      </w:r>
      <w:r w:rsidR="00CB08A8">
        <w:rPr>
          <w:sz w:val="28"/>
          <w:szCs w:val="28"/>
        </w:rPr>
        <w:t>03.06.</w:t>
      </w:r>
      <w:r w:rsidR="00190857" w:rsidRPr="00190857">
        <w:rPr>
          <w:sz w:val="28"/>
          <w:szCs w:val="28"/>
        </w:rPr>
        <w:t xml:space="preserve">  2025   № </w:t>
      </w:r>
      <w:r w:rsidR="00CB08A8">
        <w:rPr>
          <w:sz w:val="28"/>
          <w:szCs w:val="28"/>
        </w:rPr>
        <w:t xml:space="preserve">16 </w:t>
      </w:r>
      <w:r w:rsidR="00190857">
        <w:rPr>
          <w:sz w:val="28"/>
          <w:szCs w:val="28"/>
        </w:rPr>
        <w:t xml:space="preserve"> «</w:t>
      </w:r>
      <w:r w:rsidR="00190857" w:rsidRPr="00190857">
        <w:rPr>
          <w:sz w:val="28"/>
          <w:szCs w:val="28"/>
        </w:rPr>
        <w:t xml:space="preserve">Об утверждении </w:t>
      </w:r>
      <w:bookmarkStart w:id="0" w:name="_Hlk143679589"/>
      <w:r w:rsidR="00190857" w:rsidRPr="00190857">
        <w:rPr>
          <w:sz w:val="28"/>
          <w:szCs w:val="28"/>
        </w:rPr>
        <w:t>Порядка осуществления органами местного самоуправления и (или) находящимися в их ведении казенными учреждениями бюджетных полномочий главных администраторов доходов бюджета Мёдовского сельского поселения Богучарского муниципального района Воронежской области</w:t>
      </w:r>
      <w:r w:rsidR="00190857">
        <w:rPr>
          <w:sz w:val="28"/>
          <w:szCs w:val="28"/>
        </w:rPr>
        <w:t>»</w:t>
      </w:r>
      <w:bookmarkEnd w:id="0"/>
      <w:r w:rsidR="00662232" w:rsidRPr="008473DE">
        <w:rPr>
          <w:color w:val="000000"/>
          <w:sz w:val="28"/>
          <w:szCs w:val="28"/>
        </w:rPr>
        <w:t xml:space="preserve">, </w:t>
      </w:r>
      <w:r w:rsidR="00773BD4" w:rsidRPr="008473DE">
        <w:rPr>
          <w:sz w:val="28"/>
          <w:szCs w:val="28"/>
        </w:rPr>
        <w:t>администрация Мёдовского сельского поселения Богучарского муниципального района Воронежской области</w:t>
      </w:r>
      <w:r w:rsidR="00CB08A8">
        <w:rPr>
          <w:sz w:val="28"/>
          <w:szCs w:val="28"/>
        </w:rPr>
        <w:t xml:space="preserve"> </w:t>
      </w:r>
      <w:r w:rsidR="00803CD1">
        <w:rPr>
          <w:b/>
          <w:sz w:val="28"/>
          <w:szCs w:val="28"/>
        </w:rPr>
        <w:t xml:space="preserve">п </w:t>
      </w:r>
      <w:r w:rsidR="00773BD4" w:rsidRPr="008473DE">
        <w:rPr>
          <w:b/>
          <w:sz w:val="28"/>
          <w:szCs w:val="28"/>
        </w:rPr>
        <w:t>о с т а н о в л я е т:</w:t>
      </w:r>
    </w:p>
    <w:p w:rsidR="00A74534" w:rsidRPr="008473DE" w:rsidRDefault="006E7680" w:rsidP="00AC049E">
      <w:pPr>
        <w:ind w:firstLine="709"/>
        <w:jc w:val="both"/>
        <w:rPr>
          <w:color w:val="000000"/>
          <w:sz w:val="28"/>
          <w:szCs w:val="28"/>
        </w:rPr>
      </w:pPr>
      <w:r w:rsidRPr="008473DE">
        <w:rPr>
          <w:sz w:val="28"/>
          <w:szCs w:val="28"/>
        </w:rPr>
        <w:t xml:space="preserve">1.Утвердить </w:t>
      </w:r>
      <w:bookmarkStart w:id="1" w:name="_Hlk133223624"/>
      <w:r w:rsidRPr="008473DE">
        <w:rPr>
          <w:sz w:val="28"/>
          <w:szCs w:val="28"/>
        </w:rPr>
        <w:t xml:space="preserve">Регламент реализации полномочий главными администраторами (администраторами) доходов бюджета </w:t>
      </w:r>
      <w:r w:rsidR="00CA2A5C" w:rsidRPr="008473DE">
        <w:rPr>
          <w:sz w:val="28"/>
          <w:szCs w:val="28"/>
        </w:rPr>
        <w:t xml:space="preserve">Мёдовского сельского поселения Богучарского муниципального района Воронежской области </w:t>
      </w:r>
      <w:r w:rsidRPr="008473DE">
        <w:rPr>
          <w:sz w:val="28"/>
          <w:szCs w:val="28"/>
        </w:rPr>
        <w:t>по взысканию дебиторской задолженности по платежам в бюджет, пеням и штрафам по ним</w:t>
      </w:r>
      <w:bookmarkEnd w:id="1"/>
      <w:r w:rsidR="00355CD8">
        <w:rPr>
          <w:sz w:val="28"/>
          <w:szCs w:val="28"/>
        </w:rPr>
        <w:t>согласно п</w:t>
      </w:r>
      <w:r w:rsidR="002371B9" w:rsidRPr="008473DE">
        <w:rPr>
          <w:sz w:val="28"/>
          <w:szCs w:val="28"/>
        </w:rPr>
        <w:t>риложению</w:t>
      </w:r>
      <w:r w:rsidR="00355CD8">
        <w:rPr>
          <w:sz w:val="28"/>
          <w:szCs w:val="28"/>
        </w:rPr>
        <w:t xml:space="preserve"> к данному постановлению</w:t>
      </w:r>
      <w:r w:rsidR="00AC049E" w:rsidRPr="008473DE">
        <w:rPr>
          <w:sz w:val="28"/>
          <w:szCs w:val="28"/>
        </w:rPr>
        <w:t>.</w:t>
      </w:r>
    </w:p>
    <w:p w:rsidR="00773BD4" w:rsidRPr="008473DE" w:rsidRDefault="00662232" w:rsidP="00AC049E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2. П</w:t>
      </w:r>
      <w:r w:rsidR="00773BD4" w:rsidRPr="008473DE">
        <w:rPr>
          <w:sz w:val="28"/>
          <w:szCs w:val="28"/>
        </w:rPr>
        <w:t xml:space="preserve">остановление администрации Мёдовского сельского поселения Богучарского муниципального района Воронежской области от 05.10.2023 № 55 «Об утверждении Регламента реализации полномочий главного администратора (администратора) доходов бюджета Мёдовского сельского поселения Богучарского муниципального района Воронежской области по </w:t>
      </w:r>
      <w:r w:rsidR="00773BD4" w:rsidRPr="008473DE">
        <w:rPr>
          <w:sz w:val="28"/>
          <w:szCs w:val="28"/>
        </w:rPr>
        <w:lastRenderedPageBreak/>
        <w:t xml:space="preserve">взысканию дебиторской задолженности по платежам в </w:t>
      </w:r>
      <w:r w:rsidRPr="008473DE">
        <w:rPr>
          <w:sz w:val="28"/>
          <w:szCs w:val="28"/>
        </w:rPr>
        <w:t>бюджет, пеням и штрафам по ним»</w:t>
      </w:r>
      <w:r w:rsidR="00803CD1">
        <w:rPr>
          <w:sz w:val="28"/>
          <w:szCs w:val="28"/>
        </w:rPr>
        <w:t xml:space="preserve"> </w:t>
      </w:r>
      <w:r w:rsidRPr="008473DE">
        <w:rPr>
          <w:sz w:val="28"/>
          <w:szCs w:val="28"/>
        </w:rPr>
        <w:t>признать утратившим силу.</w:t>
      </w:r>
    </w:p>
    <w:p w:rsidR="00AC049E" w:rsidRPr="008473DE" w:rsidRDefault="00773BD4" w:rsidP="00AC049E">
      <w:pPr>
        <w:pStyle w:val="a7"/>
        <w:ind w:firstLine="709"/>
        <w:jc w:val="both"/>
      </w:pPr>
      <w:r w:rsidRPr="008473DE">
        <w:t>3</w:t>
      </w:r>
      <w:r w:rsidR="005D673E" w:rsidRPr="008473DE">
        <w:t xml:space="preserve">. </w:t>
      </w:r>
      <w:r w:rsidR="00AC049E" w:rsidRPr="008473DE">
        <w:t>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Богучарского муниципального района и подлежит размещению на сайте администрации Мёдовского сельского поселения Богучарского муниципального района в сети Интернет.</w:t>
      </w:r>
    </w:p>
    <w:p w:rsidR="00CA2A5C" w:rsidRPr="008473DE" w:rsidRDefault="005550F5" w:rsidP="00AC049E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4</w:t>
      </w:r>
      <w:r w:rsidR="00CA2A5C" w:rsidRPr="008473DE">
        <w:rPr>
          <w:sz w:val="28"/>
          <w:szCs w:val="28"/>
        </w:rPr>
        <w:t xml:space="preserve">. Контроль за исполнением </w:t>
      </w:r>
      <w:r w:rsidR="00662232" w:rsidRPr="008473DE">
        <w:rPr>
          <w:sz w:val="28"/>
          <w:szCs w:val="28"/>
        </w:rPr>
        <w:t>настоящего</w:t>
      </w:r>
      <w:r w:rsidR="00556537" w:rsidRPr="008473DE">
        <w:rPr>
          <w:sz w:val="28"/>
          <w:szCs w:val="28"/>
        </w:rPr>
        <w:t xml:space="preserve"> постановления оставляю</w:t>
      </w:r>
      <w:r w:rsidR="00CA2A5C" w:rsidRPr="008473DE">
        <w:rPr>
          <w:sz w:val="28"/>
          <w:szCs w:val="28"/>
        </w:rPr>
        <w:t xml:space="preserve"> за собой.</w:t>
      </w:r>
    </w:p>
    <w:p w:rsidR="005D673E" w:rsidRPr="008473DE" w:rsidRDefault="005D673E" w:rsidP="00CA2A5C">
      <w:pPr>
        <w:rPr>
          <w:sz w:val="28"/>
          <w:szCs w:val="28"/>
        </w:rPr>
      </w:pPr>
    </w:p>
    <w:p w:rsidR="00CA2A5C" w:rsidRPr="008473DE" w:rsidRDefault="00CA2A5C" w:rsidP="00CA2A5C">
      <w:pPr>
        <w:rPr>
          <w:sz w:val="28"/>
          <w:szCs w:val="28"/>
        </w:rPr>
      </w:pPr>
    </w:p>
    <w:p w:rsidR="00574DFC" w:rsidRPr="008473DE" w:rsidRDefault="00574DFC" w:rsidP="00CA2A5C">
      <w:pPr>
        <w:rPr>
          <w:sz w:val="28"/>
          <w:szCs w:val="28"/>
        </w:rPr>
      </w:pPr>
    </w:p>
    <w:p w:rsidR="005550F5" w:rsidRPr="008473DE" w:rsidRDefault="005550F5" w:rsidP="005550F5">
      <w:pPr>
        <w:rPr>
          <w:sz w:val="28"/>
          <w:szCs w:val="28"/>
        </w:rPr>
      </w:pPr>
      <w:r w:rsidRPr="008473DE">
        <w:rPr>
          <w:sz w:val="28"/>
          <w:szCs w:val="28"/>
        </w:rPr>
        <w:t>Глава Мёдовского сельского поселения</w:t>
      </w:r>
    </w:p>
    <w:p w:rsidR="005550F5" w:rsidRPr="008473DE" w:rsidRDefault="005550F5" w:rsidP="005550F5">
      <w:pPr>
        <w:rPr>
          <w:sz w:val="28"/>
          <w:szCs w:val="28"/>
        </w:rPr>
      </w:pPr>
      <w:r w:rsidRPr="008473DE">
        <w:rPr>
          <w:sz w:val="28"/>
          <w:szCs w:val="28"/>
        </w:rPr>
        <w:t>Богучарского муниципального района</w:t>
      </w:r>
    </w:p>
    <w:p w:rsidR="005550F5" w:rsidRPr="008473DE" w:rsidRDefault="005550F5" w:rsidP="005550F5">
      <w:pPr>
        <w:rPr>
          <w:sz w:val="28"/>
          <w:szCs w:val="28"/>
        </w:rPr>
      </w:pPr>
      <w:r w:rsidRPr="008473DE">
        <w:rPr>
          <w:sz w:val="28"/>
          <w:szCs w:val="28"/>
        </w:rPr>
        <w:t>Воронежской области                                                                       С.В. Чупраков</w:t>
      </w:r>
    </w:p>
    <w:p w:rsidR="005D673E" w:rsidRPr="008473DE" w:rsidRDefault="005D673E" w:rsidP="00CA2A5C">
      <w:pPr>
        <w:jc w:val="right"/>
        <w:rPr>
          <w:sz w:val="28"/>
          <w:szCs w:val="28"/>
        </w:rPr>
      </w:pPr>
    </w:p>
    <w:p w:rsidR="00C6785D" w:rsidRDefault="00C678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A2A5C" w:rsidRPr="008473DE" w:rsidRDefault="000822F7" w:rsidP="00C6785D">
      <w:pPr>
        <w:tabs>
          <w:tab w:val="left" w:pos="7518"/>
          <w:tab w:val="right" w:pos="9355"/>
        </w:tabs>
        <w:ind w:left="5103"/>
        <w:rPr>
          <w:sz w:val="28"/>
          <w:szCs w:val="28"/>
        </w:rPr>
      </w:pPr>
      <w:r w:rsidRPr="008473DE">
        <w:rPr>
          <w:sz w:val="28"/>
          <w:szCs w:val="28"/>
        </w:rPr>
        <w:lastRenderedPageBreak/>
        <w:t>П</w:t>
      </w:r>
      <w:r w:rsidR="00CA2A5C" w:rsidRPr="008473DE">
        <w:rPr>
          <w:sz w:val="28"/>
          <w:szCs w:val="28"/>
        </w:rPr>
        <w:t>риложение</w:t>
      </w:r>
    </w:p>
    <w:p w:rsidR="00CA2A5C" w:rsidRPr="008473DE" w:rsidRDefault="00CA2A5C" w:rsidP="00C6785D">
      <w:pPr>
        <w:ind w:left="5103"/>
        <w:rPr>
          <w:sz w:val="28"/>
          <w:szCs w:val="28"/>
        </w:rPr>
      </w:pPr>
      <w:r w:rsidRPr="008473DE">
        <w:rPr>
          <w:sz w:val="28"/>
          <w:szCs w:val="28"/>
        </w:rPr>
        <w:t>к постановлению администрации</w:t>
      </w:r>
      <w:r w:rsidR="00803CD1">
        <w:rPr>
          <w:sz w:val="28"/>
          <w:szCs w:val="28"/>
        </w:rPr>
        <w:t xml:space="preserve"> </w:t>
      </w:r>
      <w:r w:rsidRPr="008473DE">
        <w:rPr>
          <w:sz w:val="28"/>
          <w:szCs w:val="28"/>
        </w:rPr>
        <w:t>Мёдовского сельского поселения</w:t>
      </w:r>
    </w:p>
    <w:p w:rsidR="00CA2A5C" w:rsidRPr="008473DE" w:rsidRDefault="00B5214B" w:rsidP="00C6785D">
      <w:pPr>
        <w:ind w:left="5103"/>
        <w:rPr>
          <w:sz w:val="28"/>
          <w:szCs w:val="28"/>
        </w:rPr>
      </w:pPr>
      <w:r w:rsidRPr="008473DE">
        <w:rPr>
          <w:sz w:val="28"/>
          <w:szCs w:val="28"/>
        </w:rPr>
        <w:t xml:space="preserve"> от </w:t>
      </w:r>
      <w:r w:rsidR="00CB08A8">
        <w:rPr>
          <w:sz w:val="28"/>
          <w:szCs w:val="28"/>
        </w:rPr>
        <w:t>03.06</w:t>
      </w:r>
      <w:r w:rsidR="00773BD4" w:rsidRPr="008473DE">
        <w:rPr>
          <w:sz w:val="28"/>
          <w:szCs w:val="28"/>
        </w:rPr>
        <w:t xml:space="preserve">.2025 № </w:t>
      </w:r>
      <w:r w:rsidR="00CB08A8">
        <w:rPr>
          <w:sz w:val="28"/>
          <w:szCs w:val="28"/>
        </w:rPr>
        <w:t>17</w:t>
      </w:r>
    </w:p>
    <w:p w:rsidR="00CA2A5C" w:rsidRPr="008473DE" w:rsidRDefault="00CA2A5C" w:rsidP="00C6785D">
      <w:pPr>
        <w:ind w:left="5103"/>
        <w:rPr>
          <w:sz w:val="28"/>
          <w:szCs w:val="28"/>
        </w:rPr>
      </w:pPr>
    </w:p>
    <w:p w:rsidR="00CA2A5C" w:rsidRPr="008473DE" w:rsidRDefault="00CA2A5C" w:rsidP="00CA2A5C">
      <w:pPr>
        <w:jc w:val="center"/>
        <w:rPr>
          <w:b/>
          <w:bCs/>
          <w:sz w:val="28"/>
          <w:szCs w:val="28"/>
        </w:rPr>
      </w:pPr>
      <w:r w:rsidRPr="008473DE">
        <w:rPr>
          <w:b/>
          <w:bCs/>
          <w:sz w:val="28"/>
          <w:szCs w:val="28"/>
        </w:rPr>
        <w:t>Регламент</w:t>
      </w:r>
    </w:p>
    <w:p w:rsidR="00CA2A5C" w:rsidRPr="008473DE" w:rsidRDefault="00CA2A5C" w:rsidP="00CA2A5C">
      <w:pPr>
        <w:jc w:val="center"/>
        <w:rPr>
          <w:b/>
          <w:bCs/>
          <w:sz w:val="28"/>
          <w:szCs w:val="28"/>
        </w:rPr>
      </w:pPr>
      <w:r w:rsidRPr="008473DE">
        <w:rPr>
          <w:b/>
          <w:bCs/>
          <w:sz w:val="28"/>
          <w:szCs w:val="28"/>
        </w:rPr>
        <w:t>реализации полномочий главными администраторами</w:t>
      </w:r>
    </w:p>
    <w:p w:rsidR="00CA2A5C" w:rsidRPr="008473DE" w:rsidRDefault="00CA2A5C" w:rsidP="0070714F">
      <w:pPr>
        <w:jc w:val="center"/>
        <w:rPr>
          <w:b/>
          <w:bCs/>
          <w:sz w:val="28"/>
          <w:szCs w:val="28"/>
        </w:rPr>
      </w:pPr>
      <w:r w:rsidRPr="008473DE">
        <w:rPr>
          <w:b/>
          <w:bCs/>
          <w:sz w:val="28"/>
          <w:szCs w:val="28"/>
        </w:rPr>
        <w:t xml:space="preserve">(администраторами) доходов бюджета </w:t>
      </w:r>
      <w:r w:rsidR="0070714F" w:rsidRPr="008473DE">
        <w:rPr>
          <w:b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Pr="008473DE">
        <w:rPr>
          <w:b/>
          <w:bCs/>
          <w:sz w:val="28"/>
          <w:szCs w:val="28"/>
        </w:rPr>
        <w:t xml:space="preserve"> по взысканию дебиторской</w:t>
      </w:r>
      <w:r w:rsidR="0070714F" w:rsidRPr="008473DE">
        <w:rPr>
          <w:b/>
          <w:bCs/>
          <w:sz w:val="28"/>
          <w:szCs w:val="28"/>
        </w:rPr>
        <w:t xml:space="preserve"> задолженности по платежам в бюджет</w:t>
      </w:r>
      <w:r w:rsidR="00773BD4" w:rsidRPr="008473DE">
        <w:rPr>
          <w:b/>
          <w:bCs/>
          <w:sz w:val="28"/>
          <w:szCs w:val="28"/>
        </w:rPr>
        <w:t>,</w:t>
      </w:r>
    </w:p>
    <w:p w:rsidR="00CA2A5C" w:rsidRPr="008473DE" w:rsidRDefault="00CA2A5C" w:rsidP="00CA2A5C">
      <w:pPr>
        <w:jc w:val="center"/>
        <w:rPr>
          <w:b/>
          <w:bCs/>
          <w:sz w:val="28"/>
          <w:szCs w:val="28"/>
        </w:rPr>
      </w:pPr>
      <w:r w:rsidRPr="008473DE">
        <w:rPr>
          <w:b/>
          <w:bCs/>
          <w:sz w:val="28"/>
          <w:szCs w:val="28"/>
        </w:rPr>
        <w:t>пеням и штрафам по ним</w:t>
      </w:r>
    </w:p>
    <w:p w:rsidR="00CA2A5C" w:rsidRPr="008473DE" w:rsidRDefault="00CA2A5C" w:rsidP="00CA2A5C">
      <w:pPr>
        <w:rPr>
          <w:sz w:val="28"/>
          <w:szCs w:val="28"/>
        </w:rPr>
      </w:pPr>
    </w:p>
    <w:p w:rsidR="00CA2A5C" w:rsidRDefault="00CA2A5C" w:rsidP="005550F5">
      <w:pPr>
        <w:jc w:val="center"/>
        <w:rPr>
          <w:b/>
          <w:bCs/>
          <w:sz w:val="28"/>
          <w:szCs w:val="28"/>
        </w:rPr>
      </w:pPr>
      <w:r w:rsidRPr="008473DE">
        <w:rPr>
          <w:b/>
          <w:bCs/>
          <w:sz w:val="28"/>
          <w:szCs w:val="28"/>
        </w:rPr>
        <w:t>1. Общие положения</w:t>
      </w:r>
    </w:p>
    <w:p w:rsidR="00771648" w:rsidRPr="008473DE" w:rsidRDefault="00771648" w:rsidP="005550F5">
      <w:pPr>
        <w:jc w:val="center"/>
        <w:rPr>
          <w:b/>
          <w:bCs/>
          <w:sz w:val="28"/>
          <w:szCs w:val="28"/>
        </w:rPr>
      </w:pPr>
    </w:p>
    <w:p w:rsidR="00AB3FE4" w:rsidRPr="008473DE" w:rsidRDefault="00574DFC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ascii="Liberation Serif" w:hAnsi="Liberation Serif" w:cs="Liberation Serif"/>
          <w:color w:val="000000"/>
          <w:sz w:val="28"/>
          <w:szCs w:val="28"/>
        </w:rPr>
        <w:t xml:space="preserve">1.1. Настоящий регламент устанавливает порядок реализации полномочий </w:t>
      </w:r>
      <w:r w:rsidR="000822F7" w:rsidRPr="008473DE">
        <w:rPr>
          <w:rFonts w:ascii="Liberation Serif" w:hAnsi="Liberation Serif" w:cs="Liberation Serif"/>
          <w:color w:val="000000"/>
          <w:sz w:val="28"/>
          <w:szCs w:val="28"/>
        </w:rPr>
        <w:t>главного администратора (</w:t>
      </w:r>
      <w:r w:rsidRPr="008473DE">
        <w:rPr>
          <w:rFonts w:ascii="Liberation Serif" w:hAnsi="Liberation Serif" w:cs="Liberation Serif"/>
          <w:color w:val="000000"/>
          <w:sz w:val="28"/>
          <w:szCs w:val="28"/>
        </w:rPr>
        <w:t>администратора</w:t>
      </w:r>
      <w:r w:rsidR="000822F7" w:rsidRPr="008473DE">
        <w:rPr>
          <w:rFonts w:ascii="Liberation Serif" w:hAnsi="Liberation Serif" w:cs="Liberation Serif"/>
          <w:color w:val="000000"/>
          <w:sz w:val="28"/>
          <w:szCs w:val="28"/>
        </w:rPr>
        <w:t>)</w:t>
      </w:r>
      <w:r w:rsidRPr="008473DE">
        <w:rPr>
          <w:rFonts w:ascii="Liberation Serif" w:hAnsi="Liberation Serif" w:cs="Liberation Serif"/>
          <w:color w:val="000000"/>
          <w:sz w:val="28"/>
          <w:szCs w:val="28"/>
        </w:rPr>
        <w:t xml:space="preserve"> доходов бюджета по взысканию дебиторской задолженности по платежам в бюджет, пеням и штрафам по ним</w:t>
      </w:r>
      <w:r w:rsidR="00AB3FE4" w:rsidRPr="008473DE">
        <w:rPr>
          <w:rFonts w:cs="Arial"/>
          <w:color w:val="000000"/>
          <w:sz w:val="28"/>
          <w:szCs w:val="28"/>
        </w:rPr>
        <w:t>между администрацией Мёдовского сельского поселения Богучарского муниципального района Воронежской области (далее – Администрация) и лицами, имеющими задолженность перед бюджетом Мёдовского сельского поселения Богучарского муниципального района (далее – Бюджет поселения).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1.2. Регламент устанавливает перечень мероприятий по реализации Администрацией полномочий, направленных, на взыскание дебиторской задолженности по платежам в бюджет, пеням и штрафам по ним, сроки реализации каждого мероприятия, перечень сотрудников Администрации, ответственных за работу с дебиторской задолженностью по доходам, порядок обмена информацией (первичными учетными документами) между сотрудниками Администрации. 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1.3. Ответственными за работу по взысканию дебиторской задолженности по платежам в бюджет, пеням и штрафам по ним при реализации полномочий главными администраторами (администратора) доходов бюджета поселения являются сотрудники Администрации </w:t>
      </w:r>
      <w:r w:rsidR="005600A2" w:rsidRPr="00CE7229">
        <w:rPr>
          <w:rFonts w:cs="Arial"/>
          <w:color w:val="000000"/>
          <w:sz w:val="28"/>
          <w:szCs w:val="28"/>
        </w:rPr>
        <w:t>(далее – сотрудник Администрации).</w:t>
      </w:r>
    </w:p>
    <w:p w:rsidR="005550F5" w:rsidRPr="008473DE" w:rsidRDefault="005550F5" w:rsidP="005550F5">
      <w:pPr>
        <w:ind w:firstLine="709"/>
        <w:jc w:val="center"/>
        <w:rPr>
          <w:rFonts w:cs="Arial"/>
          <w:b/>
          <w:color w:val="000000"/>
          <w:sz w:val="28"/>
          <w:szCs w:val="28"/>
        </w:rPr>
      </w:pPr>
    </w:p>
    <w:p w:rsidR="00AB3FE4" w:rsidRDefault="00AB3FE4" w:rsidP="00771648">
      <w:pPr>
        <w:jc w:val="center"/>
        <w:rPr>
          <w:rFonts w:cs="Arial"/>
          <w:b/>
          <w:color w:val="000000"/>
          <w:sz w:val="28"/>
          <w:szCs w:val="28"/>
        </w:rPr>
      </w:pPr>
      <w:r w:rsidRPr="008473DE">
        <w:rPr>
          <w:rFonts w:cs="Arial"/>
          <w:b/>
          <w:color w:val="000000"/>
          <w:sz w:val="28"/>
          <w:szCs w:val="28"/>
        </w:rPr>
        <w:t>2</w:t>
      </w:r>
      <w:r w:rsidRPr="008473DE">
        <w:rPr>
          <w:rFonts w:cs="Arial"/>
          <w:color w:val="000000"/>
          <w:sz w:val="28"/>
          <w:szCs w:val="28"/>
        </w:rPr>
        <w:t xml:space="preserve">. </w:t>
      </w:r>
      <w:r w:rsidRPr="008473DE">
        <w:rPr>
          <w:rFonts w:cs="Arial"/>
          <w:b/>
          <w:color w:val="000000"/>
          <w:sz w:val="28"/>
          <w:szCs w:val="28"/>
        </w:rPr>
        <w:t>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</w:t>
      </w:r>
    </w:p>
    <w:p w:rsidR="00771648" w:rsidRPr="008473DE" w:rsidRDefault="00771648" w:rsidP="00771648">
      <w:pPr>
        <w:jc w:val="center"/>
        <w:rPr>
          <w:rFonts w:cs="Arial"/>
          <w:b/>
          <w:color w:val="000000"/>
          <w:sz w:val="28"/>
          <w:szCs w:val="28"/>
        </w:rPr>
      </w:pP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Администрация, осуществляющая полномочия </w:t>
      </w:r>
      <w:r w:rsidR="00414593" w:rsidRPr="008473DE">
        <w:rPr>
          <w:rFonts w:cs="Arial"/>
          <w:color w:val="000000"/>
          <w:sz w:val="28"/>
          <w:szCs w:val="28"/>
        </w:rPr>
        <w:t>главного администратора</w:t>
      </w:r>
      <w:r w:rsidRPr="008473DE">
        <w:rPr>
          <w:rFonts w:cs="Arial"/>
          <w:color w:val="000000"/>
          <w:sz w:val="28"/>
          <w:szCs w:val="28"/>
        </w:rPr>
        <w:t xml:space="preserve"> (администратора)  доходов по платежам в Бюджет поселения, пеням и штрафам по ним, осуществляет следующие мероприятия по недопущению образования просроченной дебиторской задолженности по </w:t>
      </w:r>
      <w:r w:rsidRPr="008473DE">
        <w:rPr>
          <w:rFonts w:cs="Arial"/>
          <w:color w:val="000000"/>
          <w:sz w:val="28"/>
          <w:szCs w:val="28"/>
        </w:rPr>
        <w:lastRenderedPageBreak/>
        <w:t>доходам, выявлению факторов, влияющих на образование просроченной дебиторской задолженности по доходам:</w:t>
      </w:r>
    </w:p>
    <w:p w:rsidR="00AB3FE4" w:rsidRPr="008473DE" w:rsidRDefault="00414593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1) контролируе</w:t>
      </w:r>
      <w:r w:rsidR="00AB3FE4" w:rsidRPr="008473DE">
        <w:rPr>
          <w:rFonts w:cs="Arial"/>
          <w:color w:val="000000"/>
          <w:sz w:val="28"/>
          <w:szCs w:val="28"/>
        </w:rPr>
        <w:t xml:space="preserve">т правильность исчисления, полноту и своевременность осуществления платежей в Бюджет поселения, пеней и штрафов по ним, по закрепленным источникам доходов Бюджета поселения </w:t>
      </w:r>
      <w:r w:rsidR="00AB3FE4" w:rsidRPr="00461091">
        <w:rPr>
          <w:rFonts w:cs="Arial"/>
          <w:color w:val="000000"/>
          <w:sz w:val="28"/>
          <w:szCs w:val="28"/>
        </w:rPr>
        <w:t>как за главным администратором(</w:t>
      </w:r>
      <w:r w:rsidR="00AB3FE4" w:rsidRPr="006D081E">
        <w:rPr>
          <w:rFonts w:cs="Arial"/>
          <w:color w:val="000000"/>
          <w:sz w:val="28"/>
          <w:szCs w:val="28"/>
        </w:rPr>
        <w:t>администратором</w:t>
      </w:r>
      <w:r w:rsidR="00AB3FE4" w:rsidRPr="00461091">
        <w:rPr>
          <w:rFonts w:cs="Arial"/>
          <w:color w:val="000000"/>
          <w:sz w:val="28"/>
          <w:szCs w:val="28"/>
        </w:rPr>
        <w:t>) доходов бюджета</w:t>
      </w:r>
      <w:r w:rsidR="00AB3FE4" w:rsidRPr="008473DE">
        <w:rPr>
          <w:rFonts w:cs="Arial"/>
          <w:color w:val="000000"/>
          <w:sz w:val="28"/>
          <w:szCs w:val="28"/>
        </w:rPr>
        <w:t>, в том числе: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- фактическое зачисление платежей в Бюджет поселения в размерах и сроки, установленные законодательством Российской Федерации, договором (</w:t>
      </w:r>
      <w:r w:rsidRPr="00461091">
        <w:rPr>
          <w:rFonts w:cs="Arial"/>
          <w:color w:val="000000"/>
          <w:sz w:val="28"/>
          <w:szCs w:val="28"/>
        </w:rPr>
        <w:t>муниципальным</w:t>
      </w:r>
      <w:r w:rsidRPr="008473DE">
        <w:rPr>
          <w:rFonts w:cs="Arial"/>
          <w:color w:val="000000"/>
          <w:sz w:val="28"/>
          <w:szCs w:val="28"/>
        </w:rPr>
        <w:t xml:space="preserve"> контрактом, </w:t>
      </w:r>
      <w:r w:rsidRPr="00461091">
        <w:rPr>
          <w:rFonts w:cs="Arial"/>
          <w:color w:val="000000"/>
          <w:sz w:val="28"/>
          <w:szCs w:val="28"/>
        </w:rPr>
        <w:t>соглашением</w:t>
      </w:r>
      <w:r w:rsidRPr="008473DE">
        <w:rPr>
          <w:rFonts w:cs="Arial"/>
          <w:color w:val="000000"/>
          <w:sz w:val="28"/>
          <w:szCs w:val="28"/>
        </w:rPr>
        <w:t>);</w:t>
      </w:r>
    </w:p>
    <w:p w:rsidR="00EF109E" w:rsidRPr="008473DE" w:rsidRDefault="00AB3FE4" w:rsidP="005550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- погашение</w:t>
      </w:r>
      <w:r w:rsidR="00414593" w:rsidRPr="008473DE">
        <w:rPr>
          <w:rFonts w:cs="Arial"/>
          <w:color w:val="000000"/>
          <w:sz w:val="28"/>
          <w:szCs w:val="28"/>
        </w:rPr>
        <w:t xml:space="preserve"> (квитирование)</w:t>
      </w:r>
      <w:r w:rsidRPr="008473DE">
        <w:rPr>
          <w:rFonts w:cs="Arial"/>
          <w:color w:val="000000"/>
          <w:sz w:val="28"/>
          <w:szCs w:val="28"/>
        </w:rPr>
        <w:t xml:space="preserve"> начислений соответствующих платежей, являющихся источниками формирования доходов Бюджета поселения, в Государственной информационной системе о государственных и муниципальных платежах, предусмотренной статьей</w:t>
      </w:r>
      <w:r w:rsidR="00637784">
        <w:rPr>
          <w:rFonts w:cs="Arial"/>
          <w:color w:val="000000"/>
          <w:sz w:val="28"/>
          <w:szCs w:val="28"/>
        </w:rPr>
        <w:t xml:space="preserve"> 21.3 Федерального закона от 27 июля </w:t>
      </w:r>
      <w:r w:rsidRPr="008473DE">
        <w:rPr>
          <w:rFonts w:cs="Arial"/>
          <w:color w:val="000000"/>
          <w:sz w:val="28"/>
          <w:szCs w:val="28"/>
        </w:rPr>
        <w:t>2010</w:t>
      </w:r>
      <w:r w:rsidR="00637784">
        <w:rPr>
          <w:rFonts w:cs="Arial"/>
          <w:color w:val="000000"/>
          <w:sz w:val="28"/>
          <w:szCs w:val="28"/>
        </w:rPr>
        <w:t xml:space="preserve"> г.</w:t>
      </w:r>
      <w:r w:rsidRPr="008473DE">
        <w:rPr>
          <w:rFonts w:cs="Arial"/>
          <w:color w:val="000000"/>
          <w:sz w:val="28"/>
          <w:szCs w:val="28"/>
        </w:rPr>
        <w:t xml:space="preserve"> № 210-ФЗ «Об организации предоставления государственных и муницип</w:t>
      </w:r>
      <w:r w:rsidR="006968EC">
        <w:rPr>
          <w:rFonts w:cs="Arial"/>
          <w:color w:val="000000"/>
          <w:sz w:val="28"/>
          <w:szCs w:val="28"/>
        </w:rPr>
        <w:t>альных услуг» (далее - ГИС ГМП);</w:t>
      </w:r>
    </w:p>
    <w:p w:rsidR="00EF109E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- исполнение графика платежей в связи с предоставлением отсрочки или рассрочки уплаты платежей и погашение дебиторской задолженности по доходам, образовавшейся в связи с неисполнением графика уплаты платежей в Бюджет поселения, а также начисление процентов за предоставленную отсрочку или рассрочку и пени (штрафы) за просрочку уплаты платежей в Бюджет поселения в порядке и случаях, предусмотренных законодательством Российской Федерации; </w:t>
      </w:r>
    </w:p>
    <w:p w:rsidR="00B13C3B" w:rsidRDefault="00EF109E" w:rsidP="00B13C3B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- </w:t>
      </w:r>
      <w:r w:rsidR="00AB3FE4" w:rsidRPr="008473DE">
        <w:rPr>
          <w:rFonts w:cs="Arial"/>
          <w:color w:val="000000"/>
          <w:sz w:val="28"/>
          <w:szCs w:val="28"/>
        </w:rPr>
        <w:t>своевременное начисление неустойки (штрафов, пени);</w:t>
      </w:r>
    </w:p>
    <w:p w:rsidR="003351D0" w:rsidRPr="003351D0" w:rsidRDefault="00AB3FE4" w:rsidP="003351D0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- своевременное составление первичных учетных документов, обосновывающих возникновение дебиторской задолженности или оформляющих операции по ее увеличению (у</w:t>
      </w:r>
      <w:r w:rsidR="009A5E05">
        <w:rPr>
          <w:rFonts w:cs="Arial"/>
          <w:color w:val="000000"/>
          <w:sz w:val="28"/>
          <w:szCs w:val="28"/>
        </w:rPr>
        <w:t xml:space="preserve">меньшению), а также </w:t>
      </w:r>
      <w:r w:rsidR="0024337D" w:rsidRPr="009A5E05">
        <w:rPr>
          <w:rFonts w:eastAsiaTheme="minorHAnsi"/>
          <w:sz w:val="28"/>
          <w:szCs w:val="28"/>
          <w:lang w:eastAsia="en-US"/>
        </w:rPr>
        <w:t xml:space="preserve"> передачей </w:t>
      </w:r>
      <w:r w:rsidR="0024337D" w:rsidRPr="003351D0">
        <w:rPr>
          <w:rFonts w:cs="Arial"/>
          <w:color w:val="000000"/>
          <w:sz w:val="28"/>
          <w:szCs w:val="28"/>
        </w:rPr>
        <w:t>документов для</w:t>
      </w:r>
      <w:r w:rsidR="006968EC" w:rsidRPr="003351D0">
        <w:rPr>
          <w:rFonts w:cs="Arial"/>
          <w:color w:val="000000"/>
          <w:sz w:val="28"/>
          <w:szCs w:val="28"/>
        </w:rPr>
        <w:t xml:space="preserve"> своевременного их</w:t>
      </w:r>
      <w:r w:rsidR="0024337D" w:rsidRPr="003351D0">
        <w:rPr>
          <w:rFonts w:cs="Arial"/>
          <w:color w:val="000000"/>
          <w:sz w:val="28"/>
          <w:szCs w:val="28"/>
        </w:rPr>
        <w:t xml:space="preserve"> отражения в бюджетном учете</w:t>
      </w:r>
      <w:r w:rsidR="006968EC" w:rsidRPr="003351D0">
        <w:rPr>
          <w:rFonts w:cs="Arial"/>
          <w:color w:val="000000"/>
          <w:sz w:val="28"/>
          <w:szCs w:val="28"/>
        </w:rPr>
        <w:t>;</w:t>
      </w:r>
    </w:p>
    <w:p w:rsidR="006968EC" w:rsidRPr="003351D0" w:rsidRDefault="00AB3FE4" w:rsidP="003351D0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3351D0">
        <w:rPr>
          <w:rFonts w:cs="Arial"/>
          <w:color w:val="000000"/>
          <w:sz w:val="28"/>
          <w:szCs w:val="28"/>
        </w:rPr>
        <w:t xml:space="preserve">2) </w:t>
      </w:r>
      <w:r w:rsidR="006968EC" w:rsidRPr="003351D0">
        <w:rPr>
          <w:rFonts w:cs="Arial"/>
          <w:color w:val="000000"/>
          <w:sz w:val="28"/>
          <w:szCs w:val="28"/>
        </w:rPr>
        <w:t xml:space="preserve">обеспечивает проведение не реже одного раза в квартал инвентаризации расчетов с должниками, включая сверку данных по доходам </w:t>
      </w:r>
      <w:r w:rsidR="00A71F62" w:rsidRPr="003351D0">
        <w:rPr>
          <w:rFonts w:cs="Arial"/>
          <w:color w:val="000000"/>
          <w:sz w:val="28"/>
          <w:szCs w:val="28"/>
        </w:rPr>
        <w:t>Б</w:t>
      </w:r>
      <w:r w:rsidR="006968EC" w:rsidRPr="003351D0">
        <w:rPr>
          <w:rFonts w:cs="Arial"/>
          <w:color w:val="000000"/>
          <w:sz w:val="28"/>
          <w:szCs w:val="28"/>
        </w:rPr>
        <w:t>юджета</w:t>
      </w:r>
      <w:r w:rsidR="00A71F62" w:rsidRPr="003351D0">
        <w:rPr>
          <w:rFonts w:cs="Arial"/>
          <w:color w:val="000000"/>
          <w:sz w:val="28"/>
          <w:szCs w:val="28"/>
        </w:rPr>
        <w:t xml:space="preserve"> поселения</w:t>
      </w:r>
      <w:r w:rsidR="006968EC" w:rsidRPr="003351D0">
        <w:rPr>
          <w:rFonts w:cs="Arial"/>
          <w:color w:val="000000"/>
          <w:sz w:val="28"/>
          <w:szCs w:val="28"/>
        </w:rPr>
        <w:t xml:space="preserve"> на основании информации о непогашенных начислениях, содержащейся в ГИС ГМП, в том числе в целях оценки ожидаемых результатов работы по взысканию дебиторской задолженности по доходам, признания дебиторской задолженности сомнительной, проводит проверку полноты совершения необходимых действий, направленных на взыскание дебиторской задолженности;</w:t>
      </w:r>
    </w:p>
    <w:p w:rsidR="00AB3FE4" w:rsidRPr="008473DE" w:rsidRDefault="006968EC" w:rsidP="006968EC">
      <w:pPr>
        <w:autoSpaceDE w:val="0"/>
        <w:autoSpaceDN w:val="0"/>
        <w:adjustRightInd w:val="0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 xml:space="preserve">     3</w:t>
      </w:r>
      <w:r w:rsidR="00EF109E" w:rsidRPr="008473DE">
        <w:rPr>
          <w:rFonts w:cs="Arial"/>
          <w:color w:val="000000"/>
          <w:sz w:val="28"/>
          <w:szCs w:val="28"/>
        </w:rPr>
        <w:t xml:space="preserve">) </w:t>
      </w:r>
      <w:r w:rsidRPr="003351D0">
        <w:rPr>
          <w:rFonts w:cs="Arial"/>
          <w:color w:val="000000"/>
          <w:sz w:val="28"/>
          <w:szCs w:val="28"/>
        </w:rPr>
        <w:t>при необходимости в пределах своих полномочий</w:t>
      </w:r>
      <w:r w:rsidR="00EF109E" w:rsidRPr="008473DE">
        <w:rPr>
          <w:rFonts w:cs="Arial"/>
          <w:color w:val="000000"/>
          <w:sz w:val="28"/>
          <w:szCs w:val="28"/>
        </w:rPr>
        <w:t>проводи</w:t>
      </w:r>
      <w:r w:rsidR="00AB3FE4" w:rsidRPr="008473DE">
        <w:rPr>
          <w:rFonts w:cs="Arial"/>
          <w:color w:val="000000"/>
          <w:sz w:val="28"/>
          <w:szCs w:val="28"/>
        </w:rPr>
        <w:t xml:space="preserve">т мониторинг финансового (платежного) состояния должников, в том числе при проведении мероприятий по инвентаризации </w:t>
      </w:r>
      <w:r w:rsidR="0083168C">
        <w:rPr>
          <w:rFonts w:cs="Arial"/>
          <w:color w:val="000000"/>
          <w:sz w:val="28"/>
          <w:szCs w:val="28"/>
        </w:rPr>
        <w:t xml:space="preserve">дебиторской задолженности по доходам, в частности, </w:t>
      </w:r>
      <w:r w:rsidR="00AB3FE4" w:rsidRPr="008473DE">
        <w:rPr>
          <w:rFonts w:cs="Arial"/>
          <w:color w:val="000000"/>
          <w:sz w:val="28"/>
          <w:szCs w:val="28"/>
        </w:rPr>
        <w:t>на предмет:</w:t>
      </w:r>
    </w:p>
    <w:p w:rsidR="00EF109E" w:rsidRPr="008473DE" w:rsidRDefault="0025583D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- </w:t>
      </w:r>
      <w:r w:rsidR="00AB3FE4" w:rsidRPr="008473DE">
        <w:rPr>
          <w:rFonts w:cs="Arial"/>
          <w:color w:val="000000"/>
          <w:sz w:val="28"/>
          <w:szCs w:val="28"/>
        </w:rPr>
        <w:t xml:space="preserve">наличия сведений о взыскании с должника денежных средств в рамках исполнительного производства; </w:t>
      </w:r>
    </w:p>
    <w:p w:rsidR="00B36D0E" w:rsidRDefault="0025583D" w:rsidP="00B36D0E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- </w:t>
      </w:r>
      <w:r w:rsidR="00AB3FE4" w:rsidRPr="008473DE">
        <w:rPr>
          <w:rFonts w:cs="Arial"/>
          <w:color w:val="000000"/>
          <w:sz w:val="28"/>
          <w:szCs w:val="28"/>
        </w:rPr>
        <w:t>наличия сведений о возбуждении в отноше</w:t>
      </w:r>
      <w:r w:rsidR="006968EC">
        <w:rPr>
          <w:rFonts w:cs="Arial"/>
          <w:color w:val="000000"/>
          <w:sz w:val="28"/>
          <w:szCs w:val="28"/>
        </w:rPr>
        <w:t>нии должника дела о банкротстве;</w:t>
      </w:r>
    </w:p>
    <w:p w:rsidR="004B07A8" w:rsidRPr="00B36D0E" w:rsidRDefault="004B07A8" w:rsidP="00B36D0E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9A5E05">
        <w:rPr>
          <w:rFonts w:cs="Arial"/>
          <w:sz w:val="28"/>
          <w:szCs w:val="28"/>
        </w:rPr>
        <w:t xml:space="preserve">4) </w:t>
      </w:r>
      <w:r w:rsidRPr="009A5E05">
        <w:rPr>
          <w:rFonts w:eastAsiaTheme="minorHAnsi"/>
          <w:sz w:val="28"/>
          <w:szCs w:val="28"/>
          <w:lang w:eastAsia="en-US"/>
        </w:rPr>
        <w:t xml:space="preserve">проводит иные мероприятия, по решению администратора доходов бюджета в целях недопущения образования просроченной дебиторской </w:t>
      </w:r>
      <w:r w:rsidRPr="009A5E05">
        <w:rPr>
          <w:rFonts w:eastAsiaTheme="minorHAnsi"/>
          <w:sz w:val="28"/>
          <w:szCs w:val="28"/>
          <w:lang w:eastAsia="en-US"/>
        </w:rPr>
        <w:lastRenderedPageBreak/>
        <w:t>задолженности по доходам, выявления факторов, влияющих на образование просроченной дебиторской задолженности по доходам, определенные исходя из функциональной и организационной структуры администратора доходов бюджета (при наличии).</w:t>
      </w:r>
    </w:p>
    <w:p w:rsidR="005550F5" w:rsidRPr="008473DE" w:rsidRDefault="005550F5" w:rsidP="005550F5">
      <w:pPr>
        <w:ind w:firstLine="709"/>
        <w:jc w:val="center"/>
        <w:rPr>
          <w:rFonts w:cs="Arial"/>
          <w:b/>
          <w:color w:val="000000"/>
          <w:sz w:val="28"/>
          <w:szCs w:val="28"/>
        </w:rPr>
      </w:pPr>
    </w:p>
    <w:p w:rsidR="006968EC" w:rsidRDefault="00771648" w:rsidP="00771648">
      <w:pPr>
        <w:pStyle w:val="a7"/>
        <w:jc w:val="center"/>
        <w:rPr>
          <w:b/>
        </w:rPr>
      </w:pPr>
      <w:r>
        <w:rPr>
          <w:rFonts w:cs="Arial"/>
          <w:b/>
          <w:color w:val="000000"/>
        </w:rPr>
        <w:t>3</w:t>
      </w:r>
      <w:r w:rsidR="00AB3FE4" w:rsidRPr="005600A2">
        <w:rPr>
          <w:rFonts w:cs="Arial"/>
          <w:b/>
          <w:color w:val="000000"/>
        </w:rPr>
        <w:t>.</w:t>
      </w:r>
      <w:r w:rsidR="00803CD1">
        <w:rPr>
          <w:rFonts w:cs="Arial"/>
          <w:b/>
          <w:color w:val="000000"/>
        </w:rPr>
        <w:t xml:space="preserve"> </w:t>
      </w:r>
      <w:r w:rsidR="00AB3FE4" w:rsidRPr="005600A2">
        <w:rPr>
          <w:rFonts w:cs="Arial"/>
          <w:b/>
          <w:color w:val="000000"/>
        </w:rPr>
        <w:t>Мероприятия по урегулированию дебиторской задолженности по доходам в досудебном порядке</w:t>
      </w:r>
      <w:r w:rsidR="00803CD1">
        <w:rPr>
          <w:rFonts w:cs="Arial"/>
          <w:b/>
          <w:color w:val="000000"/>
        </w:rPr>
        <w:t xml:space="preserve"> </w:t>
      </w:r>
      <w:r w:rsidR="006968EC" w:rsidRPr="005600A2">
        <w:rPr>
          <w:b/>
        </w:rPr>
        <w:t>(со дня истечения срока уплаты соответствующего платежа в бюджет (пеней, штрафов) до начала работы по их принудительному взысканию)</w:t>
      </w:r>
    </w:p>
    <w:p w:rsidR="00771648" w:rsidRPr="005600A2" w:rsidRDefault="00771648" w:rsidP="00771648">
      <w:pPr>
        <w:pStyle w:val="a7"/>
        <w:jc w:val="center"/>
        <w:rPr>
          <w:b/>
        </w:rPr>
      </w:pP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3.1. Мероприятия по урегулированию дебиторской задолженности по доходам в досудебном порядке (со дня истечения срока уплаты соответствующего платежа в Бюджет поселения (пеней, штрафов) до начала работы по их принудительному взысканию) включают в себя: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1) направление требования должнику о погашении образовавшейся задолженности</w:t>
      </w:r>
      <w:r w:rsidR="00F80038">
        <w:rPr>
          <w:rFonts w:cs="Arial"/>
          <w:color w:val="000000"/>
          <w:sz w:val="28"/>
          <w:szCs w:val="28"/>
        </w:rPr>
        <w:t>;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2) направление претензии должнику о погашении образовавшейся зад</w:t>
      </w:r>
      <w:r w:rsidR="00F80038">
        <w:rPr>
          <w:rFonts w:cs="Arial"/>
          <w:color w:val="000000"/>
          <w:sz w:val="28"/>
          <w:szCs w:val="28"/>
        </w:rPr>
        <w:t>олженности в досудебном порядке;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З) рассмотрение вопроса о возможности расторжения договора </w:t>
      </w:r>
      <w:r w:rsidRPr="0009401E">
        <w:rPr>
          <w:rFonts w:cs="Arial"/>
          <w:color w:val="000000"/>
          <w:sz w:val="28"/>
          <w:szCs w:val="28"/>
        </w:rPr>
        <w:t>(муниципального контракта, соглашения)</w:t>
      </w:r>
      <w:r w:rsidR="00D15BC9">
        <w:rPr>
          <w:rFonts w:cs="Arial"/>
          <w:color w:val="000000"/>
          <w:sz w:val="28"/>
          <w:szCs w:val="28"/>
        </w:rPr>
        <w:t>,</w:t>
      </w:r>
      <w:r w:rsidRPr="008473DE">
        <w:rPr>
          <w:rFonts w:cs="Arial"/>
          <w:color w:val="000000"/>
          <w:sz w:val="28"/>
          <w:szCs w:val="28"/>
        </w:rPr>
        <w:t xml:space="preserve">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 Российской Федерации;</w:t>
      </w:r>
    </w:p>
    <w:p w:rsidR="00AB3FE4" w:rsidRPr="006B6A25" w:rsidRDefault="001C052B" w:rsidP="00D2366C">
      <w:pPr>
        <w:autoSpaceDE w:val="0"/>
        <w:autoSpaceDN w:val="0"/>
        <w:adjustRightInd w:val="0"/>
        <w:ind w:firstLine="540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4) </w:t>
      </w:r>
      <w:r w:rsidR="00D2366C" w:rsidRPr="006B6A25">
        <w:rPr>
          <w:rFonts w:cs="Arial"/>
          <w:color w:val="000000"/>
          <w:sz w:val="28"/>
          <w:szCs w:val="28"/>
        </w:rPr>
        <w:t>направление в уполномоченный орган по представлению в деле о банкротстве и в процедурах, применяемых в деле о банкротстве, требований об уплате обязательных платежей и требований Российской Федерации по денежным обязательствам</w:t>
      </w:r>
      <w:r w:rsidR="006B6A25" w:rsidRPr="006B6A25">
        <w:rPr>
          <w:rFonts w:cs="Arial"/>
          <w:color w:val="000000"/>
          <w:sz w:val="28"/>
          <w:szCs w:val="28"/>
        </w:rPr>
        <w:t>;</w:t>
      </w:r>
    </w:p>
    <w:p w:rsidR="00476440" w:rsidRPr="008473DE" w:rsidRDefault="00476440" w:rsidP="0062329B">
      <w:pPr>
        <w:jc w:val="both"/>
        <w:rPr>
          <w:rFonts w:cs="Arial"/>
          <w:color w:val="000000"/>
          <w:sz w:val="28"/>
          <w:szCs w:val="28"/>
        </w:rPr>
      </w:pPr>
      <w:r w:rsidRPr="009A5E05">
        <w:rPr>
          <w:rFonts w:cs="Arial"/>
          <w:color w:val="000000"/>
          <w:sz w:val="28"/>
          <w:szCs w:val="28"/>
        </w:rPr>
        <w:t>5) иные мероприятия, проводимые по решению администратора доходов бюджета в целях погашения (урегулирования) дебиторской задолженности по доходам в досудебном порядке (при наличии).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 xml:space="preserve">3.2. </w:t>
      </w:r>
      <w:r w:rsidR="00A71F62">
        <w:rPr>
          <w:rFonts w:cs="Arial"/>
          <w:color w:val="000000"/>
          <w:sz w:val="28"/>
          <w:szCs w:val="28"/>
        </w:rPr>
        <w:t>Сотрудник А</w:t>
      </w:r>
      <w:r w:rsidR="0086598C">
        <w:rPr>
          <w:rFonts w:cs="Arial"/>
          <w:color w:val="000000"/>
          <w:sz w:val="28"/>
          <w:szCs w:val="28"/>
        </w:rPr>
        <w:t>дминистрации</w:t>
      </w:r>
      <w:r w:rsidRPr="008473DE">
        <w:rPr>
          <w:rFonts w:cs="Arial"/>
          <w:color w:val="000000"/>
          <w:sz w:val="28"/>
          <w:szCs w:val="28"/>
        </w:rPr>
        <w:t xml:space="preserve"> при выявлении нарушени</w:t>
      </w:r>
      <w:r w:rsidR="001C052B" w:rsidRPr="008473DE">
        <w:rPr>
          <w:rFonts w:cs="Arial"/>
          <w:color w:val="000000"/>
          <w:sz w:val="28"/>
          <w:szCs w:val="28"/>
        </w:rPr>
        <w:t>й контрагентом условий договора</w:t>
      </w:r>
      <w:r w:rsidR="00803CD1">
        <w:rPr>
          <w:rFonts w:cs="Arial"/>
          <w:color w:val="000000"/>
          <w:sz w:val="28"/>
          <w:szCs w:val="28"/>
        </w:rPr>
        <w:t xml:space="preserve"> </w:t>
      </w:r>
      <w:r w:rsidR="001C052B" w:rsidRPr="008473DE">
        <w:rPr>
          <w:rFonts w:cs="Arial"/>
          <w:color w:val="000000"/>
          <w:sz w:val="28"/>
          <w:szCs w:val="28"/>
        </w:rPr>
        <w:t>(</w:t>
      </w:r>
      <w:r w:rsidRPr="008473DE">
        <w:rPr>
          <w:rFonts w:cs="Arial"/>
          <w:color w:val="000000"/>
          <w:sz w:val="28"/>
          <w:szCs w:val="28"/>
        </w:rPr>
        <w:t>муниципального контракта, соглашения</w:t>
      </w:r>
      <w:r w:rsidR="001C052B" w:rsidRPr="008473DE">
        <w:rPr>
          <w:rFonts w:cs="Arial"/>
          <w:color w:val="000000"/>
          <w:sz w:val="28"/>
          <w:szCs w:val="28"/>
        </w:rPr>
        <w:t>)</w:t>
      </w:r>
      <w:r w:rsidRPr="008473DE">
        <w:rPr>
          <w:rFonts w:cs="Arial"/>
          <w:color w:val="000000"/>
          <w:sz w:val="28"/>
          <w:szCs w:val="28"/>
        </w:rPr>
        <w:t xml:space="preserve"> в части, касающейся уплаты денежных средств, в срок не позднее 30 календарных дней с момента образования просроченной дебиторской задолженности:</w:t>
      </w:r>
    </w:p>
    <w:p w:rsidR="00AB3FE4" w:rsidRPr="008473DE" w:rsidRDefault="001C052B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1) производи</w:t>
      </w:r>
      <w:r w:rsidR="00AB3FE4" w:rsidRPr="008473DE">
        <w:rPr>
          <w:rFonts w:cs="Arial"/>
          <w:color w:val="000000"/>
          <w:sz w:val="28"/>
          <w:szCs w:val="28"/>
        </w:rPr>
        <w:t>т расчет задолженности по пеням и штрафам;</w:t>
      </w:r>
    </w:p>
    <w:p w:rsidR="00AB3FE4" w:rsidRPr="008473DE" w:rsidRDefault="001C052B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2) направляе</w:t>
      </w:r>
      <w:r w:rsidR="00AB3FE4" w:rsidRPr="008473DE">
        <w:rPr>
          <w:rFonts w:cs="Arial"/>
          <w:color w:val="000000"/>
          <w:sz w:val="28"/>
          <w:szCs w:val="28"/>
        </w:rPr>
        <w:t>т должнику требование (претензию) о погашении задолженности с приложением расчета задолженности по пеням и штрафам.</w:t>
      </w:r>
    </w:p>
    <w:p w:rsidR="00AB3FE4" w:rsidRPr="008473DE" w:rsidRDefault="00AB3FE4" w:rsidP="005550F5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3.3. Требование (претензия) об имеющейся просроченной дебиторской задолженности и пени направляется в адрес должника по почте заказным письмом или в ином порядке, установленном законодательством Российской Федерации или договором, (муниципальным контрактом, соглашением).</w:t>
      </w:r>
    </w:p>
    <w:p w:rsidR="001C052B" w:rsidRPr="008473DE" w:rsidRDefault="001C052B" w:rsidP="00803CD1">
      <w:pPr>
        <w:ind w:firstLine="709"/>
        <w:jc w:val="both"/>
        <w:rPr>
          <w:sz w:val="28"/>
          <w:szCs w:val="28"/>
        </w:rPr>
      </w:pPr>
      <w:r w:rsidRPr="008473DE">
        <w:rPr>
          <w:rFonts w:cs="Arial"/>
          <w:sz w:val="28"/>
          <w:szCs w:val="28"/>
        </w:rPr>
        <w:t>3.4.</w:t>
      </w:r>
      <w:r w:rsidR="00803CD1">
        <w:rPr>
          <w:rFonts w:cs="Arial"/>
          <w:sz w:val="28"/>
          <w:szCs w:val="28"/>
        </w:rPr>
        <w:t xml:space="preserve"> </w:t>
      </w:r>
      <w:r w:rsidRPr="008473DE">
        <w:rPr>
          <w:sz w:val="28"/>
          <w:szCs w:val="28"/>
        </w:rPr>
        <w:t>В требовании (претензии) указываются: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1) наименование должника;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lastRenderedPageBreak/>
        <w:t>2) наименование и реквизиты документа, являющегося основанием для начисления суммы, подлежащей уплате должником;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3) период образования просрочки внесения платы;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4) сумма просроченной дебиторской задолженности по платежам, пени;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5) сумма штрафных санкций (при их наличии);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6) предложение оплатить просроченную дебиторскую задолженность в добровольном порядке в срок, установленный требованием (претензией);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>7) реквизиты для перечисления просроченной дебиторской задолженности;</w:t>
      </w:r>
    </w:p>
    <w:p w:rsidR="001C052B" w:rsidRPr="009A5E05" w:rsidRDefault="001C052B" w:rsidP="005550F5">
      <w:pPr>
        <w:ind w:firstLine="709"/>
        <w:jc w:val="both"/>
        <w:rPr>
          <w:sz w:val="28"/>
          <w:szCs w:val="28"/>
        </w:rPr>
      </w:pPr>
      <w:r w:rsidRPr="009A5E05">
        <w:rPr>
          <w:sz w:val="28"/>
          <w:szCs w:val="28"/>
        </w:rPr>
        <w:t>8) информация об ответственном исполнителе, подготовившем требование (претензию) об уплате просроченной дебиторской задолженности и расчет платы по ней (фамилия, имя, отчество, должность, контактный номер телефона для связи).</w:t>
      </w:r>
    </w:p>
    <w:p w:rsidR="001C052B" w:rsidRPr="008473DE" w:rsidRDefault="001C052B" w:rsidP="005550F5">
      <w:pPr>
        <w:ind w:firstLine="709"/>
        <w:jc w:val="both"/>
        <w:rPr>
          <w:sz w:val="28"/>
          <w:szCs w:val="28"/>
        </w:rPr>
      </w:pPr>
      <w:r w:rsidRPr="008473DE">
        <w:rPr>
          <w:sz w:val="28"/>
          <w:szCs w:val="28"/>
        </w:rPr>
        <w:t xml:space="preserve">Требование (претензия) подписывается главой поселения. </w:t>
      </w:r>
    </w:p>
    <w:p w:rsidR="00B36D0E" w:rsidRDefault="00AB3FE4" w:rsidP="00B36D0E">
      <w:pPr>
        <w:jc w:val="both"/>
        <w:rPr>
          <w:rFonts w:cs="Arial"/>
          <w:color w:val="000000"/>
          <w:sz w:val="28"/>
          <w:szCs w:val="28"/>
        </w:rPr>
      </w:pPr>
      <w:r w:rsidRPr="008473DE">
        <w:rPr>
          <w:rFonts w:cs="Arial"/>
          <w:color w:val="000000"/>
          <w:sz w:val="28"/>
          <w:szCs w:val="28"/>
        </w:rPr>
        <w:t>При добровольном исполнении обязательств в срок, указанный в требовании (претензии), претензионная работа в отношении должника прекращается.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 xml:space="preserve">3.5. В случае непогашения должником в полном объеме просроченной дебиторской задолженности по истечении установленного в требовании (претензии) срока сотрудником </w:t>
      </w:r>
      <w:r w:rsidR="00A71F62">
        <w:rPr>
          <w:sz w:val="28"/>
          <w:szCs w:val="28"/>
        </w:rPr>
        <w:t>Администрации</w:t>
      </w:r>
      <w:r w:rsidRPr="00A71F62">
        <w:rPr>
          <w:sz w:val="28"/>
          <w:szCs w:val="28"/>
        </w:rPr>
        <w:t xml:space="preserve"> в течение 30 рабочих дней подготавливаются следующие документы для подачи искового заявления в суд: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1) копии документов, являющиеся основанием для начисления сумм, подлежащих уплате должником, со всеми приложениями к ним;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2) копии учредительных документов (для юридических лиц);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3) копии документов, удостоверяющих личность должника, в том числе содержащих информацию о месте его нахождения (проживания, регистрации) (для физических лиц);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4) расчет платы с указанием сумм основного долга, пени, штрафных санкций;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5) копии требования (претензии) о необходимости исполнения обязательства по уплате с доказательствами его отправки: почтовое уведомление либо иной документ, подтверждающий отправку корреспонденции.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3.6. В случаях, если законом, иными правовыми актами или условиями обязательства предусмотрена субсидиарная ответственность лица в отношении него работа по взысканию просроченной дебиторской задолженности осуществляется путем направления претензий по процедуре, указанной в подпунктах 3.3. - 3.4. настоящего Регламента.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3.7. В случаях, когда денежное обязательство не предусматривает срок его исполнения и не содержит условия, позволяющего определить этот срок, а равно в случаях, когда срок исполнения обязательства определен моментом востребования, с</w:t>
      </w:r>
      <w:r w:rsidR="00A71F62">
        <w:rPr>
          <w:sz w:val="28"/>
          <w:szCs w:val="28"/>
        </w:rPr>
        <w:t>отрудник Администрации</w:t>
      </w:r>
      <w:r w:rsidRPr="00A71F62">
        <w:rPr>
          <w:sz w:val="28"/>
          <w:szCs w:val="28"/>
        </w:rPr>
        <w:t xml:space="preserve"> обязан направить требование должнику о погашении образовавшейся задолженности в порядке, предусмотренном законодательством Российской Федерации.</w:t>
      </w:r>
    </w:p>
    <w:p w:rsid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lastRenderedPageBreak/>
        <w:t>3.8. В случае, когда процессуальным законодательством Российской Федерации, договором (</w:t>
      </w:r>
      <w:r w:rsidR="00A71F62" w:rsidRPr="00461091">
        <w:rPr>
          <w:rFonts w:cs="Arial"/>
          <w:color w:val="000000"/>
          <w:sz w:val="28"/>
          <w:szCs w:val="28"/>
        </w:rPr>
        <w:t>муниципальным</w:t>
      </w:r>
      <w:r w:rsidR="00A71F62" w:rsidRPr="008473DE">
        <w:rPr>
          <w:rFonts w:cs="Arial"/>
          <w:color w:val="000000"/>
          <w:sz w:val="28"/>
          <w:szCs w:val="28"/>
        </w:rPr>
        <w:t xml:space="preserve"> контрактом, </w:t>
      </w:r>
      <w:r w:rsidR="00A71F62" w:rsidRPr="00461091">
        <w:rPr>
          <w:rFonts w:cs="Arial"/>
          <w:color w:val="000000"/>
          <w:sz w:val="28"/>
          <w:szCs w:val="28"/>
        </w:rPr>
        <w:t>соглашением</w:t>
      </w:r>
      <w:r w:rsidRPr="00A71F62">
        <w:rPr>
          <w:sz w:val="28"/>
          <w:szCs w:val="28"/>
        </w:rPr>
        <w:t>) предусмотрен претензионный порядок урегулирования спора сотрудник</w:t>
      </w:r>
      <w:r w:rsidR="00A71F62">
        <w:rPr>
          <w:sz w:val="28"/>
          <w:szCs w:val="28"/>
        </w:rPr>
        <w:t xml:space="preserve"> Администрации</w:t>
      </w:r>
      <w:r w:rsidRPr="00A71F62">
        <w:rPr>
          <w:sz w:val="28"/>
          <w:szCs w:val="28"/>
        </w:rPr>
        <w:t xml:space="preserve"> при установлении факта нарушения формирует претензию в порядке, предусмотренном договором (</w:t>
      </w:r>
      <w:r w:rsidR="00A71F62" w:rsidRPr="00461091">
        <w:rPr>
          <w:rFonts w:cs="Arial"/>
          <w:color w:val="000000"/>
          <w:sz w:val="28"/>
          <w:szCs w:val="28"/>
        </w:rPr>
        <w:t>муниципальным</w:t>
      </w:r>
      <w:r w:rsidR="00A71F62" w:rsidRPr="008473DE">
        <w:rPr>
          <w:rFonts w:cs="Arial"/>
          <w:color w:val="000000"/>
          <w:sz w:val="28"/>
          <w:szCs w:val="28"/>
        </w:rPr>
        <w:t xml:space="preserve"> контрактом, </w:t>
      </w:r>
      <w:r w:rsidR="00A71F62" w:rsidRPr="00461091">
        <w:rPr>
          <w:rFonts w:cs="Arial"/>
          <w:color w:val="000000"/>
          <w:sz w:val="28"/>
          <w:szCs w:val="28"/>
        </w:rPr>
        <w:t>соглашением</w:t>
      </w:r>
      <w:r w:rsidRPr="00A71F62">
        <w:rPr>
          <w:sz w:val="28"/>
          <w:szCs w:val="28"/>
        </w:rPr>
        <w:t>) или действующим законодательством Российской Федерации.</w:t>
      </w:r>
    </w:p>
    <w:p w:rsidR="00DA0AAC" w:rsidRPr="001F45A9" w:rsidRDefault="00DA0AAC" w:rsidP="001F45A9">
      <w:pPr>
        <w:ind w:firstLine="709"/>
        <w:jc w:val="both"/>
        <w:rPr>
          <w:rFonts w:cs="Arial"/>
          <w:color w:val="000000"/>
          <w:sz w:val="28"/>
          <w:szCs w:val="28"/>
        </w:rPr>
      </w:pPr>
      <w:r w:rsidRPr="00A71F62">
        <w:rPr>
          <w:sz w:val="28"/>
          <w:szCs w:val="28"/>
        </w:rPr>
        <w:t>При наличии оснований для расторжения договора (</w:t>
      </w:r>
      <w:r w:rsidR="00A71F62">
        <w:rPr>
          <w:rFonts w:cs="Arial"/>
          <w:color w:val="000000"/>
          <w:sz w:val="28"/>
          <w:szCs w:val="28"/>
        </w:rPr>
        <w:t>муниципального контракта</w:t>
      </w:r>
      <w:r w:rsidRPr="00A71F62">
        <w:rPr>
          <w:sz w:val="28"/>
          <w:szCs w:val="28"/>
        </w:rPr>
        <w:t>) сотрудник</w:t>
      </w:r>
      <w:r w:rsidR="00A71F62">
        <w:rPr>
          <w:sz w:val="28"/>
          <w:szCs w:val="28"/>
        </w:rPr>
        <w:t xml:space="preserve"> Администрации </w:t>
      </w:r>
      <w:r w:rsidRPr="00A71F62">
        <w:rPr>
          <w:sz w:val="28"/>
          <w:szCs w:val="28"/>
        </w:rPr>
        <w:t>готовит соответствующее уведомление о расторжении договора (</w:t>
      </w:r>
      <w:r w:rsidR="00A71F62">
        <w:rPr>
          <w:rFonts w:cs="Arial"/>
          <w:color w:val="000000"/>
          <w:sz w:val="28"/>
          <w:szCs w:val="28"/>
        </w:rPr>
        <w:t>муниципального контракта</w:t>
      </w:r>
      <w:r w:rsidRPr="00A71F62">
        <w:rPr>
          <w:sz w:val="28"/>
          <w:szCs w:val="28"/>
        </w:rPr>
        <w:t>).</w:t>
      </w:r>
    </w:p>
    <w:p w:rsidR="00DA0AAC" w:rsidRDefault="00DA0AAC" w:rsidP="00DA0AAC">
      <w:pPr>
        <w:jc w:val="both"/>
        <w:rPr>
          <w:rFonts w:cs="Arial"/>
          <w:color w:val="000000"/>
          <w:sz w:val="28"/>
          <w:szCs w:val="28"/>
        </w:rPr>
      </w:pPr>
    </w:p>
    <w:p w:rsidR="00AB3FE4" w:rsidRDefault="00AB3FE4" w:rsidP="005550F5">
      <w:pPr>
        <w:ind w:firstLine="709"/>
        <w:jc w:val="center"/>
        <w:rPr>
          <w:rFonts w:cs="Arial"/>
          <w:b/>
          <w:color w:val="000000"/>
          <w:sz w:val="28"/>
          <w:szCs w:val="28"/>
        </w:rPr>
      </w:pPr>
      <w:r w:rsidRPr="008473DE">
        <w:rPr>
          <w:rFonts w:cs="Arial"/>
          <w:b/>
          <w:color w:val="000000"/>
          <w:sz w:val="28"/>
          <w:szCs w:val="28"/>
        </w:rPr>
        <w:t>4. Мероприятия по принудительному взысканию дебиторской задолженности по доходам</w:t>
      </w:r>
    </w:p>
    <w:p w:rsidR="00771648" w:rsidRPr="008473DE" w:rsidRDefault="00771648" w:rsidP="005550F5">
      <w:pPr>
        <w:ind w:firstLine="709"/>
        <w:jc w:val="center"/>
        <w:rPr>
          <w:rFonts w:cs="Arial"/>
          <w:b/>
          <w:color w:val="000000"/>
          <w:sz w:val="28"/>
          <w:szCs w:val="28"/>
        </w:rPr>
      </w:pPr>
    </w:p>
    <w:p w:rsidR="00053868" w:rsidRPr="00A71F62" w:rsidRDefault="00053868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A71F62">
        <w:rPr>
          <w:sz w:val="28"/>
          <w:szCs w:val="28"/>
        </w:rPr>
        <w:t>4.1. При отсутствии добровольного исполнения требования (претензии) должником в установленный для погашения задолженности срок взыскание задолженности производится в судебном порядке.</w:t>
      </w:r>
    </w:p>
    <w:p w:rsidR="00053868" w:rsidRPr="00A71F62" w:rsidRDefault="00053868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A71F62">
        <w:rPr>
          <w:sz w:val="28"/>
          <w:szCs w:val="28"/>
        </w:rPr>
        <w:t>4.2. Сотрудник</w:t>
      </w:r>
      <w:r w:rsidR="00A71F62" w:rsidRPr="00A71F62">
        <w:rPr>
          <w:sz w:val="28"/>
          <w:szCs w:val="28"/>
        </w:rPr>
        <w:t xml:space="preserve"> А</w:t>
      </w:r>
      <w:r w:rsidR="00A71F62">
        <w:rPr>
          <w:sz w:val="28"/>
          <w:szCs w:val="28"/>
        </w:rPr>
        <w:t xml:space="preserve">дминистрации </w:t>
      </w:r>
      <w:r w:rsidRPr="00A71F62">
        <w:rPr>
          <w:sz w:val="28"/>
          <w:szCs w:val="28"/>
        </w:rPr>
        <w:t>в течение 30 рабочих дней подготавливает и направляет исковое заявление о взыскании просроченной дебиторской задолженности в суд с соблюдением требований о подсудности и подведомственности, установленных законодательством Российской Федерации.</w:t>
      </w:r>
    </w:p>
    <w:p w:rsidR="00053868" w:rsidRPr="00A71F62" w:rsidRDefault="00053868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A71F62">
        <w:rPr>
          <w:sz w:val="28"/>
          <w:szCs w:val="28"/>
        </w:rPr>
        <w:t>4.3. В случае</w:t>
      </w:r>
      <w:r w:rsidR="00503B19">
        <w:rPr>
          <w:sz w:val="28"/>
          <w:szCs w:val="28"/>
        </w:rPr>
        <w:t>,</w:t>
      </w:r>
      <w:r w:rsidRPr="00A71F62">
        <w:rPr>
          <w:sz w:val="28"/>
          <w:szCs w:val="28"/>
        </w:rPr>
        <w:t xml:space="preserve"> если до вынесения решения суда требования об уплате исполнены должником добровольно, </w:t>
      </w:r>
      <w:r w:rsidR="00A71F62">
        <w:rPr>
          <w:sz w:val="28"/>
          <w:szCs w:val="28"/>
        </w:rPr>
        <w:t>Администрация</w:t>
      </w:r>
      <w:r w:rsidR="0086598C" w:rsidRPr="00A71F62">
        <w:rPr>
          <w:sz w:val="28"/>
          <w:szCs w:val="28"/>
        </w:rPr>
        <w:t>,</w:t>
      </w:r>
      <w:r w:rsidR="00503B19">
        <w:rPr>
          <w:sz w:val="28"/>
          <w:szCs w:val="28"/>
        </w:rPr>
        <w:t xml:space="preserve"> являющая</w:t>
      </w:r>
      <w:r w:rsidRPr="00A71F62">
        <w:rPr>
          <w:sz w:val="28"/>
          <w:szCs w:val="28"/>
        </w:rPr>
        <w:t xml:space="preserve">ся главным администратором (администратором) доходов </w:t>
      </w:r>
      <w:r w:rsidR="008A36C3" w:rsidRPr="00A71F62">
        <w:rPr>
          <w:sz w:val="28"/>
          <w:szCs w:val="28"/>
        </w:rPr>
        <w:t>Бюджета поселения</w:t>
      </w:r>
      <w:r w:rsidRPr="00A71F62">
        <w:rPr>
          <w:sz w:val="28"/>
          <w:szCs w:val="28"/>
        </w:rPr>
        <w:t>, в установленном порядке заявляет об отказе от иска.</w:t>
      </w:r>
    </w:p>
    <w:p w:rsidR="00053868" w:rsidRPr="00A71F62" w:rsidRDefault="00053868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A71F62">
        <w:rPr>
          <w:sz w:val="28"/>
          <w:szCs w:val="28"/>
        </w:rPr>
        <w:t>4.4. Взыскание просроченной дебиторской задолженности в судебном порядке осуществляется в соответствии с Арбитражным процессуальным кодексом Российской Федерации, Гражданским процессуальным кодексом Российской Федерации, иным законодательством Российской Федерации.</w:t>
      </w:r>
    </w:p>
    <w:p w:rsidR="00053868" w:rsidRPr="00A71F62" w:rsidRDefault="00053868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A71F62">
        <w:rPr>
          <w:sz w:val="28"/>
          <w:szCs w:val="28"/>
        </w:rPr>
        <w:t xml:space="preserve">4.5. Документы о ходе претензионно - исковой работы по взысканию дебиторской задолженности, в том числе судебные акты, на бумажном носителе хранятся в </w:t>
      </w:r>
      <w:r w:rsidR="008A36C3" w:rsidRPr="00503B19">
        <w:rPr>
          <w:sz w:val="28"/>
          <w:szCs w:val="28"/>
        </w:rPr>
        <w:t>Администрации поселения</w:t>
      </w:r>
      <w:r w:rsidR="001F45A9">
        <w:rPr>
          <w:sz w:val="28"/>
          <w:szCs w:val="28"/>
        </w:rPr>
        <w:t>.</w:t>
      </w:r>
    </w:p>
    <w:p w:rsidR="00053868" w:rsidRPr="00A71F62" w:rsidRDefault="00053868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A71F62">
        <w:rPr>
          <w:sz w:val="28"/>
          <w:szCs w:val="28"/>
        </w:rPr>
        <w:t xml:space="preserve">4.6. При принятии судом решения о полном (частичном) отказе в удовлетворении заявленных требований сотрудником </w:t>
      </w:r>
      <w:r w:rsidR="00DA0AAC" w:rsidRPr="00A71F62">
        <w:rPr>
          <w:sz w:val="28"/>
          <w:szCs w:val="28"/>
        </w:rPr>
        <w:t>Администрации</w:t>
      </w:r>
      <w:r w:rsidRPr="00A71F62">
        <w:rPr>
          <w:sz w:val="28"/>
          <w:szCs w:val="28"/>
        </w:rPr>
        <w:t>, обеспечивается принятие исчерпывающих мер по обжалованию судебных актов при наличии к тому оснований.</w:t>
      </w:r>
    </w:p>
    <w:p w:rsidR="00866AB8" w:rsidRDefault="00866AB8" w:rsidP="00866AB8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</w:p>
    <w:p w:rsidR="00F72D6B" w:rsidRDefault="00F72D6B" w:rsidP="00771648">
      <w:pPr>
        <w:spacing w:line="276" w:lineRule="auto"/>
        <w:jc w:val="center"/>
        <w:rPr>
          <w:b/>
          <w:sz w:val="28"/>
          <w:szCs w:val="28"/>
        </w:rPr>
      </w:pPr>
      <w:r w:rsidRPr="00503B19">
        <w:rPr>
          <w:b/>
          <w:sz w:val="28"/>
          <w:szCs w:val="28"/>
        </w:rPr>
        <w:t>5. Мероприятия по взысканию просроченной дебиторской задолженности в рамках исполнительного производства</w:t>
      </w:r>
    </w:p>
    <w:p w:rsidR="00771648" w:rsidRPr="00503B19" w:rsidRDefault="00771648" w:rsidP="00771648">
      <w:pPr>
        <w:spacing w:line="276" w:lineRule="auto"/>
        <w:jc w:val="center"/>
        <w:rPr>
          <w:b/>
          <w:sz w:val="28"/>
          <w:szCs w:val="28"/>
        </w:rPr>
      </w:pP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lastRenderedPageBreak/>
        <w:t>5.1. В течение 10 рабочих дней со дня поступления исполнительного документа сотрудник</w:t>
      </w:r>
      <w:r w:rsidR="00503B19">
        <w:rPr>
          <w:sz w:val="28"/>
          <w:szCs w:val="28"/>
        </w:rPr>
        <w:t xml:space="preserve"> Администрации</w:t>
      </w:r>
      <w:r w:rsidRPr="00503B19">
        <w:rPr>
          <w:sz w:val="28"/>
          <w:szCs w:val="28"/>
        </w:rPr>
        <w:t xml:space="preserve"> направляет его для исполнения в соответствующее подразделение Федеральной службы судебных приставов Российской Федерации (далее – служба судебных приставов), а при наличии актуальных сведений о счетах должника в кредитной организации, направляет исполнительный документ в соответствующую кредитную организацию.</w:t>
      </w:r>
    </w:p>
    <w:p w:rsidR="00F72D6B" w:rsidRPr="00503B19" w:rsidRDefault="001F45A9" w:rsidP="001F45A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F72D6B" w:rsidRPr="00503B19">
        <w:rPr>
          <w:sz w:val="28"/>
          <w:szCs w:val="28"/>
        </w:rPr>
        <w:t>На стадии принудительного исполнения службой судебных приставов судебных актов о взыскании просроченной дебиторской задолженности с должника, сотрудник</w:t>
      </w:r>
      <w:r w:rsidR="00503B19">
        <w:rPr>
          <w:sz w:val="28"/>
          <w:szCs w:val="28"/>
        </w:rPr>
        <w:t>Администрации</w:t>
      </w:r>
      <w:r w:rsidR="00F72D6B" w:rsidRPr="00503B19">
        <w:rPr>
          <w:sz w:val="28"/>
          <w:szCs w:val="28"/>
        </w:rPr>
        <w:t xml:space="preserve"> осуществляет информационное взаимодействие со службой судебных приставов, в том числе проводит следующие мероприятия: 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 xml:space="preserve">1) направляет в службу судебных приставов заявления (ходатайства) о предоставлении информации о ходе исполнительного производства, в том числе: 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 xml:space="preserve">- о мероприятиях, проводимых судебным приставом-исполнителем по принудительному исполнению судебных актов на стадии исполнительного производства; 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- об изменениях наименования должника (для граждан – фамилия, имя, отчество (при его наличии), для организаций – наименование и юридический адрес;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- о сумме непогашенной задолженности по исполнительному документу;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 xml:space="preserve">- о наличии данных об объявлении розыска должника, его имущества; 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- об изменении состояния счета (счетов) должника, имуществе и правах имущественного характера должника на дату запроса;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2) организует и проводит рабочие встречи со службой судебных приставов о результатах работы по исполнительному производству;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3) осуществляет мониторинг соблюдения сроков взыскания просроченной дебиторской задолженности в рамках исполнительного производства, установленных Федеральным законом от 2 октября 2007 года № 229-ФЗ «Об исполнительном производстве»;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4) проводит мониторинг эффективности взыскания просроченной дебиторской задолженности в рамках исполнительного производства.</w:t>
      </w:r>
    </w:p>
    <w:p w:rsidR="00F72D6B" w:rsidRPr="00503B19" w:rsidRDefault="00F72D6B" w:rsidP="001F45A9">
      <w:pPr>
        <w:spacing w:line="276" w:lineRule="auto"/>
        <w:ind w:firstLine="709"/>
        <w:jc w:val="both"/>
        <w:rPr>
          <w:sz w:val="28"/>
          <w:szCs w:val="28"/>
        </w:rPr>
      </w:pPr>
      <w:r w:rsidRPr="00503B19">
        <w:rPr>
          <w:sz w:val="28"/>
          <w:szCs w:val="28"/>
        </w:rPr>
        <w:t>5.3. При установлении фактов бездействия должностных лиц обеспечивается принятие исчерпывающих мер по обжалованию актов государственных (муниципальных) органов (организаций) и должностных лиц при наличии к тому оснований.</w:t>
      </w:r>
    </w:p>
    <w:p w:rsidR="00771648" w:rsidRDefault="00771648" w:rsidP="00771648">
      <w:pPr>
        <w:spacing w:line="276" w:lineRule="auto"/>
      </w:pPr>
    </w:p>
    <w:p w:rsidR="005600A2" w:rsidRDefault="00503B19" w:rsidP="00771648">
      <w:pPr>
        <w:spacing w:line="276" w:lineRule="auto"/>
        <w:jc w:val="center"/>
        <w:rPr>
          <w:b/>
          <w:sz w:val="28"/>
          <w:szCs w:val="28"/>
        </w:rPr>
      </w:pPr>
      <w:r w:rsidRPr="00503B19">
        <w:rPr>
          <w:b/>
          <w:sz w:val="28"/>
          <w:szCs w:val="28"/>
        </w:rPr>
        <w:lastRenderedPageBreak/>
        <w:t xml:space="preserve">6. </w:t>
      </w:r>
      <w:r w:rsidR="005600A2" w:rsidRPr="00503B19">
        <w:rPr>
          <w:b/>
          <w:sz w:val="28"/>
          <w:szCs w:val="28"/>
        </w:rPr>
        <w:t>Мероприятия по наблюдению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дебиторской задолженности по доходам</w:t>
      </w:r>
    </w:p>
    <w:p w:rsidR="00771648" w:rsidRPr="00503B19" w:rsidRDefault="00771648" w:rsidP="00771648">
      <w:pPr>
        <w:spacing w:line="276" w:lineRule="auto"/>
        <w:jc w:val="center"/>
        <w:rPr>
          <w:b/>
          <w:sz w:val="28"/>
          <w:szCs w:val="28"/>
        </w:rPr>
      </w:pPr>
    </w:p>
    <w:p w:rsidR="005600A2" w:rsidRPr="00503B19" w:rsidRDefault="005600A2" w:rsidP="00E94CAB">
      <w:pPr>
        <w:pStyle w:val="a7"/>
        <w:spacing w:line="276" w:lineRule="auto"/>
        <w:ind w:firstLine="709"/>
        <w:jc w:val="both"/>
        <w:rPr>
          <w:b/>
          <w:bCs/>
        </w:rPr>
      </w:pPr>
      <w:r w:rsidRPr="00503B19">
        <w:t>6.1. В целях недопущения образования роста просроченной дебиторской задолженности, минимизации случаев признания задолженности безнадежной к взысканию, сотрудник</w:t>
      </w:r>
      <w:r w:rsidR="00503B19">
        <w:t>Администрации</w:t>
      </w:r>
      <w:r w:rsidRPr="00503B19">
        <w:t xml:space="preserve"> ежеквартально осуществляет мероприятия по проведению мониторинга (наблюдению) за финансовым (платежным) состоянием должников, в частности при проведении мероприятий по инвентаризации дебиторской задолженности по доходам в отношении должников, в том числе, путем проверки на предмет наличия в информационно-телекоммуникационной сети «Интернет» сведений о возбужденных в отношении должника исполнительных производств (https://fssp.gov.ru/iss/ip/) либо сведений о возбуждении в отношении должника дела о банкротстве (https://fedresurs.ru/).</w:t>
      </w:r>
    </w:p>
    <w:p w:rsidR="005600A2" w:rsidRPr="00EE2A80" w:rsidRDefault="005600A2" w:rsidP="005600A2">
      <w:pPr>
        <w:pStyle w:val="a7"/>
        <w:spacing w:line="276" w:lineRule="auto"/>
        <w:ind w:left="567" w:right="132" w:firstLine="851"/>
        <w:jc w:val="both"/>
        <w:rPr>
          <w:sz w:val="24"/>
          <w:szCs w:val="24"/>
        </w:rPr>
      </w:pPr>
    </w:p>
    <w:p w:rsidR="00866AB8" w:rsidRDefault="005600A2" w:rsidP="00866AB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5600A2">
        <w:rPr>
          <w:b/>
          <w:sz w:val="28"/>
          <w:szCs w:val="28"/>
        </w:rPr>
        <w:t>7</w:t>
      </w:r>
      <w:r w:rsidR="00BB0C9D" w:rsidRPr="005600A2">
        <w:rPr>
          <w:b/>
          <w:sz w:val="28"/>
          <w:szCs w:val="28"/>
        </w:rPr>
        <w:t xml:space="preserve">. </w:t>
      </w:r>
      <w:r w:rsidR="00866AB8" w:rsidRPr="005600A2">
        <w:rPr>
          <w:b/>
          <w:sz w:val="28"/>
          <w:szCs w:val="28"/>
        </w:rPr>
        <w:t xml:space="preserve">Порядок принятия решений о признании безнадежной к взысканию задолженности по платежам в бюджет </w:t>
      </w:r>
      <w:r w:rsidR="00820CAA" w:rsidRPr="005600A2">
        <w:rPr>
          <w:b/>
          <w:sz w:val="28"/>
          <w:szCs w:val="28"/>
        </w:rPr>
        <w:t>поселения</w:t>
      </w:r>
      <w:r w:rsidR="00866AB8" w:rsidRPr="005600A2">
        <w:rPr>
          <w:b/>
          <w:sz w:val="28"/>
          <w:szCs w:val="28"/>
        </w:rPr>
        <w:t>.</w:t>
      </w:r>
    </w:p>
    <w:p w:rsidR="00771648" w:rsidRPr="00866AB8" w:rsidRDefault="00771648" w:rsidP="00866AB8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866AB8" w:rsidRPr="00BE5CEC" w:rsidRDefault="000055FA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66AB8" w:rsidRPr="00BE5CEC">
        <w:rPr>
          <w:sz w:val="28"/>
          <w:szCs w:val="28"/>
        </w:rPr>
        <w:t>.1. Порядок принятия решений должен содержать следующие положения: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 xml:space="preserve">а) случаи признания безнадежной к взысканию задолженности по платежам в </w:t>
      </w:r>
      <w:r w:rsidRPr="000055FA">
        <w:rPr>
          <w:rFonts w:cs="Arial"/>
          <w:color w:val="000000"/>
          <w:sz w:val="28"/>
          <w:szCs w:val="28"/>
        </w:rPr>
        <w:t>Бюджет поселения</w:t>
      </w:r>
      <w:r w:rsidRPr="00BE5CEC">
        <w:rPr>
          <w:sz w:val="28"/>
          <w:szCs w:val="28"/>
        </w:rPr>
        <w:t>, предусмотренные Бюджетным кодексом Российской Федерации;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 xml:space="preserve">б) перечень документов, подтверждающих наличие оснований для принятия решений о признании безнадежной к взысканию задолженности по платежам в </w:t>
      </w:r>
      <w:r w:rsidRPr="000055FA">
        <w:rPr>
          <w:rFonts w:cs="Arial"/>
          <w:color w:val="000000"/>
          <w:sz w:val="28"/>
          <w:szCs w:val="28"/>
        </w:rPr>
        <w:t>Бюджет поселения</w:t>
      </w:r>
      <w:r w:rsidRPr="00BE5CEC">
        <w:rPr>
          <w:sz w:val="28"/>
          <w:szCs w:val="28"/>
        </w:rPr>
        <w:t>: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 xml:space="preserve">- справка администратора доходов бюджета об учитываемых суммах задолженности по уплате платежей в </w:t>
      </w:r>
      <w:r w:rsidRPr="000055FA">
        <w:rPr>
          <w:rFonts w:cs="Arial"/>
          <w:color w:val="000000"/>
          <w:sz w:val="28"/>
          <w:szCs w:val="28"/>
        </w:rPr>
        <w:t>Бюджет поселения</w:t>
      </w:r>
      <w:r w:rsidRPr="000055FA">
        <w:rPr>
          <w:sz w:val="28"/>
          <w:szCs w:val="28"/>
        </w:rPr>
        <w:t>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 xml:space="preserve">- справка администратора доходов бюджета о принятых мерах по обеспечению взыскания задолженности по платежам в </w:t>
      </w:r>
      <w:r w:rsidRPr="000055FA">
        <w:rPr>
          <w:rFonts w:cs="Arial"/>
          <w:color w:val="000000"/>
          <w:sz w:val="28"/>
          <w:szCs w:val="28"/>
        </w:rPr>
        <w:t>Бюджет поселения</w:t>
      </w:r>
      <w:r w:rsidRPr="00BE5CEC">
        <w:rPr>
          <w:sz w:val="28"/>
          <w:szCs w:val="28"/>
        </w:rPr>
        <w:t xml:space="preserve">, предусмотренных настоящим Регламентом в соответствии со </w:t>
      </w:r>
      <w:r w:rsidRPr="003C62C8">
        <w:rPr>
          <w:sz w:val="28"/>
          <w:szCs w:val="28"/>
        </w:rPr>
        <w:t>статьей 160.1</w:t>
      </w:r>
      <w:r w:rsidRPr="00BE5CEC">
        <w:rPr>
          <w:sz w:val="28"/>
          <w:szCs w:val="28"/>
        </w:rPr>
        <w:t xml:space="preserve"> Бюджетного кодекса Российской Федерации;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E5CEC">
        <w:rPr>
          <w:sz w:val="28"/>
          <w:szCs w:val="28"/>
        </w:rPr>
        <w:t xml:space="preserve">документы, подтверждающие случаи признания безнадежной к взысканию задолженности по платежам </w:t>
      </w:r>
      <w:r w:rsidRPr="000055FA">
        <w:rPr>
          <w:rFonts w:cs="Arial"/>
          <w:color w:val="000000"/>
          <w:sz w:val="28"/>
          <w:szCs w:val="28"/>
        </w:rPr>
        <w:t>Бюджет поселения</w:t>
      </w:r>
      <w:r w:rsidRPr="00BE5CEC">
        <w:rPr>
          <w:sz w:val="28"/>
          <w:szCs w:val="28"/>
        </w:rPr>
        <w:t>, в том числе: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CEC">
        <w:rPr>
          <w:sz w:val="28"/>
          <w:szCs w:val="28"/>
        </w:rPr>
        <w:t>документ, свидетельствующий о смерти физического лица - плательщика платежей в бюджет или подтверждающий факт объявления его умершим;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5CEC">
        <w:rPr>
          <w:sz w:val="28"/>
          <w:szCs w:val="28"/>
        </w:rPr>
        <w:t xml:space="preserve">судебный акт о завершении конкурсного производства или завершении реализации имущества гражданина - плательщика платежей в бюджет, являвшегося индивидуальным предпринимателем, а также </w:t>
      </w:r>
      <w:r w:rsidRPr="00BE5CEC">
        <w:rPr>
          <w:sz w:val="28"/>
          <w:szCs w:val="28"/>
        </w:rPr>
        <w:lastRenderedPageBreak/>
        <w:t>документ, содержащий сведения из Единого государственного реестра индивидуальных предпринимателей о 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(банкротом);</w:t>
      </w:r>
    </w:p>
    <w:p w:rsidR="00866AB8" w:rsidRPr="00BE5CEC" w:rsidRDefault="003837C6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судебный акт о завершении конкурсного производства или завершении реализации имущества гражданина - плательщика платежей в бюджет;</w:t>
      </w:r>
    </w:p>
    <w:p w:rsidR="00866AB8" w:rsidRPr="00BE5CEC" w:rsidRDefault="003837C6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866AB8" w:rsidRPr="00BE5CEC" w:rsidRDefault="003837C6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документ, содержащий сведения из Единого государственного реестра юридических лиц об исключении юридического лица - плательщика платежей в бюджет из указанного реестра по решению регистрирующего органа;</w:t>
      </w:r>
    </w:p>
    <w:p w:rsidR="00866AB8" w:rsidRPr="00BE5CEC" w:rsidRDefault="00DC2347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акт об амнистии или акт помилования в отношении осужденных к 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бюджет, в том числе в связи с истечением установленного срока ее взыскания;</w:t>
      </w:r>
    </w:p>
    <w:p w:rsidR="00866AB8" w:rsidRPr="00BE5CEC" w:rsidRDefault="00DC2347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 xml:space="preserve">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</w:t>
      </w:r>
      <w:r w:rsidR="00866AB8" w:rsidRPr="003C62C8">
        <w:rPr>
          <w:sz w:val="28"/>
          <w:szCs w:val="28"/>
        </w:rPr>
        <w:t>пунктом 3</w:t>
      </w:r>
      <w:r w:rsidR="00866AB8" w:rsidRPr="00BE5CEC">
        <w:rPr>
          <w:sz w:val="28"/>
          <w:szCs w:val="28"/>
        </w:rPr>
        <w:t xml:space="preserve"> или </w:t>
      </w:r>
      <w:r w:rsidR="00866AB8" w:rsidRPr="003C62C8">
        <w:rPr>
          <w:sz w:val="28"/>
          <w:szCs w:val="28"/>
        </w:rPr>
        <w:t>4 части 1 статьи 46</w:t>
      </w:r>
      <w:r w:rsidR="00866AB8" w:rsidRPr="00BE5CEC">
        <w:rPr>
          <w:sz w:val="28"/>
          <w:szCs w:val="28"/>
        </w:rPr>
        <w:t xml:space="preserve"> Федерального закона </w:t>
      </w:r>
      <w:r w:rsidR="006703D3">
        <w:rPr>
          <w:sz w:val="28"/>
          <w:szCs w:val="28"/>
        </w:rPr>
        <w:t>«</w:t>
      </w:r>
      <w:r w:rsidR="00866AB8" w:rsidRPr="00BE5CEC">
        <w:rPr>
          <w:sz w:val="28"/>
          <w:szCs w:val="28"/>
        </w:rPr>
        <w:t>Об исполнительном производстве</w:t>
      </w:r>
      <w:r w:rsidR="006703D3">
        <w:rPr>
          <w:sz w:val="28"/>
          <w:szCs w:val="28"/>
        </w:rPr>
        <w:t>»</w:t>
      </w:r>
      <w:r w:rsidR="00866AB8" w:rsidRPr="00BE5CEC">
        <w:rPr>
          <w:sz w:val="28"/>
          <w:szCs w:val="28"/>
        </w:rPr>
        <w:t>;</w:t>
      </w:r>
    </w:p>
    <w:p w:rsidR="00866AB8" w:rsidRPr="00BE5CEC" w:rsidRDefault="00DC2347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судебный акт о возвращении заявления о признании должника несостоятельным (банкротом)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866AB8" w:rsidRPr="00BE5CEC" w:rsidRDefault="00DC2347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постановление о прекращении исполнения постановления о назначении административного наказания;</w:t>
      </w:r>
    </w:p>
    <w:p w:rsidR="00866AB8" w:rsidRPr="00BE5CEC" w:rsidRDefault="00DC2347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6AB8" w:rsidRPr="00BE5CEC">
        <w:rPr>
          <w:sz w:val="28"/>
          <w:szCs w:val="28"/>
        </w:rPr>
        <w:t>документ, содержащий сведения из Единого федерального реестра сведений о банкротстве о завершении процедуры внесудебного банкротства гражданина.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в) порядок действий комиссии по поступлению и выбытию активов, созданной администратором доходов бюджета на постоянной основе (далее - комиссия), в целях подготовки решений о признании безнадежной к взысканию задолженности по платежам в бюджеты бюджетной системы Российской Федерации, а также сроки подготовки таких решений.</w:t>
      </w:r>
    </w:p>
    <w:p w:rsidR="00866AB8" w:rsidRPr="00BE5CEC" w:rsidRDefault="00BB0C9D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66AB8" w:rsidRPr="00BE5CEC">
        <w:rPr>
          <w:sz w:val="28"/>
          <w:szCs w:val="28"/>
        </w:rPr>
        <w:t>.2. Проект решения о признании безнадежной к взысканию задолженности по платежам в бюджеты бюджетной системы Российской Федерации подготавливается комиссией в срок, установленный порядком принятия решений.</w:t>
      </w:r>
    </w:p>
    <w:p w:rsidR="00866AB8" w:rsidRPr="00BE5CEC" w:rsidRDefault="00BB0C9D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866AB8" w:rsidRPr="00BE5CEC">
        <w:rPr>
          <w:sz w:val="28"/>
          <w:szCs w:val="28"/>
        </w:rPr>
        <w:t>.3. Решение о признании безнадежной к взысканию задолженности по платежам в бюджеты бюджетной системы Российской Федерации оформляется актом, содержащим следующую информацию: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а) полное наименование организации (фамилия, имя, отчество физического лица);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б) идентификационный номер налогоплательщика, основной государственный регистрационный номер, код причины постановки на учет налогоплательщика организации (идентификационный номер налогоплательщика физического лица (при наличии);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в) сведения о платеже, по которому возникла задолженность;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г) код классификации доходов бюджетов Российской Федерации, по которому учитывается задолженность по платежам в бюджет бюджетной системы Российской Федерации, его наименование;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д) сумма задолженности по платежам в бюджеты бюджетной системы Российской Федерации;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е) сумма задолженности по пеням и штрафам по соответствующим платежам в бюджеты бюджетной системы Российской Федерации;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ж) дата принятия решения о признании безнадежной к взысканию задолженности по платежам в бюджеты бюджетной системы Российской Федерации;</w:t>
      </w:r>
    </w:p>
    <w:p w:rsidR="00866AB8" w:rsidRPr="00BE5CEC" w:rsidRDefault="00866AB8" w:rsidP="00DC2347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5CEC">
        <w:rPr>
          <w:sz w:val="28"/>
          <w:szCs w:val="28"/>
        </w:rPr>
        <w:t>з) подписи членов комиссии.</w:t>
      </w:r>
    </w:p>
    <w:p w:rsidR="00866AB8" w:rsidRDefault="00BB0C9D" w:rsidP="00866AB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66AB8" w:rsidRPr="00BE5CEC">
        <w:rPr>
          <w:sz w:val="28"/>
          <w:szCs w:val="28"/>
        </w:rPr>
        <w:t>.4. Оформленный комиссией акт о признании безнадежной к взысканию задолженности по платежам в бюджеты бюджетной системы Российской Федерации утверждается руководителем администратора доходов бюджета.</w:t>
      </w:r>
    </w:p>
    <w:p w:rsidR="00C6785D" w:rsidRDefault="00C6785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4534" w:rsidRPr="008473DE" w:rsidRDefault="00A74534" w:rsidP="00C6785D">
      <w:pPr>
        <w:ind w:left="3969"/>
        <w:rPr>
          <w:sz w:val="28"/>
          <w:szCs w:val="28"/>
        </w:rPr>
      </w:pPr>
      <w:r w:rsidRPr="008473DE">
        <w:rPr>
          <w:sz w:val="28"/>
          <w:szCs w:val="28"/>
        </w:rPr>
        <w:lastRenderedPageBreak/>
        <w:t>Приложение</w:t>
      </w:r>
    </w:p>
    <w:p w:rsidR="00DA4FFA" w:rsidRPr="008473DE" w:rsidRDefault="00A74534" w:rsidP="00C6785D">
      <w:pPr>
        <w:ind w:left="3969"/>
        <w:rPr>
          <w:sz w:val="28"/>
          <w:szCs w:val="28"/>
        </w:rPr>
      </w:pPr>
      <w:r w:rsidRPr="008473DE">
        <w:rPr>
          <w:sz w:val="28"/>
          <w:szCs w:val="28"/>
        </w:rPr>
        <w:t xml:space="preserve">к </w:t>
      </w:r>
      <w:r w:rsidR="00DA4FFA" w:rsidRPr="008473DE">
        <w:rPr>
          <w:sz w:val="28"/>
          <w:szCs w:val="28"/>
        </w:rPr>
        <w:t>регламенту</w:t>
      </w:r>
    </w:p>
    <w:p w:rsidR="00A74534" w:rsidRPr="008473DE" w:rsidRDefault="00A74534" w:rsidP="00A74534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74534" w:rsidRPr="008473DE" w:rsidRDefault="00A74534" w:rsidP="00A74534">
      <w:pPr>
        <w:pStyle w:val="ConsPlusTitle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bookmarkStart w:id="2" w:name="_GoBack"/>
      <w:bookmarkEnd w:id="2"/>
      <w:r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Перечень</w:t>
      </w:r>
    </w:p>
    <w:p w:rsidR="00A74534" w:rsidRPr="008473DE" w:rsidRDefault="00DA4FFA" w:rsidP="00A74534">
      <w:pPr>
        <w:pStyle w:val="ConsPlusTitle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</w:t>
      </w:r>
      <w:r w:rsidR="00A74534"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тветственных</w:t>
      </w:r>
      <w:r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лиц администрации </w:t>
      </w:r>
      <w:r w:rsidRPr="008473DE">
        <w:rPr>
          <w:rFonts w:ascii="Times New Roman" w:hAnsi="Times New Roman" w:cs="Times New Roman"/>
          <w:b w:val="0"/>
          <w:sz w:val="28"/>
          <w:szCs w:val="28"/>
        </w:rPr>
        <w:t>Мёдовского сельского поселения Богучарского муниципального района Воронежской области</w:t>
      </w:r>
      <w:r w:rsidR="00A74534"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за работу</w:t>
      </w:r>
      <w:r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по взысканию дебиторской задолженности</w:t>
      </w:r>
      <w:r w:rsidR="006B09CB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Pr="008473DE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по платежам в бюджет, пеням и штрафам по ним</w:t>
      </w:r>
    </w:p>
    <w:p w:rsidR="00A74534" w:rsidRPr="008473DE" w:rsidRDefault="00A74534" w:rsidP="00A74534">
      <w:pPr>
        <w:pStyle w:val="ConsPlusTitle"/>
        <w:jc w:val="center"/>
        <w:rPr>
          <w:rFonts w:cs="Times New Roman"/>
          <w:color w:val="000000"/>
          <w:sz w:val="28"/>
          <w:szCs w:val="28"/>
        </w:rPr>
      </w:pPr>
    </w:p>
    <w:p w:rsidR="00A74534" w:rsidRPr="008473DE" w:rsidRDefault="00A74534" w:rsidP="00A74534">
      <w:pPr>
        <w:pStyle w:val="ConsPlusTitle"/>
        <w:jc w:val="center"/>
        <w:rPr>
          <w:rFonts w:cs="Times New Roman"/>
          <w:color w:val="000000"/>
          <w:sz w:val="28"/>
          <w:szCs w:val="28"/>
        </w:rPr>
      </w:pPr>
    </w:p>
    <w:tbl>
      <w:tblPr>
        <w:tblW w:w="0" w:type="auto"/>
        <w:jc w:val="center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9565"/>
      </w:tblGrid>
      <w:tr w:rsidR="00A74534" w:rsidRPr="008473DE" w:rsidTr="005550F5">
        <w:trPr>
          <w:jc w:val="center"/>
        </w:trPr>
        <w:tc>
          <w:tcPr>
            <w:tcW w:w="562" w:type="dxa"/>
          </w:tcPr>
          <w:p w:rsidR="00A74534" w:rsidRPr="008473DE" w:rsidRDefault="00A74534" w:rsidP="00821F2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565" w:type="dxa"/>
          </w:tcPr>
          <w:p w:rsidR="00A74534" w:rsidRPr="008473DE" w:rsidRDefault="00A74534" w:rsidP="00821F2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 за работу с дебиторской задолженностью</w:t>
            </w:r>
          </w:p>
          <w:p w:rsidR="00A74534" w:rsidRPr="008473DE" w:rsidRDefault="00A74534" w:rsidP="00821F2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платежам в бюджет, пеням и штрафам </w:t>
            </w:r>
          </w:p>
        </w:tc>
      </w:tr>
      <w:tr w:rsidR="00A74534" w:rsidRPr="008473DE" w:rsidTr="005550F5">
        <w:trPr>
          <w:jc w:val="center"/>
        </w:trPr>
        <w:tc>
          <w:tcPr>
            <w:tcW w:w="562" w:type="dxa"/>
          </w:tcPr>
          <w:p w:rsidR="00A74534" w:rsidRPr="008473DE" w:rsidRDefault="00A74534" w:rsidP="00821F2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65" w:type="dxa"/>
          </w:tcPr>
          <w:p w:rsidR="00A74534" w:rsidRPr="008473DE" w:rsidRDefault="00A74534" w:rsidP="00821F23">
            <w:pPr>
              <w:pStyle w:val="ConsPlusNorma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 Мёдовского сельского поселения</w:t>
            </w:r>
          </w:p>
        </w:tc>
      </w:tr>
      <w:tr w:rsidR="00A74534" w:rsidRPr="008473DE" w:rsidTr="005550F5">
        <w:trPr>
          <w:jc w:val="center"/>
        </w:trPr>
        <w:tc>
          <w:tcPr>
            <w:tcW w:w="562" w:type="dxa"/>
          </w:tcPr>
          <w:p w:rsidR="00A74534" w:rsidRPr="008473DE" w:rsidRDefault="00A74534" w:rsidP="00821F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65" w:type="dxa"/>
          </w:tcPr>
          <w:p w:rsidR="00A74534" w:rsidRPr="008473DE" w:rsidRDefault="00A74534" w:rsidP="00821F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473DE">
              <w:rPr>
                <w:rFonts w:ascii="Times New Roman" w:hAnsi="Times New Roman" w:cs="Times New Roman"/>
                <w:sz w:val="28"/>
                <w:szCs w:val="28"/>
              </w:rPr>
              <w:t>Старший инспектор администрации</w:t>
            </w:r>
          </w:p>
        </w:tc>
      </w:tr>
    </w:tbl>
    <w:p w:rsidR="00A74534" w:rsidRPr="008473DE" w:rsidRDefault="00A74534" w:rsidP="00AC04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A74534" w:rsidRPr="008473DE" w:rsidSect="007C5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D92" w:rsidRDefault="00623D92" w:rsidP="004C0129">
      <w:r>
        <w:separator/>
      </w:r>
    </w:p>
  </w:endnote>
  <w:endnote w:type="continuationSeparator" w:id="0">
    <w:p w:rsidR="00623D92" w:rsidRDefault="00623D92" w:rsidP="004C0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D92" w:rsidRDefault="00623D92" w:rsidP="004C0129">
      <w:r>
        <w:separator/>
      </w:r>
    </w:p>
  </w:footnote>
  <w:footnote w:type="continuationSeparator" w:id="0">
    <w:p w:rsidR="00623D92" w:rsidRDefault="00623D92" w:rsidP="004C0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D10"/>
    <w:rsid w:val="000055FA"/>
    <w:rsid w:val="0003300E"/>
    <w:rsid w:val="00053868"/>
    <w:rsid w:val="000557BD"/>
    <w:rsid w:val="000822F7"/>
    <w:rsid w:val="0009401E"/>
    <w:rsid w:val="000E22A9"/>
    <w:rsid w:val="000E42A7"/>
    <w:rsid w:val="00100EDC"/>
    <w:rsid w:val="0015079F"/>
    <w:rsid w:val="00154FCD"/>
    <w:rsid w:val="00181EFC"/>
    <w:rsid w:val="00190857"/>
    <w:rsid w:val="00190CD8"/>
    <w:rsid w:val="001B2788"/>
    <w:rsid w:val="001C052B"/>
    <w:rsid w:val="001C7A86"/>
    <w:rsid w:val="001D1131"/>
    <w:rsid w:val="001E7208"/>
    <w:rsid w:val="001E7D10"/>
    <w:rsid w:val="001F45A9"/>
    <w:rsid w:val="0021634E"/>
    <w:rsid w:val="00230813"/>
    <w:rsid w:val="002321DE"/>
    <w:rsid w:val="002371B9"/>
    <w:rsid w:val="0024337D"/>
    <w:rsid w:val="0025583D"/>
    <w:rsid w:val="00256717"/>
    <w:rsid w:val="00261EDB"/>
    <w:rsid w:val="0030453C"/>
    <w:rsid w:val="00313721"/>
    <w:rsid w:val="00327B3E"/>
    <w:rsid w:val="003351D0"/>
    <w:rsid w:val="00355CD8"/>
    <w:rsid w:val="0036086A"/>
    <w:rsid w:val="00363B7D"/>
    <w:rsid w:val="003837C6"/>
    <w:rsid w:val="00391E55"/>
    <w:rsid w:val="003B2726"/>
    <w:rsid w:val="003C54AE"/>
    <w:rsid w:val="003C766D"/>
    <w:rsid w:val="00412756"/>
    <w:rsid w:val="00414593"/>
    <w:rsid w:val="00454366"/>
    <w:rsid w:val="00461091"/>
    <w:rsid w:val="00476440"/>
    <w:rsid w:val="004B07A8"/>
    <w:rsid w:val="004C0129"/>
    <w:rsid w:val="004E653F"/>
    <w:rsid w:val="00503B19"/>
    <w:rsid w:val="00512545"/>
    <w:rsid w:val="005550F5"/>
    <w:rsid w:val="00556537"/>
    <w:rsid w:val="005600A2"/>
    <w:rsid w:val="005642C0"/>
    <w:rsid w:val="005673BD"/>
    <w:rsid w:val="00574DFC"/>
    <w:rsid w:val="00576D0F"/>
    <w:rsid w:val="00586988"/>
    <w:rsid w:val="00592B32"/>
    <w:rsid w:val="005A2C72"/>
    <w:rsid w:val="005A6EDB"/>
    <w:rsid w:val="005A77D2"/>
    <w:rsid w:val="005B1AB2"/>
    <w:rsid w:val="005B4D07"/>
    <w:rsid w:val="005C2552"/>
    <w:rsid w:val="005D673E"/>
    <w:rsid w:val="00621041"/>
    <w:rsid w:val="0062329B"/>
    <w:rsid w:val="00623D92"/>
    <w:rsid w:val="00637784"/>
    <w:rsid w:val="006518B0"/>
    <w:rsid w:val="00657594"/>
    <w:rsid w:val="00662232"/>
    <w:rsid w:val="00665DA6"/>
    <w:rsid w:val="006703D3"/>
    <w:rsid w:val="006766DA"/>
    <w:rsid w:val="0068201E"/>
    <w:rsid w:val="006934DD"/>
    <w:rsid w:val="006968EC"/>
    <w:rsid w:val="006B09CB"/>
    <w:rsid w:val="006B68EA"/>
    <w:rsid w:val="006B6A25"/>
    <w:rsid w:val="006B72B1"/>
    <w:rsid w:val="006C2D9D"/>
    <w:rsid w:val="006D081E"/>
    <w:rsid w:val="006E7680"/>
    <w:rsid w:val="00703393"/>
    <w:rsid w:val="0070714F"/>
    <w:rsid w:val="00721165"/>
    <w:rsid w:val="00727DAC"/>
    <w:rsid w:val="007312E2"/>
    <w:rsid w:val="007631E9"/>
    <w:rsid w:val="00771648"/>
    <w:rsid w:val="00773BD4"/>
    <w:rsid w:val="00795B7C"/>
    <w:rsid w:val="007A2898"/>
    <w:rsid w:val="007B3F10"/>
    <w:rsid w:val="007C522D"/>
    <w:rsid w:val="007D6C0F"/>
    <w:rsid w:val="0080194C"/>
    <w:rsid w:val="00803CD1"/>
    <w:rsid w:val="00820CAA"/>
    <w:rsid w:val="00821F23"/>
    <w:rsid w:val="0083168C"/>
    <w:rsid w:val="00835666"/>
    <w:rsid w:val="0084231E"/>
    <w:rsid w:val="00845B56"/>
    <w:rsid w:val="008473DE"/>
    <w:rsid w:val="008600F0"/>
    <w:rsid w:val="0086598C"/>
    <w:rsid w:val="00866AB8"/>
    <w:rsid w:val="0087686D"/>
    <w:rsid w:val="0089003C"/>
    <w:rsid w:val="008A36C3"/>
    <w:rsid w:val="008C5270"/>
    <w:rsid w:val="00971C58"/>
    <w:rsid w:val="009856B7"/>
    <w:rsid w:val="009A5E05"/>
    <w:rsid w:val="009B6150"/>
    <w:rsid w:val="009C1A8D"/>
    <w:rsid w:val="009C6EBE"/>
    <w:rsid w:val="009D7AD3"/>
    <w:rsid w:val="009F1540"/>
    <w:rsid w:val="00A44679"/>
    <w:rsid w:val="00A47C08"/>
    <w:rsid w:val="00A66D01"/>
    <w:rsid w:val="00A71F62"/>
    <w:rsid w:val="00A74534"/>
    <w:rsid w:val="00AB3FE4"/>
    <w:rsid w:val="00AC049E"/>
    <w:rsid w:val="00AC6760"/>
    <w:rsid w:val="00AD28D0"/>
    <w:rsid w:val="00AF76E0"/>
    <w:rsid w:val="00B13C3B"/>
    <w:rsid w:val="00B175D3"/>
    <w:rsid w:val="00B24A55"/>
    <w:rsid w:val="00B356DD"/>
    <w:rsid w:val="00B36D0E"/>
    <w:rsid w:val="00B44851"/>
    <w:rsid w:val="00B5214B"/>
    <w:rsid w:val="00B702A8"/>
    <w:rsid w:val="00B81D39"/>
    <w:rsid w:val="00B81E97"/>
    <w:rsid w:val="00B87960"/>
    <w:rsid w:val="00BA1916"/>
    <w:rsid w:val="00BB0C9D"/>
    <w:rsid w:val="00BC5388"/>
    <w:rsid w:val="00BE3AC1"/>
    <w:rsid w:val="00BF5BF0"/>
    <w:rsid w:val="00C146DE"/>
    <w:rsid w:val="00C152C1"/>
    <w:rsid w:val="00C23C96"/>
    <w:rsid w:val="00C26A38"/>
    <w:rsid w:val="00C57733"/>
    <w:rsid w:val="00C6785D"/>
    <w:rsid w:val="00C9375F"/>
    <w:rsid w:val="00C93D76"/>
    <w:rsid w:val="00CA2A5C"/>
    <w:rsid w:val="00CB08A8"/>
    <w:rsid w:val="00CB314C"/>
    <w:rsid w:val="00CB5A36"/>
    <w:rsid w:val="00CD02C8"/>
    <w:rsid w:val="00CD7204"/>
    <w:rsid w:val="00CD7377"/>
    <w:rsid w:val="00CE202D"/>
    <w:rsid w:val="00CE7229"/>
    <w:rsid w:val="00D067C8"/>
    <w:rsid w:val="00D15040"/>
    <w:rsid w:val="00D15BC9"/>
    <w:rsid w:val="00D2366C"/>
    <w:rsid w:val="00D60787"/>
    <w:rsid w:val="00DA0AAC"/>
    <w:rsid w:val="00DA4FFA"/>
    <w:rsid w:val="00DB6926"/>
    <w:rsid w:val="00DC2347"/>
    <w:rsid w:val="00E0653C"/>
    <w:rsid w:val="00E67EA1"/>
    <w:rsid w:val="00E90E24"/>
    <w:rsid w:val="00E94CAB"/>
    <w:rsid w:val="00E959FC"/>
    <w:rsid w:val="00EE2DFE"/>
    <w:rsid w:val="00EF109E"/>
    <w:rsid w:val="00F06C12"/>
    <w:rsid w:val="00F539DA"/>
    <w:rsid w:val="00F70CAF"/>
    <w:rsid w:val="00F7136A"/>
    <w:rsid w:val="00F72D6B"/>
    <w:rsid w:val="00F7543D"/>
    <w:rsid w:val="00F80038"/>
    <w:rsid w:val="00F921CB"/>
    <w:rsid w:val="00F92581"/>
    <w:rsid w:val="00FA245A"/>
    <w:rsid w:val="00FB6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C53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pboth">
    <w:name w:val="pboth"/>
    <w:basedOn w:val="a"/>
    <w:rsid w:val="00773BD4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574DF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7">
    <w:name w:val="No Spacing"/>
    <w:uiPriority w:val="1"/>
    <w:qFormat/>
    <w:rsid w:val="00AC049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866AB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C01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C01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E4373-2D64-4B74-A95A-3B9ED9D2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12</Pages>
  <Words>3424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Мёдовское СП</dc:creator>
  <cp:lastModifiedBy>Adm-Medovo</cp:lastModifiedBy>
  <cp:revision>127</cp:revision>
  <cp:lastPrinted>2025-06-03T12:47:00Z</cp:lastPrinted>
  <dcterms:created xsi:type="dcterms:W3CDTF">2023-09-29T10:12:00Z</dcterms:created>
  <dcterms:modified xsi:type="dcterms:W3CDTF">2025-06-04T06:29:00Z</dcterms:modified>
</cp:coreProperties>
</file>