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CC2" w:rsidRDefault="00EC0462" w:rsidP="00884CC2">
      <w:pPr>
        <w:pStyle w:val="a5"/>
        <w:jc w:val="center"/>
        <w:rPr>
          <w:b/>
          <w:sz w:val="28"/>
          <w:szCs w:val="28"/>
        </w:rPr>
      </w:pPr>
      <w:r>
        <w:rPr>
          <w:b/>
          <w:noProof/>
          <w:snapToGrid/>
          <w:sz w:val="28"/>
          <w:szCs w:val="28"/>
        </w:rPr>
        <w:drawing>
          <wp:anchor distT="0" distB="0" distL="114300" distR="114300" simplePos="0" relativeHeight="251659264" behindDoc="0" locked="0" layoutInCell="1" allowOverlap="1">
            <wp:simplePos x="0" y="0"/>
            <wp:positionH relativeFrom="column">
              <wp:posOffset>2996753</wp:posOffset>
            </wp:positionH>
            <wp:positionV relativeFrom="paragraph">
              <wp:posOffset>142372</wp:posOffset>
            </wp:positionV>
            <wp:extent cx="640966" cy="894304"/>
            <wp:effectExtent l="19050" t="0" r="6734"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640966" cy="894304"/>
                    </a:xfrm>
                    <a:prstGeom prst="rect">
                      <a:avLst/>
                    </a:prstGeom>
                    <a:noFill/>
                    <a:ln w="9525">
                      <a:noFill/>
                      <a:miter lim="800000"/>
                      <a:headEnd/>
                      <a:tailEnd/>
                    </a:ln>
                  </pic:spPr>
                </pic:pic>
              </a:graphicData>
            </a:graphic>
          </wp:anchor>
        </w:drawing>
      </w:r>
    </w:p>
    <w:p w:rsidR="00884CC2" w:rsidRDefault="00884CC2" w:rsidP="00884CC2">
      <w:pPr>
        <w:pStyle w:val="a5"/>
        <w:jc w:val="center"/>
        <w:rPr>
          <w:b/>
          <w:sz w:val="28"/>
          <w:szCs w:val="28"/>
        </w:rPr>
      </w:pPr>
      <w:r>
        <w:rPr>
          <w:b/>
          <w:sz w:val="28"/>
          <w:szCs w:val="28"/>
        </w:rPr>
        <w:t xml:space="preserve">  </w:t>
      </w:r>
    </w:p>
    <w:p w:rsidR="00884CC2" w:rsidRDefault="00884CC2" w:rsidP="00884CC2">
      <w:pPr>
        <w:pStyle w:val="a5"/>
        <w:jc w:val="center"/>
        <w:rPr>
          <w:b/>
          <w:sz w:val="28"/>
          <w:szCs w:val="28"/>
        </w:rPr>
      </w:pPr>
    </w:p>
    <w:p w:rsidR="00884CC2" w:rsidRDefault="00884CC2" w:rsidP="00884CC2">
      <w:pPr>
        <w:pStyle w:val="a5"/>
        <w:jc w:val="center"/>
        <w:rPr>
          <w:b/>
          <w:sz w:val="28"/>
          <w:szCs w:val="28"/>
        </w:rPr>
      </w:pPr>
    </w:p>
    <w:p w:rsidR="00884CC2" w:rsidRDefault="00884CC2" w:rsidP="00884CC2">
      <w:pPr>
        <w:pStyle w:val="a5"/>
        <w:jc w:val="center"/>
        <w:rPr>
          <w:b/>
          <w:sz w:val="28"/>
          <w:szCs w:val="28"/>
        </w:rPr>
      </w:pPr>
    </w:p>
    <w:p w:rsidR="00884CC2" w:rsidRDefault="00884CC2" w:rsidP="00884CC2">
      <w:pPr>
        <w:pStyle w:val="a5"/>
        <w:jc w:val="center"/>
        <w:rPr>
          <w:b/>
          <w:sz w:val="28"/>
          <w:szCs w:val="28"/>
        </w:rPr>
      </w:pPr>
      <w:r>
        <w:rPr>
          <w:b/>
          <w:sz w:val="28"/>
          <w:szCs w:val="28"/>
        </w:rPr>
        <w:t xml:space="preserve">АДМИНИСТРАЦИЯ </w:t>
      </w:r>
    </w:p>
    <w:p w:rsidR="00884CC2" w:rsidRDefault="00884CC2" w:rsidP="00884CC2">
      <w:pPr>
        <w:pStyle w:val="a5"/>
        <w:jc w:val="center"/>
        <w:rPr>
          <w:b/>
          <w:sz w:val="28"/>
          <w:szCs w:val="28"/>
        </w:rPr>
      </w:pPr>
      <w:r>
        <w:rPr>
          <w:b/>
          <w:sz w:val="28"/>
          <w:szCs w:val="28"/>
        </w:rPr>
        <w:t xml:space="preserve"> МЕДОВ</w:t>
      </w:r>
      <w:r w:rsidRPr="00D23F17">
        <w:rPr>
          <w:b/>
          <w:sz w:val="28"/>
          <w:szCs w:val="28"/>
        </w:rPr>
        <w:t>СКОГО</w:t>
      </w:r>
      <w:r w:rsidRPr="005279D2">
        <w:rPr>
          <w:b/>
          <w:color w:val="FF0000"/>
          <w:sz w:val="28"/>
          <w:szCs w:val="28"/>
        </w:rPr>
        <w:t xml:space="preserve"> </w:t>
      </w:r>
      <w:r>
        <w:rPr>
          <w:b/>
          <w:sz w:val="28"/>
          <w:szCs w:val="28"/>
        </w:rPr>
        <w:t>СЕЛЬСКОГО ПОСЕЛЕНИЯ</w:t>
      </w:r>
    </w:p>
    <w:p w:rsidR="00884CC2" w:rsidRDefault="00884CC2" w:rsidP="00884CC2">
      <w:pPr>
        <w:pStyle w:val="a5"/>
        <w:jc w:val="center"/>
        <w:rPr>
          <w:b/>
          <w:sz w:val="28"/>
          <w:szCs w:val="28"/>
        </w:rPr>
      </w:pPr>
      <w:r>
        <w:rPr>
          <w:b/>
          <w:sz w:val="28"/>
          <w:szCs w:val="28"/>
        </w:rPr>
        <w:t xml:space="preserve">БОГУЧАРСКОГО МУНИЦИПАЛЬНОГО РАЙОНА </w:t>
      </w:r>
    </w:p>
    <w:p w:rsidR="00884CC2" w:rsidRDefault="00884CC2" w:rsidP="00884CC2">
      <w:pPr>
        <w:pStyle w:val="a5"/>
        <w:jc w:val="center"/>
        <w:rPr>
          <w:b/>
          <w:sz w:val="28"/>
          <w:szCs w:val="28"/>
        </w:rPr>
      </w:pPr>
      <w:r>
        <w:rPr>
          <w:b/>
          <w:sz w:val="28"/>
          <w:szCs w:val="28"/>
        </w:rPr>
        <w:t>ВОРОНЕЖСКОЙ ОБЛАСТИ</w:t>
      </w:r>
    </w:p>
    <w:p w:rsidR="00884CC2" w:rsidRDefault="00884CC2" w:rsidP="00884CC2">
      <w:pPr>
        <w:pStyle w:val="a5"/>
        <w:jc w:val="center"/>
        <w:rPr>
          <w:b/>
          <w:bCs/>
          <w:sz w:val="28"/>
          <w:szCs w:val="28"/>
        </w:rPr>
      </w:pPr>
      <w:r>
        <w:rPr>
          <w:b/>
          <w:bCs/>
          <w:sz w:val="28"/>
          <w:szCs w:val="28"/>
        </w:rPr>
        <w:t>ПОСТАНОВЛЕНИЕ</w:t>
      </w:r>
    </w:p>
    <w:p w:rsidR="00884CC2" w:rsidRDefault="00884CC2" w:rsidP="00884CC2">
      <w:pPr>
        <w:pStyle w:val="a5"/>
        <w:jc w:val="center"/>
        <w:rPr>
          <w:sz w:val="28"/>
          <w:szCs w:val="28"/>
        </w:rPr>
      </w:pPr>
    </w:p>
    <w:p w:rsidR="00884CC2" w:rsidRPr="00D616B4" w:rsidRDefault="00884CC2" w:rsidP="00884CC2">
      <w:pPr>
        <w:pStyle w:val="a5"/>
        <w:rPr>
          <w:sz w:val="28"/>
          <w:szCs w:val="28"/>
        </w:rPr>
      </w:pPr>
      <w:r>
        <w:rPr>
          <w:sz w:val="28"/>
          <w:szCs w:val="28"/>
        </w:rPr>
        <w:t xml:space="preserve">от   «22» </w:t>
      </w:r>
      <w:r w:rsidRPr="00D616B4">
        <w:rPr>
          <w:sz w:val="28"/>
          <w:szCs w:val="28"/>
        </w:rPr>
        <w:t xml:space="preserve"> марта   201</w:t>
      </w:r>
      <w:r>
        <w:rPr>
          <w:sz w:val="28"/>
          <w:szCs w:val="28"/>
        </w:rPr>
        <w:t>7</w:t>
      </w:r>
      <w:r w:rsidRPr="00D616B4">
        <w:rPr>
          <w:sz w:val="28"/>
          <w:szCs w:val="28"/>
        </w:rPr>
        <w:t xml:space="preserve"> г. №</w:t>
      </w:r>
      <w:r>
        <w:rPr>
          <w:sz w:val="28"/>
          <w:szCs w:val="28"/>
        </w:rPr>
        <w:t xml:space="preserve"> 12</w:t>
      </w:r>
    </w:p>
    <w:p w:rsidR="00884CC2" w:rsidRDefault="00884CC2" w:rsidP="00884CC2">
      <w:pPr>
        <w:pStyle w:val="a5"/>
        <w:ind w:left="720"/>
        <w:rPr>
          <w:sz w:val="20"/>
          <w:szCs w:val="24"/>
        </w:rPr>
      </w:pPr>
      <w:r>
        <w:rPr>
          <w:sz w:val="20"/>
          <w:szCs w:val="24"/>
        </w:rPr>
        <w:t xml:space="preserve">            п</w:t>
      </w:r>
      <w:proofErr w:type="gramStart"/>
      <w:r>
        <w:rPr>
          <w:sz w:val="20"/>
          <w:szCs w:val="24"/>
        </w:rPr>
        <w:t>.Д</w:t>
      </w:r>
      <w:proofErr w:type="gramEnd"/>
      <w:r>
        <w:rPr>
          <w:sz w:val="20"/>
          <w:szCs w:val="24"/>
        </w:rPr>
        <w:t>убрава</w:t>
      </w:r>
    </w:p>
    <w:p w:rsidR="00884CC2" w:rsidRDefault="00884CC2" w:rsidP="00884CC2">
      <w:pPr>
        <w:pStyle w:val="a7"/>
        <w:rPr>
          <w:color w:val="000000"/>
          <w:spacing w:val="-4"/>
        </w:rPr>
      </w:pPr>
    </w:p>
    <w:p w:rsidR="00884CC2" w:rsidRDefault="00884CC2" w:rsidP="00884CC2">
      <w:pPr>
        <w:tabs>
          <w:tab w:val="left" w:pos="180"/>
        </w:tabs>
        <w:spacing w:after="0" w:line="240" w:lineRule="auto"/>
        <w:ind w:firstLine="0"/>
        <w:rPr>
          <w:b/>
          <w:szCs w:val="28"/>
        </w:rPr>
      </w:pPr>
      <w:r>
        <w:rPr>
          <w:b/>
          <w:szCs w:val="28"/>
        </w:rPr>
        <w:t xml:space="preserve">Об утверждении схемы </w:t>
      </w:r>
    </w:p>
    <w:p w:rsidR="00884CC2" w:rsidRDefault="00884CC2" w:rsidP="00884CC2">
      <w:pPr>
        <w:tabs>
          <w:tab w:val="left" w:pos="180"/>
        </w:tabs>
        <w:spacing w:after="0" w:line="240" w:lineRule="auto"/>
        <w:ind w:firstLine="0"/>
        <w:rPr>
          <w:b/>
          <w:szCs w:val="28"/>
        </w:rPr>
      </w:pPr>
      <w:r>
        <w:rPr>
          <w:b/>
          <w:szCs w:val="28"/>
        </w:rPr>
        <w:t xml:space="preserve">водоснабжения и водоотведения </w:t>
      </w:r>
    </w:p>
    <w:p w:rsidR="00884CC2" w:rsidRDefault="00884CC2" w:rsidP="00884CC2">
      <w:pPr>
        <w:tabs>
          <w:tab w:val="left" w:pos="180"/>
        </w:tabs>
        <w:spacing w:after="0" w:line="240" w:lineRule="auto"/>
        <w:ind w:firstLine="0"/>
        <w:rPr>
          <w:b/>
          <w:szCs w:val="28"/>
        </w:rPr>
      </w:pPr>
      <w:r>
        <w:rPr>
          <w:b/>
          <w:szCs w:val="28"/>
        </w:rPr>
        <w:t xml:space="preserve">Медовского  сельского поселения </w:t>
      </w:r>
    </w:p>
    <w:p w:rsidR="00884CC2" w:rsidRDefault="00884CC2" w:rsidP="00884CC2">
      <w:pPr>
        <w:spacing w:after="0" w:line="240" w:lineRule="auto"/>
        <w:ind w:firstLine="0"/>
        <w:rPr>
          <w:b/>
          <w:szCs w:val="28"/>
        </w:rPr>
      </w:pPr>
      <w:r>
        <w:rPr>
          <w:b/>
          <w:szCs w:val="28"/>
        </w:rPr>
        <w:t xml:space="preserve">Богучарского муниципального района </w:t>
      </w:r>
    </w:p>
    <w:p w:rsidR="00884CC2" w:rsidRDefault="00884CC2" w:rsidP="00884CC2">
      <w:pPr>
        <w:spacing w:after="0" w:line="240" w:lineRule="auto"/>
        <w:ind w:firstLine="0"/>
        <w:rPr>
          <w:b/>
          <w:szCs w:val="28"/>
        </w:rPr>
      </w:pPr>
      <w:r>
        <w:rPr>
          <w:b/>
          <w:szCs w:val="28"/>
        </w:rPr>
        <w:t>на 2017-2022 годы и на период до 2030 года»</w:t>
      </w:r>
    </w:p>
    <w:p w:rsidR="00884CC2" w:rsidRDefault="00884CC2" w:rsidP="00884CC2">
      <w:pPr>
        <w:spacing w:after="0" w:line="240" w:lineRule="auto"/>
        <w:rPr>
          <w:b/>
          <w:szCs w:val="28"/>
        </w:rPr>
      </w:pPr>
    </w:p>
    <w:p w:rsidR="00884CC2" w:rsidRDefault="00884CC2" w:rsidP="00884CC2">
      <w:pPr>
        <w:spacing w:after="0" w:line="240" w:lineRule="auto"/>
        <w:rPr>
          <w:b/>
          <w:szCs w:val="28"/>
        </w:rPr>
      </w:pPr>
    </w:p>
    <w:p w:rsidR="00884CC2" w:rsidRPr="0054144D" w:rsidRDefault="00884CC2" w:rsidP="00884CC2">
      <w:pPr>
        <w:spacing w:after="0" w:line="240" w:lineRule="auto"/>
        <w:outlineLvl w:val="0"/>
        <w:rPr>
          <w:rFonts w:eastAsia="TimesNewRomanPS-BoldMT"/>
          <w:szCs w:val="28"/>
        </w:rPr>
      </w:pPr>
      <w:proofErr w:type="gramStart"/>
      <w:r>
        <w:rPr>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644D20">
        <w:rPr>
          <w:rFonts w:eastAsia="TimesNewRomanPS-BoldMT"/>
          <w:szCs w:val="28"/>
        </w:rPr>
        <w:t xml:space="preserve"> от 7 </w:t>
      </w:r>
      <w:r>
        <w:rPr>
          <w:rFonts w:eastAsia="TimesNewRomanPS-BoldMT"/>
          <w:szCs w:val="28"/>
        </w:rPr>
        <w:t>.12.</w:t>
      </w:r>
      <w:r w:rsidRPr="00644D20">
        <w:rPr>
          <w:rFonts w:eastAsia="TimesNewRomanPS-BoldMT"/>
          <w:szCs w:val="28"/>
        </w:rPr>
        <w:t xml:space="preserve"> 2011 № 416-ФЗ «О водоснабжении и водоотведении»</w:t>
      </w:r>
      <w:r>
        <w:rPr>
          <w:rFonts w:eastAsia="TimesNewRomanPS-BoldMT"/>
          <w:szCs w:val="28"/>
        </w:rPr>
        <w:t>, п</w:t>
      </w:r>
      <w:r w:rsidRPr="00644D20">
        <w:rPr>
          <w:szCs w:val="28"/>
        </w:rPr>
        <w:t>остановление</w:t>
      </w:r>
      <w:r>
        <w:rPr>
          <w:szCs w:val="28"/>
        </w:rPr>
        <w:t>м</w:t>
      </w:r>
      <w:r w:rsidRPr="00644D20">
        <w:rPr>
          <w:szCs w:val="28"/>
        </w:rPr>
        <w:t xml:space="preserve"> Правительства</w:t>
      </w:r>
      <w:r>
        <w:rPr>
          <w:szCs w:val="28"/>
        </w:rPr>
        <w:t xml:space="preserve"> РФ</w:t>
      </w:r>
      <w:r w:rsidRPr="00644D20">
        <w:rPr>
          <w:szCs w:val="28"/>
        </w:rPr>
        <w:t xml:space="preserve"> от 05.09.2013 № 782 «О схемах  водоснабжения и водоотведения»</w:t>
      </w:r>
      <w:r>
        <w:rPr>
          <w:szCs w:val="28"/>
        </w:rPr>
        <w:t xml:space="preserve">, Уставом Медовского сельского поселения Богучарского муниципального района, администрация  Медовского сельского поселения Богучарского муниципального района  Воронежской области  </w:t>
      </w:r>
      <w:r>
        <w:rPr>
          <w:b/>
          <w:szCs w:val="28"/>
        </w:rPr>
        <w:t>постановляет</w:t>
      </w:r>
      <w:r>
        <w:rPr>
          <w:szCs w:val="28"/>
        </w:rPr>
        <w:t>:</w:t>
      </w:r>
      <w:proofErr w:type="gramEnd"/>
    </w:p>
    <w:p w:rsidR="00884CC2" w:rsidRDefault="00884CC2" w:rsidP="00884CC2">
      <w:pPr>
        <w:spacing w:after="0" w:line="240" w:lineRule="auto"/>
        <w:rPr>
          <w:szCs w:val="28"/>
        </w:rPr>
      </w:pPr>
      <w:r>
        <w:rPr>
          <w:szCs w:val="28"/>
        </w:rPr>
        <w:t>1. Утвердить схему водоснабжения и водоотведения Медовского сельского поселения  Богучарского муниципального района Воронежской области на 2017-2022 годы и на период до 2030 года» согласно приложению.</w:t>
      </w:r>
    </w:p>
    <w:p w:rsidR="00884CC2" w:rsidRDefault="00884CC2" w:rsidP="00884CC2">
      <w:pPr>
        <w:spacing w:after="0" w:line="240" w:lineRule="auto"/>
        <w:rPr>
          <w:szCs w:val="28"/>
        </w:rPr>
      </w:pPr>
      <w:r>
        <w:rPr>
          <w:szCs w:val="28"/>
        </w:rPr>
        <w:t>2. Постановление администрации Медовского</w:t>
      </w:r>
      <w:r w:rsidRPr="00B466CD">
        <w:rPr>
          <w:szCs w:val="28"/>
        </w:rPr>
        <w:t xml:space="preserve"> </w:t>
      </w:r>
      <w:r>
        <w:rPr>
          <w:szCs w:val="28"/>
        </w:rPr>
        <w:t>сельского поселения  Богучарского муниципального района Воронежской области от 02.12.2013 № 70 «</w:t>
      </w:r>
      <w:r w:rsidRPr="006D5819">
        <w:rPr>
          <w:rFonts w:eastAsia="Times New Roman"/>
          <w:bCs/>
          <w:szCs w:val="28"/>
          <w:lang w:eastAsia="ru-RU"/>
        </w:rPr>
        <w:t xml:space="preserve">Об утверждении схемы водоснабжения и водоотведения </w:t>
      </w:r>
      <w:r>
        <w:rPr>
          <w:szCs w:val="28"/>
        </w:rPr>
        <w:t>Медовского</w:t>
      </w:r>
      <w:r w:rsidRPr="006D5819">
        <w:rPr>
          <w:rFonts w:eastAsia="Times New Roman"/>
          <w:bCs/>
          <w:szCs w:val="28"/>
          <w:lang w:eastAsia="ru-RU"/>
        </w:rPr>
        <w:t xml:space="preserve"> сельского поселения Богучарского муниципального района Воронежской области на период до 2023 года</w:t>
      </w:r>
      <w:r>
        <w:rPr>
          <w:rFonts w:eastAsia="Times New Roman"/>
          <w:bCs/>
          <w:szCs w:val="28"/>
          <w:lang w:eastAsia="ru-RU"/>
        </w:rPr>
        <w:t>» признать утратившим силу.</w:t>
      </w:r>
    </w:p>
    <w:p w:rsidR="00884CC2" w:rsidRDefault="00884CC2" w:rsidP="00884CC2">
      <w:pPr>
        <w:tabs>
          <w:tab w:val="left" w:pos="1260"/>
        </w:tabs>
        <w:spacing w:after="0" w:line="240" w:lineRule="auto"/>
        <w:rPr>
          <w:szCs w:val="28"/>
        </w:rPr>
      </w:pPr>
      <w:r>
        <w:rPr>
          <w:szCs w:val="28"/>
        </w:rPr>
        <w:t xml:space="preserve">3. </w:t>
      </w:r>
      <w:proofErr w:type="gramStart"/>
      <w:r>
        <w:rPr>
          <w:szCs w:val="28"/>
        </w:rPr>
        <w:t>Контроль за</w:t>
      </w:r>
      <w:proofErr w:type="gramEnd"/>
      <w:r>
        <w:rPr>
          <w:szCs w:val="28"/>
        </w:rPr>
        <w:t xml:space="preserve"> исполнением данного постановления оставляю за собой.</w:t>
      </w:r>
    </w:p>
    <w:p w:rsidR="00884CC2" w:rsidRDefault="00884CC2" w:rsidP="00884CC2">
      <w:pPr>
        <w:spacing w:after="0" w:line="240" w:lineRule="auto"/>
        <w:rPr>
          <w:szCs w:val="28"/>
        </w:rPr>
      </w:pPr>
    </w:p>
    <w:p w:rsidR="00884CC2" w:rsidRDefault="00884CC2" w:rsidP="00884CC2">
      <w:pPr>
        <w:spacing w:after="0" w:line="240" w:lineRule="auto"/>
        <w:rPr>
          <w:szCs w:val="28"/>
        </w:rPr>
      </w:pPr>
    </w:p>
    <w:p w:rsidR="00884CC2" w:rsidRDefault="00884CC2" w:rsidP="00884CC2">
      <w:pPr>
        <w:spacing w:after="0" w:line="240" w:lineRule="auto"/>
        <w:rPr>
          <w:szCs w:val="28"/>
        </w:rPr>
      </w:pPr>
    </w:p>
    <w:p w:rsidR="00884CC2" w:rsidRDefault="00884CC2" w:rsidP="00884CC2">
      <w:pPr>
        <w:spacing w:after="0" w:line="240" w:lineRule="auto"/>
        <w:rPr>
          <w:szCs w:val="28"/>
        </w:rPr>
      </w:pPr>
    </w:p>
    <w:p w:rsidR="00884CC2" w:rsidRDefault="00884CC2" w:rsidP="00884CC2">
      <w:pPr>
        <w:spacing w:after="0" w:line="240" w:lineRule="auto"/>
        <w:ind w:firstLine="0"/>
        <w:rPr>
          <w:szCs w:val="28"/>
        </w:rPr>
      </w:pPr>
      <w:r>
        <w:rPr>
          <w:szCs w:val="28"/>
        </w:rPr>
        <w:t>Глава  Медовского сельского поселения                                    С.В. Чупраков</w:t>
      </w:r>
    </w:p>
    <w:p w:rsidR="00884CC2" w:rsidRDefault="00884CC2" w:rsidP="00884CC2"/>
    <w:p w:rsidR="008D2826" w:rsidRDefault="008D2826"/>
    <w:p w:rsidR="00814D5A" w:rsidRDefault="00814D5A"/>
    <w:p w:rsidR="00814D5A" w:rsidRDefault="00814D5A"/>
    <w:p w:rsidR="00814D5A" w:rsidRDefault="00E02724" w:rsidP="00814D5A">
      <w:pPr>
        <w:ind w:firstLine="0"/>
      </w:pPr>
      <w:r w:rsidRPr="00814D5A">
        <w:object w:dxaOrig="10446" w:dyaOrig="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25pt;height:813.8pt" o:ole="">
            <v:imagedata r:id="rId6" o:title=""/>
          </v:shape>
          <o:OLEObject Type="Embed" ProgID="Word.Document.12" ShapeID="_x0000_i1025" DrawAspect="Content" ObjectID="_1789989648" r:id="rId7"/>
        </w:object>
      </w:r>
    </w:p>
    <w:p w:rsidR="00814D5A" w:rsidRDefault="00814D5A" w:rsidP="00814D5A">
      <w:pPr>
        <w:ind w:firstLine="0"/>
      </w:pPr>
    </w:p>
    <w:sdt>
      <w:sdtPr>
        <w:rPr>
          <w:rFonts w:eastAsia="Calibri" w:cs="Times New Roman"/>
          <w:b w:val="0"/>
          <w:sz w:val="28"/>
          <w:szCs w:val="28"/>
        </w:rPr>
        <w:id w:val="268770176"/>
        <w:docPartObj>
          <w:docPartGallery w:val="Table of Contents"/>
          <w:docPartUnique/>
        </w:docPartObj>
      </w:sdtPr>
      <w:sdtContent>
        <w:p w:rsidR="00814D5A" w:rsidRPr="00644D20" w:rsidRDefault="00814D5A" w:rsidP="00814D5A">
          <w:pPr>
            <w:pStyle w:val="af0"/>
            <w:keepNext/>
            <w:rPr>
              <w:rFonts w:cs="Times New Roman"/>
              <w:noProof/>
              <w:sz w:val="28"/>
              <w:szCs w:val="28"/>
            </w:rPr>
          </w:pPr>
          <w:r w:rsidRPr="00644D20">
            <w:rPr>
              <w:rFonts w:cs="Times New Roman"/>
              <w:sz w:val="28"/>
              <w:szCs w:val="28"/>
            </w:rPr>
            <w:t>СОДЕРЖАНИЕ</w:t>
          </w:r>
          <w:r w:rsidR="004421E5" w:rsidRPr="004421E5">
            <w:rPr>
              <w:rFonts w:cs="Times New Roman"/>
              <w:sz w:val="28"/>
              <w:szCs w:val="28"/>
            </w:rPr>
            <w:fldChar w:fldCharType="begin"/>
          </w:r>
          <w:r w:rsidRPr="00644D20">
            <w:rPr>
              <w:rFonts w:cs="Times New Roman"/>
              <w:sz w:val="28"/>
              <w:szCs w:val="28"/>
            </w:rPr>
            <w:instrText xml:space="preserve"> TOC \o "1-3" \h \z \u </w:instrText>
          </w:r>
          <w:r w:rsidR="004421E5" w:rsidRPr="004421E5">
            <w:rPr>
              <w:rFonts w:cs="Times New Roman"/>
              <w:sz w:val="28"/>
              <w:szCs w:val="28"/>
            </w:rPr>
            <w:fldChar w:fldCharType="separate"/>
          </w:r>
        </w:p>
        <w:p w:rsidR="00814D5A" w:rsidRPr="00644D20" w:rsidRDefault="004421E5" w:rsidP="00814D5A">
          <w:pPr>
            <w:pStyle w:val="21"/>
            <w:rPr>
              <w:rFonts w:eastAsiaTheme="minorEastAsia" w:cs="Times New Roman"/>
              <w:noProof/>
              <w:sz w:val="28"/>
              <w:szCs w:val="28"/>
              <w:lang w:eastAsia="ru-RU"/>
            </w:rPr>
          </w:pPr>
          <w:hyperlink w:anchor="_Toc423615810" w:history="1">
            <w:r w:rsidR="00814D5A" w:rsidRPr="00644D20">
              <w:rPr>
                <w:rStyle w:val="af4"/>
                <w:rFonts w:cs="Times New Roman"/>
                <w:noProof/>
                <w:sz w:val="28"/>
                <w:szCs w:val="28"/>
              </w:rPr>
              <w:t>ВВЕДЕНИЕ</w:t>
            </w:r>
            <w:r w:rsidR="00814D5A" w:rsidRPr="00644D20">
              <w:rPr>
                <w:rFonts w:cs="Times New Roman"/>
                <w:noProof/>
                <w:webHidden/>
                <w:sz w:val="28"/>
                <w:szCs w:val="28"/>
              </w:rPr>
              <w:tab/>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_Toc423615810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10</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11" w:history="1">
            <w:r w:rsidR="00814D5A" w:rsidRPr="00644D20">
              <w:rPr>
                <w:rStyle w:val="af4"/>
                <w:rFonts w:eastAsia="TimesNewRomanPS-BoldMT" w:cs="Times New Roman"/>
                <w:noProof/>
                <w:sz w:val="28"/>
                <w:szCs w:val="28"/>
              </w:rPr>
              <w:t>1.</w:t>
            </w:r>
            <w:r w:rsidR="00814D5A" w:rsidRPr="00644D20">
              <w:rPr>
                <w:rFonts w:eastAsiaTheme="minorEastAsia" w:cs="Times New Roman"/>
                <w:noProof/>
                <w:sz w:val="28"/>
                <w:szCs w:val="28"/>
                <w:lang w:eastAsia="ru-RU"/>
              </w:rPr>
              <w:tab/>
            </w:r>
            <w:r w:rsidR="00814D5A" w:rsidRPr="00644D20">
              <w:rPr>
                <w:rStyle w:val="af4"/>
                <w:rFonts w:eastAsia="TimesNewRomanPS-BoldMT" w:cs="Times New Roman"/>
                <w:noProof/>
                <w:sz w:val="28"/>
                <w:szCs w:val="28"/>
              </w:rPr>
              <w:t>ОБЩИЕ СВЕДЕНИЯ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_Toc423615811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11</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12" w:history="1">
            <w:r w:rsidR="00814D5A" w:rsidRPr="00644D20">
              <w:rPr>
                <w:rStyle w:val="af4"/>
                <w:rFonts w:eastAsia="TimesNewRomanPS-BoldMT" w:cs="Times New Roman"/>
                <w:noProof/>
                <w:sz w:val="28"/>
                <w:szCs w:val="28"/>
              </w:rPr>
              <w:t xml:space="preserve">Общие сведения о   </w:t>
            </w:r>
            <w:r w:rsidR="00814D5A">
              <w:rPr>
                <w:rStyle w:val="af4"/>
                <w:rFonts w:eastAsia="TimesNewRomanPS-BoldMT" w:cs="Times New Roman"/>
                <w:noProof/>
                <w:sz w:val="28"/>
                <w:szCs w:val="28"/>
              </w:rPr>
              <w:t>Медовском</w:t>
            </w:r>
            <w:r w:rsidR="00814D5A" w:rsidRPr="00644D20">
              <w:rPr>
                <w:rStyle w:val="af4"/>
                <w:rFonts w:eastAsia="TimesNewRomanPS-BoldMT" w:cs="Times New Roman"/>
                <w:noProof/>
                <w:sz w:val="28"/>
                <w:szCs w:val="28"/>
              </w:rPr>
              <w:t xml:space="preserve"> сельском поселении</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_Toc423615812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11</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13" w:history="1">
            <w:r w:rsidR="00814D5A" w:rsidRPr="00644D20">
              <w:rPr>
                <w:rStyle w:val="af4"/>
                <w:rFonts w:cs="Times New Roman"/>
                <w:noProof/>
                <w:sz w:val="28"/>
                <w:szCs w:val="28"/>
              </w:rPr>
              <w:t>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СХЕМА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_Toc423615813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11</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14" w:history="1">
            <w:r w:rsidR="00814D5A" w:rsidRPr="00644D20">
              <w:rPr>
                <w:rStyle w:val="af4"/>
                <w:rFonts w:cs="Times New Roman"/>
                <w:noProof/>
                <w:sz w:val="28"/>
                <w:szCs w:val="28"/>
              </w:rPr>
              <w:t>2.1.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ТЕХНИКО  –  ЭКОНОМИЧЕСКОЕ СОСТОЯНИЕ ЦЕНТРАЛИЗОВАННЫХ СИСТЕМ ВОДОСНАБЖЕНИЯ ПОСЕЛЕНИЯ</w:t>
            </w:r>
            <w:r w:rsidR="00814D5A" w:rsidRPr="00644D20">
              <w:rPr>
                <w:rFonts w:cs="Times New Roman"/>
                <w:noProof/>
                <w:webHidden/>
                <w:sz w:val="28"/>
                <w:szCs w:val="28"/>
              </w:rPr>
              <w:tab/>
            </w:r>
            <w:r w:rsidR="00814D5A">
              <w:rPr>
                <w:rFonts w:cs="Times New Roman"/>
                <w:noProof/>
                <w:webHidden/>
                <w:sz w:val="28"/>
                <w:szCs w:val="28"/>
              </w:rPr>
              <w:t>9</w:t>
            </w:r>
          </w:hyperlink>
        </w:p>
        <w:p w:rsidR="00814D5A" w:rsidRPr="00644D20" w:rsidRDefault="004421E5" w:rsidP="00814D5A">
          <w:pPr>
            <w:pStyle w:val="21"/>
            <w:rPr>
              <w:rFonts w:eastAsiaTheme="minorEastAsia" w:cs="Times New Roman"/>
              <w:noProof/>
              <w:sz w:val="28"/>
              <w:szCs w:val="28"/>
              <w:lang w:eastAsia="ru-RU"/>
            </w:rPr>
          </w:pPr>
          <w:hyperlink w:anchor="_Toc423615815" w:history="1">
            <w:r w:rsidR="00814D5A" w:rsidRPr="00644D20">
              <w:rPr>
                <w:rStyle w:val="af4"/>
                <w:rFonts w:cs="Times New Roman"/>
                <w:noProof/>
                <w:sz w:val="28"/>
                <w:szCs w:val="28"/>
              </w:rPr>
              <w:t>2.1.1.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Описание системы и структуры водоснабжения </w:t>
            </w:r>
            <w:r w:rsidR="00814D5A">
              <w:rPr>
                <w:rStyle w:val="af4"/>
                <w:rFonts w:cs="Times New Roman"/>
                <w:noProof/>
                <w:sz w:val="28"/>
                <w:szCs w:val="28"/>
              </w:rPr>
              <w:t>Медовского</w:t>
            </w:r>
            <w:r w:rsidR="00814D5A" w:rsidRPr="00644D20">
              <w:rPr>
                <w:rStyle w:val="af4"/>
                <w:rFonts w:cs="Times New Roman"/>
                <w:noProof/>
                <w:sz w:val="28"/>
                <w:szCs w:val="28"/>
              </w:rPr>
              <w:t xml:space="preserve"> сельского поселения </w:t>
            </w:r>
            <w:r w:rsidR="00814D5A">
              <w:rPr>
                <w:rStyle w:val="af4"/>
                <w:rFonts w:cs="Times New Roman"/>
                <w:noProof/>
                <w:sz w:val="28"/>
                <w:szCs w:val="28"/>
              </w:rPr>
              <w:t>…</w:t>
            </w:r>
            <w:r w:rsidR="00814D5A" w:rsidRPr="00644D20">
              <w:rPr>
                <w:rFonts w:cs="Times New Roman"/>
                <w:noProof/>
                <w:webHidden/>
                <w:sz w:val="28"/>
                <w:szCs w:val="28"/>
              </w:rPr>
              <w:tab/>
            </w:r>
            <w:r w:rsidR="00814D5A">
              <w:rPr>
                <w:rFonts w:cs="Times New Roman"/>
                <w:noProof/>
                <w:webHidden/>
                <w:sz w:val="28"/>
                <w:szCs w:val="28"/>
              </w:rPr>
              <w:t>9</w:t>
            </w:r>
          </w:hyperlink>
        </w:p>
        <w:p w:rsidR="00814D5A" w:rsidRPr="00644D20" w:rsidRDefault="004421E5" w:rsidP="00814D5A">
          <w:pPr>
            <w:pStyle w:val="21"/>
            <w:rPr>
              <w:rFonts w:eastAsiaTheme="minorEastAsia" w:cs="Times New Roman"/>
              <w:noProof/>
              <w:sz w:val="28"/>
              <w:szCs w:val="28"/>
              <w:lang w:eastAsia="ru-RU"/>
            </w:rPr>
          </w:pPr>
          <w:hyperlink w:anchor="_Toc423615817" w:history="1">
            <w:r w:rsidR="00814D5A">
              <w:rPr>
                <w:rStyle w:val="af4"/>
                <w:rFonts w:cs="Times New Roman"/>
                <w:noProof/>
                <w:sz w:val="28"/>
                <w:szCs w:val="28"/>
              </w:rPr>
              <w:t>2.1.2</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ттерриторий,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холоднго водоснабжения соответственно и перечень централизованных систем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_Toc423615817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12</w:t>
            </w:r>
            <w:r w:rsidRPr="00644D20">
              <w:rPr>
                <w:rFonts w:cs="Times New Roman"/>
                <w:noProof/>
                <w:webHidden/>
                <w:sz w:val="28"/>
                <w:szCs w:val="28"/>
              </w:rPr>
              <w:fldChar w:fldCharType="end"/>
            </w:r>
          </w:hyperlink>
          <w:r w:rsidR="00814D5A">
            <w:t>0</w:t>
          </w:r>
        </w:p>
        <w:p w:rsidR="00814D5A" w:rsidRPr="00644D20" w:rsidRDefault="004421E5" w:rsidP="00814D5A">
          <w:pPr>
            <w:pStyle w:val="21"/>
            <w:rPr>
              <w:rFonts w:eastAsiaTheme="minorEastAsia" w:cs="Times New Roman"/>
              <w:noProof/>
              <w:sz w:val="28"/>
              <w:szCs w:val="28"/>
              <w:lang w:eastAsia="ru-RU"/>
            </w:rPr>
          </w:pPr>
          <w:hyperlink w:anchor="_Toc423615818" w:history="1">
            <w:r w:rsidR="00814D5A">
              <w:rPr>
                <w:rStyle w:val="af4"/>
                <w:rFonts w:cs="Times New Roman"/>
                <w:noProof/>
                <w:sz w:val="28"/>
                <w:szCs w:val="28"/>
              </w:rPr>
              <w:t>2.1.3</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результатов технического обследования централизованных систем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_Toc423615818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13</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19" w:history="1">
            <w:r w:rsidR="00814D5A">
              <w:rPr>
                <w:rStyle w:val="af4"/>
                <w:rFonts w:cs="Times New Roman"/>
                <w:noProof/>
                <w:sz w:val="28"/>
                <w:szCs w:val="28"/>
              </w:rPr>
              <w:t>2.1.3</w:t>
            </w:r>
            <w:r w:rsidR="00814D5A" w:rsidRPr="00644D20">
              <w:rPr>
                <w:rStyle w:val="af4"/>
                <w:rFonts w:cs="Times New Roman"/>
                <w:noProof/>
                <w:sz w:val="28"/>
                <w:szCs w:val="28"/>
              </w:rPr>
              <w:t>.1.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состояния существующих источников водоснабжения и водозаборных сооружений</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_Toc423615819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13</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20" w:history="1">
            <w:r w:rsidR="00814D5A">
              <w:rPr>
                <w:rStyle w:val="af4"/>
                <w:rFonts w:cs="Times New Roman"/>
                <w:noProof/>
                <w:sz w:val="28"/>
                <w:szCs w:val="28"/>
              </w:rPr>
              <w:t>2.1.3</w:t>
            </w:r>
            <w:r w:rsidR="00814D5A" w:rsidRPr="00644D20">
              <w:rPr>
                <w:rStyle w:val="af4"/>
                <w:rFonts w:cs="Times New Roman"/>
                <w:noProof/>
                <w:sz w:val="28"/>
                <w:szCs w:val="28"/>
              </w:rPr>
              <w:t>.2.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_Toc423615820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16</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21" w:history="1">
            <w:r w:rsidR="00814D5A">
              <w:rPr>
                <w:rStyle w:val="af4"/>
                <w:rFonts w:cs="Times New Roman"/>
                <w:noProof/>
                <w:sz w:val="28"/>
                <w:szCs w:val="28"/>
                <w:lang w:eastAsia="ru-RU"/>
              </w:rPr>
              <w:t>2.1.3</w:t>
            </w:r>
            <w:r w:rsidR="00814D5A" w:rsidRPr="00644D20">
              <w:rPr>
                <w:rStyle w:val="af4"/>
                <w:rFonts w:cs="Times New Roman"/>
                <w:noProof/>
                <w:sz w:val="28"/>
                <w:szCs w:val="28"/>
                <w:lang w:eastAsia="ru-RU"/>
              </w:rPr>
              <w:t>.3.</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_Toc423615821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16</w:t>
            </w:r>
            <w:r w:rsidRPr="00644D20">
              <w:rPr>
                <w:rFonts w:cs="Times New Roman"/>
                <w:noProof/>
                <w:webHidden/>
                <w:sz w:val="28"/>
                <w:szCs w:val="28"/>
              </w:rPr>
              <w:fldChar w:fldCharType="end"/>
            </w:r>
          </w:hyperlink>
          <w:r w:rsidR="00814D5A">
            <w:t>3</w:t>
          </w:r>
        </w:p>
        <w:p w:rsidR="00814D5A" w:rsidRPr="00644D20" w:rsidRDefault="004421E5" w:rsidP="00814D5A">
          <w:pPr>
            <w:pStyle w:val="21"/>
            <w:rPr>
              <w:rFonts w:eastAsiaTheme="minorEastAsia" w:cs="Times New Roman"/>
              <w:noProof/>
              <w:sz w:val="28"/>
              <w:szCs w:val="28"/>
              <w:lang w:eastAsia="ru-RU"/>
            </w:rPr>
          </w:pPr>
          <w:hyperlink w:anchor="_Toc423615823" w:history="1">
            <w:r w:rsidR="00814D5A">
              <w:rPr>
                <w:rStyle w:val="af4"/>
                <w:rFonts w:cs="Times New Roman"/>
                <w:noProof/>
                <w:sz w:val="28"/>
                <w:szCs w:val="28"/>
              </w:rPr>
              <w:t>2.1.3</w:t>
            </w:r>
            <w:r w:rsidR="00814D5A" w:rsidRPr="00644D20">
              <w:rPr>
                <w:rStyle w:val="af4"/>
                <w:rFonts w:cs="Times New Roman"/>
                <w:noProof/>
                <w:sz w:val="28"/>
                <w:szCs w:val="28"/>
              </w:rPr>
              <w:t>.5.</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Описание существующих технических и технологических проблем, возникающих при водоснабжении  в </w:t>
            </w:r>
            <w:r w:rsidR="00814D5A">
              <w:rPr>
                <w:rStyle w:val="af4"/>
                <w:rFonts w:cs="Times New Roman"/>
                <w:noProof/>
                <w:sz w:val="28"/>
                <w:szCs w:val="28"/>
              </w:rPr>
              <w:t>Медовском</w:t>
            </w:r>
            <w:r w:rsidR="00814D5A" w:rsidRPr="00644D20">
              <w:rPr>
                <w:rStyle w:val="af4"/>
                <w:rFonts w:cs="Times New Roman"/>
                <w:noProof/>
                <w:sz w:val="28"/>
                <w:szCs w:val="28"/>
              </w:rPr>
              <w:t xml:space="preserve"> сельском поселении,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_Toc423615823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17</w:t>
            </w:r>
            <w:r w:rsidRPr="00644D20">
              <w:rPr>
                <w:rFonts w:cs="Times New Roman"/>
                <w:noProof/>
                <w:webHidden/>
                <w:sz w:val="28"/>
                <w:szCs w:val="28"/>
              </w:rPr>
              <w:fldChar w:fldCharType="end"/>
            </w:r>
          </w:hyperlink>
          <w:r w:rsidR="00814D5A">
            <w:t>4</w:t>
          </w:r>
        </w:p>
        <w:p w:rsidR="00814D5A" w:rsidRPr="00644D20" w:rsidRDefault="004421E5" w:rsidP="00814D5A">
          <w:pPr>
            <w:pStyle w:val="21"/>
            <w:rPr>
              <w:rFonts w:eastAsiaTheme="minorEastAsia" w:cs="Times New Roman"/>
              <w:noProof/>
              <w:sz w:val="28"/>
              <w:szCs w:val="28"/>
              <w:lang w:eastAsia="ru-RU"/>
            </w:rPr>
          </w:pPr>
          <w:hyperlink w:anchor="_Toc423615826" w:history="1">
            <w:r w:rsidR="00814D5A" w:rsidRPr="00644D20">
              <w:rPr>
                <w:rStyle w:val="af4"/>
                <w:rFonts w:cs="Times New Roman"/>
                <w:noProof/>
                <w:sz w:val="28"/>
                <w:szCs w:val="28"/>
              </w:rPr>
              <w:t>2.1.</w:t>
            </w:r>
            <w:r w:rsidR="00814D5A">
              <w:rPr>
                <w:rStyle w:val="af4"/>
                <w:rFonts w:cs="Times New Roman"/>
                <w:noProof/>
                <w:sz w:val="28"/>
                <w:szCs w:val="28"/>
              </w:rPr>
              <w:t>4</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Перечень лиц владеющих объектами централизованной  системы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_Toc423615826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18</w:t>
            </w:r>
            <w:r w:rsidRPr="00644D20">
              <w:rPr>
                <w:rFonts w:cs="Times New Roman"/>
                <w:noProof/>
                <w:webHidden/>
                <w:sz w:val="28"/>
                <w:szCs w:val="28"/>
              </w:rPr>
              <w:fldChar w:fldCharType="end"/>
            </w:r>
          </w:hyperlink>
          <w:r w:rsidR="00814D5A">
            <w:t>5</w:t>
          </w:r>
        </w:p>
        <w:p w:rsidR="00814D5A" w:rsidRPr="00644D20" w:rsidRDefault="004421E5" w:rsidP="00814D5A">
          <w:pPr>
            <w:pStyle w:val="21"/>
            <w:rPr>
              <w:rFonts w:eastAsiaTheme="minorEastAsia" w:cs="Times New Roman"/>
              <w:noProof/>
              <w:sz w:val="28"/>
              <w:szCs w:val="28"/>
              <w:lang w:eastAsia="ru-RU"/>
            </w:rPr>
          </w:pPr>
          <w:hyperlink w:anchor="_Toc423615827" w:history="1">
            <w:r w:rsidR="00814D5A" w:rsidRPr="00644D20">
              <w:rPr>
                <w:rStyle w:val="af4"/>
                <w:rFonts w:cs="Times New Roman"/>
                <w:noProof/>
                <w:sz w:val="28"/>
                <w:szCs w:val="28"/>
              </w:rPr>
              <w:t>2.2.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НАПРАВЛЕНИЯ РАЗВИТИЯ ЦЕНТРАЛИЗОВАННЫХ СИСТЕМ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_Toc423615827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18</w:t>
            </w:r>
            <w:r w:rsidRPr="00644D20">
              <w:rPr>
                <w:rFonts w:cs="Times New Roman"/>
                <w:noProof/>
                <w:webHidden/>
                <w:sz w:val="28"/>
                <w:szCs w:val="28"/>
              </w:rPr>
              <w:fldChar w:fldCharType="end"/>
            </w:r>
          </w:hyperlink>
          <w:r w:rsidR="00814D5A">
            <w:t>5</w:t>
          </w:r>
        </w:p>
        <w:p w:rsidR="00814D5A" w:rsidRPr="00644D20" w:rsidRDefault="004421E5" w:rsidP="00814D5A">
          <w:pPr>
            <w:pStyle w:val="21"/>
            <w:rPr>
              <w:rFonts w:eastAsiaTheme="minorEastAsia" w:cs="Times New Roman"/>
              <w:noProof/>
              <w:sz w:val="28"/>
              <w:szCs w:val="28"/>
              <w:lang w:eastAsia="ru-RU"/>
            </w:rPr>
          </w:pPr>
          <w:hyperlink w:anchor="_Toc423615828" w:history="1">
            <w:r w:rsidR="00814D5A" w:rsidRPr="00644D20">
              <w:rPr>
                <w:rStyle w:val="af4"/>
                <w:rFonts w:cs="Times New Roman"/>
                <w:noProof/>
                <w:sz w:val="28"/>
                <w:szCs w:val="28"/>
              </w:rPr>
              <w:t>2.2.1.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Основные направления, принципы, задачи и целевые показатели развития централизованных систем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_Toc423615828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18</w:t>
            </w:r>
            <w:r w:rsidRPr="00644D20">
              <w:rPr>
                <w:rFonts w:cs="Times New Roman"/>
                <w:noProof/>
                <w:webHidden/>
                <w:sz w:val="28"/>
                <w:szCs w:val="28"/>
              </w:rPr>
              <w:fldChar w:fldCharType="end"/>
            </w:r>
          </w:hyperlink>
          <w:r w:rsidR="00814D5A">
            <w:t>5</w:t>
          </w:r>
        </w:p>
        <w:p w:rsidR="00814D5A" w:rsidRPr="00644D20" w:rsidRDefault="004421E5" w:rsidP="00814D5A">
          <w:pPr>
            <w:pStyle w:val="21"/>
            <w:rPr>
              <w:rFonts w:eastAsiaTheme="minorEastAsia" w:cs="Times New Roman"/>
              <w:noProof/>
              <w:sz w:val="28"/>
              <w:szCs w:val="28"/>
              <w:lang w:eastAsia="ru-RU"/>
            </w:rPr>
          </w:pPr>
          <w:hyperlink w:anchor="_Toc423615829" w:history="1">
            <w:r w:rsidR="00814D5A" w:rsidRPr="00644D20">
              <w:rPr>
                <w:rStyle w:val="af4"/>
                <w:rFonts w:cs="Times New Roman"/>
                <w:noProof/>
                <w:sz w:val="28"/>
                <w:szCs w:val="28"/>
              </w:rPr>
              <w:t>2.2.2.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Сценарии развития централизованных систем водоснабжения в зависимости от сценариев развития   </w:t>
            </w:r>
            <w:r w:rsidR="00814D5A">
              <w:rPr>
                <w:rStyle w:val="af4"/>
                <w:rFonts w:cs="Times New Roman"/>
                <w:noProof/>
                <w:sz w:val="28"/>
                <w:szCs w:val="28"/>
              </w:rPr>
              <w:t>Медовского</w:t>
            </w:r>
            <w:r w:rsidR="00814D5A" w:rsidRPr="00644D20">
              <w:rPr>
                <w:rStyle w:val="af4"/>
                <w:rFonts w:cs="Times New Roman"/>
                <w:noProof/>
                <w:sz w:val="28"/>
                <w:szCs w:val="28"/>
              </w:rPr>
              <w:t xml:space="preserve"> сельского поселения</w:t>
            </w:r>
            <w:r w:rsidR="00814D5A" w:rsidRPr="00644D20">
              <w:rPr>
                <w:rFonts w:cs="Times New Roman"/>
                <w:noProof/>
                <w:webHidden/>
                <w:sz w:val="28"/>
                <w:szCs w:val="28"/>
              </w:rPr>
              <w:t>.....................................................................................................</w:t>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_Toc423615829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19</w:t>
            </w:r>
            <w:r w:rsidRPr="00644D20">
              <w:rPr>
                <w:rFonts w:cs="Times New Roman"/>
                <w:noProof/>
                <w:webHidden/>
                <w:sz w:val="28"/>
                <w:szCs w:val="28"/>
              </w:rPr>
              <w:fldChar w:fldCharType="end"/>
            </w:r>
          </w:hyperlink>
          <w:r w:rsidR="00814D5A">
            <w:t>6</w:t>
          </w:r>
        </w:p>
        <w:p w:rsidR="00814D5A" w:rsidRPr="00644D20" w:rsidRDefault="004421E5" w:rsidP="00814D5A">
          <w:pPr>
            <w:pStyle w:val="21"/>
            <w:rPr>
              <w:rFonts w:eastAsiaTheme="minorEastAsia" w:cs="Times New Roman"/>
              <w:noProof/>
              <w:sz w:val="28"/>
              <w:szCs w:val="28"/>
              <w:lang w:eastAsia="ru-RU"/>
            </w:rPr>
          </w:pPr>
          <w:hyperlink w:anchor="_Toc423615830" w:history="1">
            <w:r w:rsidR="00814D5A" w:rsidRPr="00644D20">
              <w:rPr>
                <w:rStyle w:val="af4"/>
                <w:rFonts w:cs="Times New Roman"/>
                <w:noProof/>
                <w:sz w:val="28"/>
                <w:szCs w:val="28"/>
              </w:rPr>
              <w:t>2.3.</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БАЛАНС ВОДОСНАБЖЕНИЯ И ПОТРЕБЛЕНИЯ ВОДЫ</w:t>
            </w:r>
            <w:r w:rsidR="00814D5A" w:rsidRPr="00644D20">
              <w:rPr>
                <w:rFonts w:cs="Times New Roman"/>
                <w:noProof/>
                <w:webHidden/>
                <w:sz w:val="28"/>
                <w:szCs w:val="28"/>
              </w:rPr>
              <w:tab/>
            </w:r>
            <w:r w:rsidR="00814D5A">
              <w:rPr>
                <w:rFonts w:cs="Times New Roman"/>
                <w:noProof/>
                <w:webHidden/>
                <w:sz w:val="28"/>
                <w:szCs w:val="28"/>
              </w:rPr>
              <w:t>17</w:t>
            </w:r>
          </w:hyperlink>
        </w:p>
        <w:p w:rsidR="00814D5A" w:rsidRPr="00644D20" w:rsidRDefault="004421E5" w:rsidP="00814D5A">
          <w:pPr>
            <w:pStyle w:val="21"/>
            <w:rPr>
              <w:rFonts w:eastAsiaTheme="minorEastAsia" w:cs="Times New Roman"/>
              <w:noProof/>
              <w:sz w:val="28"/>
              <w:szCs w:val="28"/>
              <w:lang w:eastAsia="ru-RU"/>
            </w:rPr>
          </w:pPr>
          <w:hyperlink w:anchor="_Toc423615831" w:history="1">
            <w:r w:rsidR="00814D5A" w:rsidRPr="00644D20">
              <w:rPr>
                <w:rStyle w:val="af4"/>
                <w:rFonts w:cs="Times New Roman"/>
                <w:noProof/>
                <w:sz w:val="28"/>
                <w:szCs w:val="28"/>
              </w:rPr>
              <w:t>2.3.1.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814D5A" w:rsidRPr="00644D20">
              <w:rPr>
                <w:rFonts w:cs="Times New Roman"/>
                <w:noProof/>
                <w:webHidden/>
                <w:sz w:val="28"/>
                <w:szCs w:val="28"/>
              </w:rPr>
              <w:tab/>
            </w:r>
            <w:r w:rsidR="00814D5A">
              <w:rPr>
                <w:rFonts w:cs="Times New Roman"/>
                <w:noProof/>
                <w:webHidden/>
                <w:sz w:val="28"/>
                <w:szCs w:val="28"/>
              </w:rPr>
              <w:t>17</w:t>
            </w:r>
          </w:hyperlink>
        </w:p>
        <w:p w:rsidR="00814D5A" w:rsidRPr="00644D20" w:rsidRDefault="004421E5" w:rsidP="00814D5A">
          <w:pPr>
            <w:pStyle w:val="21"/>
            <w:rPr>
              <w:rFonts w:eastAsiaTheme="minorEastAsia" w:cs="Times New Roman"/>
              <w:noProof/>
              <w:sz w:val="28"/>
              <w:szCs w:val="28"/>
              <w:lang w:eastAsia="ru-RU"/>
            </w:rPr>
          </w:pPr>
          <w:hyperlink w:anchor="_Toc423615833" w:history="1">
            <w:r w:rsidR="00814D5A" w:rsidRPr="00644D20">
              <w:rPr>
                <w:rStyle w:val="af4"/>
                <w:rFonts w:cs="Times New Roman"/>
                <w:noProof/>
                <w:sz w:val="28"/>
                <w:szCs w:val="28"/>
              </w:rPr>
              <w:t>2.3.</w:t>
            </w:r>
            <w:r w:rsidR="00814D5A">
              <w:rPr>
                <w:rStyle w:val="af4"/>
                <w:rFonts w:cs="Times New Roman"/>
                <w:noProof/>
                <w:sz w:val="28"/>
                <w:szCs w:val="28"/>
              </w:rPr>
              <w:t>2</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Структурный водный баланс реализации воды по группам потребителей</w:t>
            </w:r>
            <w:r w:rsidR="00814D5A" w:rsidRPr="00644D20">
              <w:rPr>
                <w:rFonts w:cs="Times New Roman"/>
                <w:noProof/>
                <w:webHidden/>
                <w:sz w:val="28"/>
                <w:szCs w:val="28"/>
              </w:rPr>
              <w:tab/>
            </w:r>
            <w:r w:rsidR="00814D5A">
              <w:rPr>
                <w:rFonts w:cs="Times New Roman"/>
                <w:noProof/>
                <w:webHidden/>
                <w:sz w:val="28"/>
                <w:szCs w:val="28"/>
              </w:rPr>
              <w:t>17</w:t>
            </w:r>
          </w:hyperlink>
        </w:p>
        <w:p w:rsidR="00814D5A" w:rsidRPr="00644D20" w:rsidRDefault="004421E5" w:rsidP="00814D5A">
          <w:pPr>
            <w:pStyle w:val="21"/>
            <w:rPr>
              <w:rFonts w:eastAsiaTheme="minorEastAsia" w:cs="Times New Roman"/>
              <w:noProof/>
              <w:sz w:val="28"/>
              <w:szCs w:val="28"/>
              <w:lang w:eastAsia="ru-RU"/>
            </w:rPr>
          </w:pPr>
          <w:hyperlink w:anchor="_Toc423615834" w:history="1">
            <w:r w:rsidR="00814D5A" w:rsidRPr="00644D20">
              <w:rPr>
                <w:rStyle w:val="af4"/>
                <w:rFonts w:cs="Times New Roman"/>
                <w:noProof/>
                <w:sz w:val="28"/>
                <w:szCs w:val="28"/>
              </w:rPr>
              <w:t>2.3.</w:t>
            </w:r>
            <w:r w:rsidR="00814D5A">
              <w:rPr>
                <w:rStyle w:val="af4"/>
                <w:rFonts w:cs="Times New Roman"/>
                <w:noProof/>
                <w:sz w:val="28"/>
                <w:szCs w:val="28"/>
              </w:rPr>
              <w:t>3</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814D5A" w:rsidRPr="00644D20">
              <w:rPr>
                <w:rFonts w:cs="Times New Roman"/>
                <w:noProof/>
                <w:webHidden/>
                <w:sz w:val="28"/>
                <w:szCs w:val="28"/>
              </w:rPr>
              <w:tab/>
            </w:r>
            <w:r w:rsidR="00814D5A">
              <w:rPr>
                <w:rFonts w:cs="Times New Roman"/>
                <w:noProof/>
                <w:webHidden/>
                <w:sz w:val="28"/>
                <w:szCs w:val="28"/>
              </w:rPr>
              <w:t>17</w:t>
            </w:r>
          </w:hyperlink>
        </w:p>
        <w:p w:rsidR="00814D5A" w:rsidRPr="00644D20" w:rsidRDefault="004421E5" w:rsidP="00814D5A">
          <w:pPr>
            <w:pStyle w:val="21"/>
            <w:rPr>
              <w:rFonts w:eastAsiaTheme="minorEastAsia" w:cs="Times New Roman"/>
              <w:noProof/>
              <w:sz w:val="28"/>
              <w:szCs w:val="28"/>
              <w:lang w:eastAsia="ru-RU"/>
            </w:rPr>
          </w:pPr>
          <w:hyperlink w:anchor="_Toc423615835" w:history="1">
            <w:r w:rsidR="00814D5A" w:rsidRPr="00644D20">
              <w:rPr>
                <w:rStyle w:val="af4"/>
                <w:rFonts w:cs="Times New Roman"/>
                <w:noProof/>
                <w:sz w:val="28"/>
                <w:szCs w:val="28"/>
              </w:rPr>
              <w:t>2.3.</w:t>
            </w:r>
            <w:r w:rsidR="00814D5A">
              <w:rPr>
                <w:rStyle w:val="af4"/>
                <w:rFonts w:cs="Times New Roman"/>
                <w:noProof/>
                <w:sz w:val="28"/>
                <w:szCs w:val="28"/>
              </w:rPr>
              <w:t>4</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существующей системы коммерческого учета воды и планов по установке приборов учета</w:t>
            </w:r>
            <w:r w:rsidR="00814D5A" w:rsidRPr="00644D20">
              <w:rPr>
                <w:rFonts w:cs="Times New Roman"/>
                <w:noProof/>
                <w:webHidden/>
                <w:sz w:val="28"/>
                <w:szCs w:val="28"/>
              </w:rPr>
              <w:tab/>
            </w:r>
            <w:r w:rsidR="00814D5A">
              <w:rPr>
                <w:rFonts w:cs="Times New Roman"/>
                <w:noProof/>
                <w:webHidden/>
                <w:sz w:val="28"/>
                <w:szCs w:val="28"/>
              </w:rPr>
              <w:t>17</w:t>
            </w:r>
          </w:hyperlink>
        </w:p>
        <w:p w:rsidR="00814D5A" w:rsidRPr="00644D20" w:rsidRDefault="004421E5" w:rsidP="00814D5A">
          <w:pPr>
            <w:pStyle w:val="21"/>
            <w:rPr>
              <w:rFonts w:eastAsiaTheme="minorEastAsia" w:cs="Times New Roman"/>
              <w:noProof/>
              <w:sz w:val="28"/>
              <w:szCs w:val="28"/>
              <w:lang w:eastAsia="ru-RU"/>
            </w:rPr>
          </w:pPr>
          <w:hyperlink w:anchor="_Toc423615836" w:history="1">
            <w:r w:rsidR="00814D5A" w:rsidRPr="00644D20">
              <w:rPr>
                <w:rStyle w:val="af4"/>
                <w:rFonts w:cs="Times New Roman"/>
                <w:noProof/>
                <w:sz w:val="28"/>
                <w:szCs w:val="28"/>
              </w:rPr>
              <w:t>2.3.</w:t>
            </w:r>
            <w:r w:rsidR="00814D5A">
              <w:rPr>
                <w:rStyle w:val="af4"/>
                <w:rFonts w:cs="Times New Roman"/>
                <w:noProof/>
                <w:sz w:val="28"/>
                <w:szCs w:val="28"/>
              </w:rPr>
              <w:t>5</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Анализ резервов и дефицитов производственных мощностей системы водоснабжения поселения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_Toc423615836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21</w:t>
            </w:r>
            <w:r w:rsidRPr="00644D20">
              <w:rPr>
                <w:rFonts w:cs="Times New Roman"/>
                <w:noProof/>
                <w:webHidden/>
                <w:sz w:val="28"/>
                <w:szCs w:val="28"/>
              </w:rPr>
              <w:fldChar w:fldCharType="end"/>
            </w:r>
          </w:hyperlink>
          <w:r w:rsidR="00814D5A">
            <w:t>18</w:t>
          </w:r>
        </w:p>
        <w:p w:rsidR="00814D5A" w:rsidRPr="00644D20" w:rsidRDefault="004421E5" w:rsidP="00814D5A">
          <w:pPr>
            <w:pStyle w:val="21"/>
            <w:rPr>
              <w:rFonts w:eastAsiaTheme="minorEastAsia" w:cs="Times New Roman"/>
              <w:noProof/>
              <w:sz w:val="28"/>
              <w:szCs w:val="28"/>
              <w:lang w:eastAsia="ru-RU"/>
            </w:rPr>
          </w:pPr>
          <w:hyperlink w:anchor="_Toc423615837" w:history="1">
            <w:r w:rsidR="00814D5A" w:rsidRPr="00644D20">
              <w:rPr>
                <w:rStyle w:val="af4"/>
                <w:rFonts w:cs="Times New Roman"/>
                <w:noProof/>
                <w:sz w:val="28"/>
                <w:szCs w:val="28"/>
              </w:rPr>
              <w:t>2.3.</w:t>
            </w:r>
            <w:r w:rsidR="00814D5A">
              <w:rPr>
                <w:rStyle w:val="af4"/>
                <w:rFonts w:cs="Times New Roman"/>
                <w:noProof/>
                <w:sz w:val="28"/>
                <w:szCs w:val="28"/>
              </w:rPr>
              <w:t>6</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Прогнозный баланс потребления воды на срок не менее 10 лет с учетом сценария развития </w:t>
            </w:r>
            <w:r w:rsidR="00814D5A">
              <w:rPr>
                <w:rStyle w:val="af4"/>
                <w:rFonts w:cs="Times New Roman"/>
                <w:noProof/>
                <w:sz w:val="28"/>
                <w:szCs w:val="28"/>
              </w:rPr>
              <w:t>Медовского</w:t>
            </w:r>
            <w:r w:rsidR="00814D5A" w:rsidRPr="00644D20">
              <w:rPr>
                <w:rStyle w:val="af4"/>
                <w:rFonts w:cs="Times New Roman"/>
                <w:noProof/>
                <w:sz w:val="28"/>
                <w:szCs w:val="28"/>
              </w:rPr>
              <w:t xml:space="preserve"> сельского поселения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14D5A" w:rsidRPr="00644D20">
              <w:rPr>
                <w:rFonts w:cs="Times New Roman"/>
                <w:noProof/>
                <w:webHidden/>
                <w:sz w:val="28"/>
                <w:szCs w:val="28"/>
              </w:rPr>
              <w:tab/>
            </w:r>
            <w:r w:rsidR="00814D5A">
              <w:rPr>
                <w:rFonts w:cs="Times New Roman"/>
                <w:noProof/>
                <w:webHidden/>
                <w:sz w:val="28"/>
                <w:szCs w:val="28"/>
              </w:rPr>
              <w:t>19</w:t>
            </w:r>
          </w:hyperlink>
        </w:p>
        <w:p w:rsidR="00814D5A" w:rsidRPr="00644D20" w:rsidRDefault="004421E5" w:rsidP="00814D5A">
          <w:pPr>
            <w:pStyle w:val="21"/>
            <w:rPr>
              <w:rFonts w:eastAsiaTheme="minorEastAsia" w:cs="Times New Roman"/>
              <w:noProof/>
              <w:sz w:val="28"/>
              <w:szCs w:val="28"/>
              <w:lang w:eastAsia="ru-RU"/>
            </w:rPr>
          </w:pPr>
          <w:hyperlink w:anchor="_Toc423615838" w:history="1">
            <w:r w:rsidR="00814D5A">
              <w:rPr>
                <w:rStyle w:val="af4"/>
                <w:rFonts w:cs="Times New Roman"/>
                <w:noProof/>
                <w:sz w:val="28"/>
                <w:szCs w:val="28"/>
              </w:rPr>
              <w:t>2.3.7</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14D5A" w:rsidRPr="00644D20">
              <w:rPr>
                <w:rFonts w:cs="Times New Roman"/>
                <w:noProof/>
                <w:webHidden/>
                <w:sz w:val="28"/>
                <w:szCs w:val="28"/>
              </w:rPr>
              <w:tab/>
            </w:r>
            <w:r w:rsidR="00814D5A">
              <w:rPr>
                <w:rFonts w:cs="Times New Roman"/>
                <w:noProof/>
                <w:webHidden/>
                <w:sz w:val="28"/>
                <w:szCs w:val="28"/>
              </w:rPr>
              <w:t>19</w:t>
            </w:r>
          </w:hyperlink>
        </w:p>
        <w:p w:rsidR="00814D5A" w:rsidRPr="00644D20" w:rsidRDefault="004421E5" w:rsidP="00814D5A">
          <w:pPr>
            <w:pStyle w:val="21"/>
            <w:rPr>
              <w:rFonts w:eastAsiaTheme="minorEastAsia" w:cs="Times New Roman"/>
              <w:noProof/>
              <w:sz w:val="28"/>
              <w:szCs w:val="28"/>
              <w:lang w:eastAsia="ru-RU"/>
            </w:rPr>
          </w:pPr>
          <w:hyperlink w:anchor="_Toc423615839" w:history="1">
            <w:r w:rsidR="00814D5A" w:rsidRPr="00644D20">
              <w:rPr>
                <w:rStyle w:val="af4"/>
                <w:rFonts w:cs="Times New Roman"/>
                <w:noProof/>
                <w:sz w:val="28"/>
                <w:szCs w:val="28"/>
              </w:rPr>
              <w:t>2.3.</w:t>
            </w:r>
            <w:r w:rsidR="00814D5A">
              <w:rPr>
                <w:rStyle w:val="af4"/>
                <w:rFonts w:cs="Times New Roman"/>
                <w:noProof/>
                <w:sz w:val="28"/>
                <w:szCs w:val="28"/>
              </w:rPr>
              <w:t>8</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фактическом и ожидаемом потреблении воды (годовое, среднесуточное, максимальное суточное)</w:t>
            </w:r>
            <w:r w:rsidR="00814D5A" w:rsidRPr="00644D20">
              <w:rPr>
                <w:rFonts w:cs="Times New Roman"/>
                <w:noProof/>
                <w:webHidden/>
                <w:sz w:val="28"/>
                <w:szCs w:val="28"/>
              </w:rPr>
              <w:tab/>
            </w:r>
            <w:r w:rsidR="00814D5A">
              <w:rPr>
                <w:rFonts w:cs="Times New Roman"/>
                <w:noProof/>
                <w:webHidden/>
                <w:sz w:val="28"/>
                <w:szCs w:val="28"/>
              </w:rPr>
              <w:t>19</w:t>
            </w:r>
          </w:hyperlink>
        </w:p>
        <w:p w:rsidR="00814D5A" w:rsidRPr="00644D20" w:rsidRDefault="004421E5" w:rsidP="00814D5A">
          <w:pPr>
            <w:pStyle w:val="21"/>
            <w:rPr>
              <w:rFonts w:eastAsiaTheme="minorEastAsia" w:cs="Times New Roman"/>
              <w:noProof/>
              <w:sz w:val="28"/>
              <w:szCs w:val="28"/>
              <w:lang w:eastAsia="ru-RU"/>
            </w:rPr>
          </w:pPr>
          <w:hyperlink w:anchor="_Toc423615841" w:history="1">
            <w:r w:rsidR="00814D5A" w:rsidRPr="00644D20">
              <w:rPr>
                <w:rStyle w:val="af4"/>
                <w:rFonts w:eastAsia="Arial Unicode MS" w:cs="Times New Roman"/>
                <w:noProof/>
                <w:sz w:val="28"/>
                <w:szCs w:val="28"/>
                <w:lang w:eastAsia="zh-CN"/>
              </w:rPr>
              <w:t>2.3.</w:t>
            </w:r>
            <w:r w:rsidR="00814D5A">
              <w:rPr>
                <w:rStyle w:val="af4"/>
                <w:rFonts w:eastAsia="Arial Unicode MS" w:cs="Times New Roman"/>
                <w:noProof/>
                <w:sz w:val="28"/>
                <w:szCs w:val="28"/>
                <w:lang w:eastAsia="zh-CN"/>
              </w:rPr>
              <w:t>9</w:t>
            </w:r>
            <w:r w:rsidR="00814D5A" w:rsidRPr="00644D20">
              <w:rPr>
                <w:rStyle w:val="af4"/>
                <w:rFonts w:eastAsia="Arial Unicode MS" w:cs="Times New Roman"/>
                <w:noProof/>
                <w:sz w:val="28"/>
                <w:szCs w:val="28"/>
                <w:lang w:eastAsia="zh-CN"/>
              </w:rPr>
              <w:t>.</w:t>
            </w:r>
            <w:r w:rsidR="00814D5A" w:rsidRPr="00644D20">
              <w:rPr>
                <w:rFonts w:eastAsiaTheme="minorEastAsia" w:cs="Times New Roman"/>
                <w:noProof/>
                <w:sz w:val="28"/>
                <w:szCs w:val="28"/>
                <w:lang w:eastAsia="ru-RU"/>
              </w:rPr>
              <w:tab/>
            </w:r>
            <w:r w:rsidR="00814D5A" w:rsidRPr="00644D20">
              <w:rPr>
                <w:rStyle w:val="af4"/>
                <w:rFonts w:eastAsia="Arial Unicode MS" w:cs="Times New Roman"/>
                <w:noProof/>
                <w:sz w:val="28"/>
                <w:szCs w:val="28"/>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814D5A" w:rsidRPr="00644D20">
              <w:rPr>
                <w:rFonts w:cs="Times New Roman"/>
                <w:noProof/>
                <w:webHidden/>
                <w:sz w:val="28"/>
                <w:szCs w:val="28"/>
              </w:rPr>
              <w:tab/>
            </w:r>
            <w:r w:rsidR="00814D5A">
              <w:rPr>
                <w:rFonts w:cs="Times New Roman"/>
                <w:noProof/>
                <w:webHidden/>
                <w:sz w:val="28"/>
                <w:szCs w:val="28"/>
              </w:rPr>
              <w:t>19</w:t>
            </w:r>
          </w:hyperlink>
        </w:p>
        <w:p w:rsidR="00814D5A" w:rsidRPr="00644D20" w:rsidRDefault="004421E5" w:rsidP="00814D5A">
          <w:pPr>
            <w:pStyle w:val="21"/>
            <w:rPr>
              <w:rFonts w:eastAsiaTheme="minorEastAsia" w:cs="Times New Roman"/>
              <w:noProof/>
              <w:sz w:val="28"/>
              <w:szCs w:val="28"/>
              <w:lang w:eastAsia="ru-RU"/>
            </w:rPr>
          </w:pPr>
          <w:hyperlink w:anchor="_Toc423615842" w:history="1">
            <w:r w:rsidR="00814D5A" w:rsidRPr="00644D20">
              <w:rPr>
                <w:rStyle w:val="af4"/>
                <w:rFonts w:cs="Times New Roman"/>
                <w:noProof/>
                <w:sz w:val="28"/>
                <w:szCs w:val="28"/>
                <w:lang w:eastAsia="zh-CN"/>
              </w:rPr>
              <w:t>2.3.1</w:t>
            </w:r>
            <w:r w:rsidR="00814D5A">
              <w:rPr>
                <w:rStyle w:val="af4"/>
                <w:rFonts w:cs="Times New Roman"/>
                <w:noProof/>
                <w:sz w:val="28"/>
                <w:szCs w:val="28"/>
                <w:lang w:eastAsia="zh-CN"/>
              </w:rPr>
              <w:t>0</w:t>
            </w:r>
            <w:r w:rsidR="00814D5A" w:rsidRPr="00644D20">
              <w:rPr>
                <w:rStyle w:val="af4"/>
                <w:rFonts w:cs="Times New Roman"/>
                <w:noProof/>
                <w:sz w:val="28"/>
                <w:szCs w:val="28"/>
                <w:lang w:eastAsia="zh-CN"/>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lang w:eastAsia="zh-CN"/>
              </w:rPr>
              <w:t>Сведения о фактических и планируемых потерях воды при ее транспортировке (годовые, среднесуточные значения)</w:t>
            </w:r>
            <w:r w:rsidR="00814D5A" w:rsidRPr="00644D20">
              <w:rPr>
                <w:rFonts w:cs="Times New Roman"/>
                <w:noProof/>
                <w:webHidden/>
                <w:sz w:val="28"/>
                <w:szCs w:val="28"/>
              </w:rPr>
              <w:tab/>
            </w:r>
            <w:r w:rsidR="00814D5A">
              <w:rPr>
                <w:rFonts w:cs="Times New Roman"/>
                <w:noProof/>
                <w:webHidden/>
                <w:sz w:val="28"/>
                <w:szCs w:val="28"/>
              </w:rPr>
              <w:t>19</w:t>
            </w:r>
          </w:hyperlink>
        </w:p>
        <w:p w:rsidR="00814D5A" w:rsidRPr="00644D20" w:rsidRDefault="004421E5" w:rsidP="00814D5A">
          <w:pPr>
            <w:pStyle w:val="21"/>
            <w:rPr>
              <w:rFonts w:eastAsiaTheme="minorEastAsia" w:cs="Times New Roman"/>
              <w:noProof/>
              <w:sz w:val="28"/>
              <w:szCs w:val="28"/>
              <w:lang w:eastAsia="ru-RU"/>
            </w:rPr>
          </w:pPr>
          <w:hyperlink w:anchor="_Toc423615843" w:history="1">
            <w:r w:rsidR="00814D5A" w:rsidRPr="00644D20">
              <w:rPr>
                <w:rStyle w:val="af4"/>
                <w:rFonts w:cs="Times New Roman"/>
                <w:noProof/>
                <w:sz w:val="28"/>
                <w:szCs w:val="28"/>
                <w:lang w:eastAsia="zh-CN"/>
              </w:rPr>
              <w:t>2.3.1</w:t>
            </w:r>
            <w:r w:rsidR="00814D5A">
              <w:rPr>
                <w:rStyle w:val="af4"/>
                <w:rFonts w:cs="Times New Roman"/>
                <w:noProof/>
                <w:sz w:val="28"/>
                <w:szCs w:val="28"/>
                <w:lang w:eastAsia="zh-CN"/>
              </w:rPr>
              <w:t>1</w:t>
            </w:r>
            <w:r w:rsidR="00814D5A" w:rsidRPr="00644D20">
              <w:rPr>
                <w:rStyle w:val="af4"/>
                <w:rFonts w:cs="Times New Roman"/>
                <w:noProof/>
                <w:sz w:val="28"/>
                <w:szCs w:val="28"/>
                <w:lang w:eastAsia="zh-CN"/>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814D5A" w:rsidRPr="00644D20">
              <w:rPr>
                <w:rFonts w:cs="Times New Roman"/>
                <w:noProof/>
                <w:webHidden/>
                <w:sz w:val="28"/>
                <w:szCs w:val="28"/>
              </w:rPr>
              <w:tab/>
            </w:r>
            <w:r w:rsidR="00814D5A">
              <w:rPr>
                <w:rFonts w:cs="Times New Roman"/>
                <w:noProof/>
                <w:webHidden/>
                <w:sz w:val="28"/>
                <w:szCs w:val="28"/>
              </w:rPr>
              <w:t>20</w:t>
            </w:r>
          </w:hyperlink>
        </w:p>
        <w:p w:rsidR="00814D5A" w:rsidRPr="00644D20" w:rsidRDefault="004421E5" w:rsidP="00814D5A">
          <w:pPr>
            <w:pStyle w:val="21"/>
            <w:rPr>
              <w:rFonts w:eastAsiaTheme="minorEastAsia" w:cs="Times New Roman"/>
              <w:noProof/>
              <w:sz w:val="28"/>
              <w:szCs w:val="28"/>
              <w:lang w:eastAsia="ru-RU"/>
            </w:rPr>
          </w:pPr>
          <w:hyperlink w:anchor="_Toc423615844" w:history="1">
            <w:r w:rsidR="00814D5A" w:rsidRPr="00644D20">
              <w:rPr>
                <w:rStyle w:val="af4"/>
                <w:rFonts w:cs="Times New Roman"/>
                <w:noProof/>
                <w:sz w:val="28"/>
                <w:szCs w:val="28"/>
                <w:lang w:eastAsia="zh-CN"/>
              </w:rPr>
              <w:t>2.3.1</w:t>
            </w:r>
            <w:r w:rsidR="00814D5A">
              <w:rPr>
                <w:rStyle w:val="af4"/>
                <w:rFonts w:cs="Times New Roman"/>
                <w:noProof/>
                <w:sz w:val="28"/>
                <w:szCs w:val="28"/>
                <w:lang w:eastAsia="zh-CN"/>
              </w:rPr>
              <w:t>2</w:t>
            </w:r>
            <w:r w:rsidR="00814D5A" w:rsidRPr="00644D20">
              <w:rPr>
                <w:rStyle w:val="af4"/>
                <w:rFonts w:cs="Times New Roman"/>
                <w:noProof/>
                <w:sz w:val="28"/>
                <w:szCs w:val="28"/>
                <w:lang w:eastAsia="zh-CN"/>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814D5A" w:rsidRPr="00644D20">
              <w:rPr>
                <w:rFonts w:cs="Times New Roman"/>
                <w:noProof/>
                <w:webHidden/>
                <w:sz w:val="28"/>
                <w:szCs w:val="28"/>
              </w:rPr>
              <w:tab/>
            </w:r>
            <w:r w:rsidR="00814D5A">
              <w:rPr>
                <w:rFonts w:cs="Times New Roman"/>
                <w:noProof/>
                <w:webHidden/>
                <w:sz w:val="28"/>
                <w:szCs w:val="28"/>
              </w:rPr>
              <w:t>20</w:t>
            </w:r>
          </w:hyperlink>
        </w:p>
        <w:p w:rsidR="00814D5A" w:rsidRPr="00644D20" w:rsidRDefault="004421E5" w:rsidP="00814D5A">
          <w:pPr>
            <w:pStyle w:val="21"/>
            <w:rPr>
              <w:rFonts w:eastAsiaTheme="minorEastAsia" w:cs="Times New Roman"/>
              <w:noProof/>
              <w:sz w:val="28"/>
              <w:szCs w:val="28"/>
              <w:lang w:eastAsia="ru-RU"/>
            </w:rPr>
          </w:pPr>
          <w:hyperlink w:anchor="_Toc423615845" w:history="1">
            <w:r w:rsidR="00814D5A" w:rsidRPr="00644D20">
              <w:rPr>
                <w:rStyle w:val="af4"/>
                <w:rFonts w:cs="Times New Roman"/>
                <w:noProof/>
                <w:sz w:val="28"/>
                <w:szCs w:val="28"/>
                <w:lang w:eastAsia="zh-CN"/>
              </w:rPr>
              <w:t>2.3.1</w:t>
            </w:r>
            <w:r w:rsidR="00814D5A">
              <w:rPr>
                <w:rStyle w:val="af4"/>
                <w:rFonts w:cs="Times New Roman"/>
                <w:noProof/>
                <w:sz w:val="28"/>
                <w:szCs w:val="28"/>
                <w:lang w:eastAsia="zh-CN"/>
              </w:rPr>
              <w:t>3</w:t>
            </w:r>
            <w:r w:rsidR="00814D5A" w:rsidRPr="00644D20">
              <w:rPr>
                <w:rStyle w:val="af4"/>
                <w:rFonts w:cs="Times New Roman"/>
                <w:noProof/>
                <w:sz w:val="28"/>
                <w:szCs w:val="28"/>
                <w:lang w:eastAsia="zh-CN"/>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lang w:eastAsia="zh-CN"/>
              </w:rPr>
              <w:t>Наименование организации, наделенной статусом гарантирующей организации</w:t>
            </w:r>
            <w:r w:rsidR="00814D5A" w:rsidRPr="00644D20">
              <w:rPr>
                <w:rFonts w:cs="Times New Roman"/>
                <w:noProof/>
                <w:webHidden/>
                <w:sz w:val="28"/>
                <w:szCs w:val="28"/>
              </w:rPr>
              <w:tab/>
            </w:r>
            <w:r w:rsidR="00814D5A">
              <w:rPr>
                <w:rFonts w:cs="Times New Roman"/>
                <w:noProof/>
                <w:webHidden/>
                <w:sz w:val="28"/>
                <w:szCs w:val="28"/>
              </w:rPr>
              <w:t>20</w:t>
            </w:r>
          </w:hyperlink>
        </w:p>
        <w:p w:rsidR="00814D5A" w:rsidRPr="00644D20" w:rsidRDefault="004421E5" w:rsidP="00814D5A">
          <w:pPr>
            <w:pStyle w:val="21"/>
            <w:rPr>
              <w:rFonts w:eastAsiaTheme="minorEastAsia" w:cs="Times New Roman"/>
              <w:noProof/>
              <w:sz w:val="28"/>
              <w:szCs w:val="28"/>
              <w:lang w:eastAsia="ru-RU"/>
            </w:rPr>
          </w:pPr>
          <w:hyperlink w:anchor="_Toc423615846" w:history="1">
            <w:r w:rsidR="00814D5A" w:rsidRPr="00644D20">
              <w:rPr>
                <w:rStyle w:val="af4"/>
                <w:rFonts w:cs="Times New Roman"/>
                <w:noProof/>
                <w:sz w:val="28"/>
                <w:szCs w:val="28"/>
              </w:rPr>
              <w:t>2.4.</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ПРЕДЛОЖЕНИЯ ПО СТРОИТЕЛЬСТВУ, РЕКОНСТРУКЦИИ И МОДЕРНИЗАЦИИ ОБЪЕКТОВ СИСТЕМ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_Toc423615846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24</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47" w:history="1">
            <w:r w:rsidR="00814D5A" w:rsidRPr="00644D20">
              <w:rPr>
                <w:rStyle w:val="af4"/>
                <w:rFonts w:cs="Times New Roman"/>
                <w:noProof/>
                <w:sz w:val="28"/>
                <w:szCs w:val="28"/>
              </w:rPr>
              <w:t>2.4.1.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Перечень основных мероприятий по реализации схем водоснабжения с разбивкой по годам</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_Toc423615847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24</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48" w:history="1">
            <w:r w:rsidR="00814D5A" w:rsidRPr="00644D20">
              <w:rPr>
                <w:rStyle w:val="af4"/>
                <w:rFonts w:cs="Times New Roman"/>
                <w:noProof/>
                <w:sz w:val="28"/>
                <w:szCs w:val="28"/>
              </w:rPr>
              <w:t>2.4.2.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Технические обоснования основных мероприятий по реализации схем водоснабжения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_Toc423615848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24</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49" w:history="1">
            <w:r w:rsidR="00814D5A" w:rsidRPr="00644D20">
              <w:rPr>
                <w:rStyle w:val="af4"/>
                <w:rFonts w:cs="Times New Roman"/>
                <w:noProof/>
                <w:sz w:val="28"/>
                <w:szCs w:val="28"/>
              </w:rPr>
              <w:t>2.4.2.1.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Обеспечение подачи абонентам определенного объема питьевой воды установленного качества</w:t>
            </w:r>
            <w:r w:rsidR="00814D5A" w:rsidRPr="00644D20">
              <w:rPr>
                <w:rFonts w:cs="Times New Roman"/>
                <w:noProof/>
                <w:webHidden/>
                <w:sz w:val="28"/>
                <w:szCs w:val="28"/>
              </w:rPr>
              <w:tab/>
            </w:r>
            <w:r w:rsidR="00814D5A">
              <w:rPr>
                <w:rFonts w:cs="Times New Roman"/>
                <w:noProof/>
                <w:webHidden/>
                <w:sz w:val="28"/>
                <w:szCs w:val="28"/>
              </w:rPr>
              <w:t>22</w:t>
            </w:r>
          </w:hyperlink>
        </w:p>
        <w:p w:rsidR="00814D5A" w:rsidRPr="00644D20" w:rsidRDefault="004421E5" w:rsidP="00814D5A">
          <w:pPr>
            <w:pStyle w:val="21"/>
            <w:rPr>
              <w:rFonts w:eastAsiaTheme="minorEastAsia" w:cs="Times New Roman"/>
              <w:noProof/>
              <w:sz w:val="28"/>
              <w:szCs w:val="28"/>
              <w:lang w:eastAsia="ru-RU"/>
            </w:rPr>
          </w:pPr>
          <w:hyperlink w:anchor="_Toc423615851" w:history="1">
            <w:r w:rsidR="00814D5A">
              <w:rPr>
                <w:rStyle w:val="af4"/>
                <w:rFonts w:cs="Times New Roman"/>
                <w:noProof/>
                <w:sz w:val="28"/>
                <w:szCs w:val="28"/>
              </w:rPr>
              <w:t>2.4.2.2</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Обеспечение водоснабжения объектов перспективной застройки поселения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_Toc423615851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26</w:t>
            </w:r>
            <w:r w:rsidRPr="00644D20">
              <w:rPr>
                <w:rFonts w:cs="Times New Roman"/>
                <w:noProof/>
                <w:webHidden/>
                <w:sz w:val="28"/>
                <w:szCs w:val="28"/>
              </w:rPr>
              <w:fldChar w:fldCharType="end"/>
            </w:r>
          </w:hyperlink>
          <w:r w:rsidR="00814D5A">
            <w:t>2</w:t>
          </w:r>
        </w:p>
        <w:p w:rsidR="00814D5A" w:rsidRPr="00644D20" w:rsidRDefault="004421E5" w:rsidP="00814D5A">
          <w:pPr>
            <w:pStyle w:val="21"/>
            <w:rPr>
              <w:rFonts w:eastAsiaTheme="minorEastAsia" w:cs="Times New Roman"/>
              <w:noProof/>
              <w:sz w:val="28"/>
              <w:szCs w:val="28"/>
              <w:lang w:eastAsia="ru-RU"/>
            </w:rPr>
          </w:pPr>
          <w:hyperlink w:anchor="_Toc423615852" w:history="1">
            <w:r w:rsidR="00814D5A" w:rsidRPr="00644D20">
              <w:rPr>
                <w:rStyle w:val="af4"/>
                <w:rFonts w:cs="Times New Roman"/>
                <w:noProof/>
                <w:sz w:val="28"/>
                <w:szCs w:val="28"/>
              </w:rPr>
              <w:t>2.4.2.</w:t>
            </w:r>
            <w:r w:rsidR="00814D5A">
              <w:rPr>
                <w:rStyle w:val="af4"/>
                <w:rFonts w:cs="Times New Roman"/>
                <w:noProof/>
                <w:sz w:val="28"/>
                <w:szCs w:val="28"/>
              </w:rPr>
              <w:t>3</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Сокращение потерь воды при ее транспортировке:</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_Toc423615852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26</w:t>
            </w:r>
            <w:r w:rsidRPr="00644D20">
              <w:rPr>
                <w:rFonts w:cs="Times New Roman"/>
                <w:noProof/>
                <w:webHidden/>
                <w:sz w:val="28"/>
                <w:szCs w:val="28"/>
              </w:rPr>
              <w:fldChar w:fldCharType="end"/>
            </w:r>
          </w:hyperlink>
          <w:r w:rsidR="00814D5A">
            <w:t>2</w:t>
          </w:r>
        </w:p>
        <w:p w:rsidR="00814D5A" w:rsidRPr="00644D20" w:rsidRDefault="004421E5" w:rsidP="00814D5A">
          <w:pPr>
            <w:pStyle w:val="21"/>
            <w:rPr>
              <w:rFonts w:eastAsiaTheme="minorEastAsia" w:cs="Times New Roman"/>
              <w:noProof/>
              <w:sz w:val="28"/>
              <w:szCs w:val="28"/>
              <w:lang w:eastAsia="ru-RU"/>
            </w:rPr>
          </w:pPr>
          <w:hyperlink w:anchor="_Toc423615853" w:history="1">
            <w:r w:rsidR="00814D5A" w:rsidRPr="00644D20">
              <w:rPr>
                <w:rStyle w:val="af4"/>
                <w:rFonts w:cs="Times New Roman"/>
                <w:noProof/>
                <w:sz w:val="28"/>
                <w:szCs w:val="28"/>
              </w:rPr>
              <w:t>2.4.2.</w:t>
            </w:r>
            <w:r w:rsidR="00814D5A">
              <w:rPr>
                <w:rStyle w:val="af4"/>
                <w:rFonts w:cs="Times New Roman"/>
                <w:noProof/>
                <w:sz w:val="28"/>
                <w:szCs w:val="28"/>
              </w:rPr>
              <w:t>4</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r w:rsidR="00814D5A" w:rsidRPr="00644D20">
              <w:rPr>
                <w:rFonts w:cs="Times New Roman"/>
                <w:noProof/>
                <w:webHidden/>
                <w:sz w:val="28"/>
                <w:szCs w:val="28"/>
              </w:rPr>
              <w:tab/>
            </w:r>
            <w:r w:rsidR="00814D5A">
              <w:rPr>
                <w:rFonts w:cs="Times New Roman"/>
                <w:noProof/>
                <w:webHidden/>
                <w:sz w:val="28"/>
                <w:szCs w:val="28"/>
              </w:rPr>
              <w:t>23</w:t>
            </w:r>
          </w:hyperlink>
        </w:p>
        <w:p w:rsidR="00814D5A" w:rsidRPr="00644D20" w:rsidRDefault="004421E5" w:rsidP="00814D5A">
          <w:pPr>
            <w:pStyle w:val="21"/>
            <w:rPr>
              <w:rFonts w:eastAsiaTheme="minorEastAsia" w:cs="Times New Roman"/>
              <w:noProof/>
              <w:sz w:val="28"/>
              <w:szCs w:val="28"/>
              <w:lang w:eastAsia="ru-RU"/>
            </w:rPr>
          </w:pPr>
          <w:hyperlink w:anchor="_Toc423615854" w:history="1">
            <w:r w:rsidR="00814D5A" w:rsidRPr="00644D20">
              <w:rPr>
                <w:rStyle w:val="af4"/>
                <w:rFonts w:cs="Times New Roman"/>
                <w:noProof/>
                <w:sz w:val="28"/>
                <w:szCs w:val="28"/>
              </w:rPr>
              <w:t>2.4.3.</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вновь строящихся, реконструируемых и предлагаемых к выводу из эксплуатации объектах системы водоснабжения</w:t>
            </w:r>
            <w:r w:rsidR="00814D5A" w:rsidRPr="00644D20">
              <w:rPr>
                <w:rFonts w:cs="Times New Roman"/>
                <w:noProof/>
                <w:webHidden/>
                <w:sz w:val="28"/>
                <w:szCs w:val="28"/>
              </w:rPr>
              <w:tab/>
            </w:r>
            <w:r w:rsidR="00814D5A">
              <w:rPr>
                <w:rFonts w:cs="Times New Roman"/>
                <w:noProof/>
                <w:webHidden/>
                <w:sz w:val="28"/>
                <w:szCs w:val="28"/>
              </w:rPr>
              <w:t>23</w:t>
            </w:r>
          </w:hyperlink>
        </w:p>
        <w:p w:rsidR="00814D5A" w:rsidRPr="00644D20" w:rsidRDefault="004421E5" w:rsidP="00814D5A">
          <w:pPr>
            <w:pStyle w:val="21"/>
            <w:rPr>
              <w:rFonts w:eastAsiaTheme="minorEastAsia" w:cs="Times New Roman"/>
              <w:noProof/>
              <w:sz w:val="28"/>
              <w:szCs w:val="28"/>
              <w:lang w:eastAsia="ru-RU"/>
            </w:rPr>
          </w:pPr>
          <w:hyperlink w:anchor="_Toc423615855" w:history="1">
            <w:r w:rsidR="00814D5A" w:rsidRPr="00644D20">
              <w:rPr>
                <w:rStyle w:val="af4"/>
                <w:rFonts w:cs="Times New Roman"/>
                <w:noProof/>
                <w:sz w:val="28"/>
                <w:szCs w:val="28"/>
              </w:rPr>
              <w:t>2.4.4.</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14D5A" w:rsidRPr="00644D20">
              <w:rPr>
                <w:rFonts w:cs="Times New Roman"/>
                <w:noProof/>
                <w:webHidden/>
                <w:sz w:val="28"/>
                <w:szCs w:val="28"/>
              </w:rPr>
              <w:tab/>
            </w:r>
            <w:r w:rsidR="00814D5A">
              <w:rPr>
                <w:rFonts w:cs="Times New Roman"/>
                <w:noProof/>
                <w:webHidden/>
                <w:sz w:val="28"/>
                <w:szCs w:val="28"/>
              </w:rPr>
              <w:t>24</w:t>
            </w:r>
          </w:hyperlink>
        </w:p>
        <w:p w:rsidR="00814D5A" w:rsidRPr="00644D20" w:rsidRDefault="004421E5" w:rsidP="00814D5A">
          <w:pPr>
            <w:pStyle w:val="21"/>
            <w:rPr>
              <w:rFonts w:eastAsiaTheme="minorEastAsia" w:cs="Times New Roman"/>
              <w:noProof/>
              <w:sz w:val="28"/>
              <w:szCs w:val="28"/>
              <w:lang w:eastAsia="ru-RU"/>
            </w:rPr>
          </w:pPr>
          <w:hyperlink w:anchor="_Toc423615856" w:history="1">
            <w:r w:rsidR="00814D5A" w:rsidRPr="00644D20">
              <w:rPr>
                <w:rStyle w:val="af4"/>
                <w:rFonts w:cs="Times New Roman"/>
                <w:noProof/>
                <w:sz w:val="28"/>
                <w:szCs w:val="28"/>
              </w:rPr>
              <w:t>2.4.5.</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814D5A" w:rsidRPr="00644D20">
              <w:rPr>
                <w:rFonts w:cs="Times New Roman"/>
                <w:noProof/>
                <w:webHidden/>
                <w:sz w:val="28"/>
                <w:szCs w:val="28"/>
              </w:rPr>
              <w:t>..............................................................................................................</w:t>
            </w:r>
            <w:r w:rsidR="00814D5A">
              <w:rPr>
                <w:rFonts w:cs="Times New Roman"/>
                <w:noProof/>
                <w:webHidden/>
                <w:sz w:val="28"/>
                <w:szCs w:val="28"/>
              </w:rPr>
              <w:t>24</w:t>
            </w:r>
          </w:hyperlink>
        </w:p>
        <w:p w:rsidR="00814D5A" w:rsidRPr="00644D20" w:rsidRDefault="004421E5" w:rsidP="00814D5A">
          <w:pPr>
            <w:pStyle w:val="21"/>
            <w:rPr>
              <w:rFonts w:eastAsiaTheme="minorEastAsia" w:cs="Times New Roman"/>
              <w:noProof/>
              <w:sz w:val="28"/>
              <w:szCs w:val="28"/>
              <w:lang w:eastAsia="ru-RU"/>
            </w:rPr>
          </w:pPr>
          <w:hyperlink w:anchor="_Toc423615857" w:history="1">
            <w:r w:rsidR="00814D5A" w:rsidRPr="00644D20">
              <w:rPr>
                <w:rStyle w:val="af4"/>
                <w:rFonts w:cs="Times New Roman"/>
                <w:noProof/>
                <w:sz w:val="28"/>
                <w:szCs w:val="28"/>
              </w:rPr>
              <w:t>2.4.6.</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Описание вариантов маршрутов прохождения трубопроводов (трасс) по территории </w:t>
            </w:r>
            <w:r w:rsidR="00814D5A" w:rsidRPr="00644D20">
              <w:rPr>
                <w:rStyle w:val="af4"/>
                <w:rFonts w:cs="Times New Roman"/>
                <w:noProof/>
                <w:sz w:val="28"/>
                <w:szCs w:val="28"/>
                <w:lang w:eastAsia="ru-RU"/>
              </w:rPr>
              <w:t xml:space="preserve"> </w:t>
            </w:r>
            <w:r w:rsidR="00814D5A" w:rsidRPr="00644D20">
              <w:rPr>
                <w:rStyle w:val="af4"/>
                <w:rFonts w:cs="Times New Roman"/>
                <w:noProof/>
                <w:sz w:val="28"/>
                <w:szCs w:val="28"/>
              </w:rPr>
              <w:t xml:space="preserve"> </w:t>
            </w:r>
            <w:r w:rsidR="00814D5A">
              <w:rPr>
                <w:rStyle w:val="af4"/>
                <w:rFonts w:cs="Times New Roman"/>
                <w:noProof/>
                <w:sz w:val="28"/>
                <w:szCs w:val="28"/>
              </w:rPr>
              <w:t>Медовского</w:t>
            </w:r>
            <w:r w:rsidR="00814D5A" w:rsidRPr="00644D20">
              <w:rPr>
                <w:rStyle w:val="af4"/>
                <w:rFonts w:cs="Times New Roman"/>
                <w:noProof/>
                <w:sz w:val="28"/>
                <w:szCs w:val="28"/>
              </w:rPr>
              <w:t xml:space="preserve"> сельского поселения</w:t>
            </w:r>
            <w:r w:rsidR="00814D5A" w:rsidRPr="00644D20">
              <w:rPr>
                <w:rFonts w:cs="Times New Roman"/>
                <w:noProof/>
                <w:webHidden/>
                <w:sz w:val="28"/>
                <w:szCs w:val="28"/>
              </w:rPr>
              <w:tab/>
            </w:r>
            <w:r w:rsidR="00814D5A">
              <w:rPr>
                <w:rFonts w:cs="Times New Roman"/>
                <w:noProof/>
                <w:webHidden/>
                <w:sz w:val="28"/>
                <w:szCs w:val="28"/>
              </w:rPr>
              <w:t>24</w:t>
            </w:r>
          </w:hyperlink>
        </w:p>
        <w:p w:rsidR="00814D5A" w:rsidRPr="00644D20" w:rsidRDefault="004421E5" w:rsidP="00814D5A">
          <w:pPr>
            <w:pStyle w:val="21"/>
            <w:rPr>
              <w:rFonts w:eastAsiaTheme="minorEastAsia" w:cs="Times New Roman"/>
              <w:noProof/>
              <w:sz w:val="28"/>
              <w:szCs w:val="28"/>
              <w:lang w:eastAsia="ru-RU"/>
            </w:rPr>
          </w:pPr>
          <w:hyperlink w:anchor="_Toc423615861" w:history="1">
            <w:r w:rsidR="00814D5A" w:rsidRPr="00644D20">
              <w:rPr>
                <w:rStyle w:val="af4"/>
                <w:rFonts w:cs="Times New Roman"/>
                <w:noProof/>
                <w:sz w:val="28"/>
                <w:szCs w:val="28"/>
              </w:rPr>
              <w:t>2.5.</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r w:rsidR="00814D5A" w:rsidRPr="00644D20">
              <w:rPr>
                <w:rFonts w:cs="Times New Roman"/>
                <w:noProof/>
                <w:webHidden/>
                <w:sz w:val="28"/>
                <w:szCs w:val="28"/>
              </w:rPr>
              <w:tab/>
            </w:r>
            <w:r w:rsidR="00814D5A">
              <w:rPr>
                <w:rFonts w:cs="Times New Roman"/>
                <w:noProof/>
                <w:webHidden/>
                <w:sz w:val="28"/>
                <w:szCs w:val="28"/>
              </w:rPr>
              <w:t>24</w:t>
            </w:r>
          </w:hyperlink>
        </w:p>
        <w:p w:rsidR="00814D5A" w:rsidRPr="00644D20" w:rsidRDefault="004421E5" w:rsidP="00814D5A">
          <w:pPr>
            <w:pStyle w:val="21"/>
            <w:rPr>
              <w:rFonts w:eastAsiaTheme="minorEastAsia" w:cs="Times New Roman"/>
              <w:noProof/>
              <w:sz w:val="28"/>
              <w:szCs w:val="28"/>
              <w:lang w:eastAsia="ru-RU"/>
            </w:rPr>
          </w:pPr>
          <w:hyperlink w:anchor="_Toc423615862" w:history="1">
            <w:r w:rsidR="00814D5A" w:rsidRPr="00644D20">
              <w:rPr>
                <w:rStyle w:val="af4"/>
                <w:rFonts w:cs="Times New Roman"/>
                <w:noProof/>
                <w:sz w:val="28"/>
                <w:szCs w:val="28"/>
              </w:rPr>
              <w:t>2.5.1.</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14D5A" w:rsidRPr="00644D20">
              <w:rPr>
                <w:rFonts w:cs="Times New Roman"/>
                <w:noProof/>
                <w:webHidden/>
                <w:sz w:val="28"/>
                <w:szCs w:val="28"/>
              </w:rPr>
              <w:tab/>
            </w:r>
            <w:r w:rsidR="00814D5A">
              <w:rPr>
                <w:rFonts w:cs="Times New Roman"/>
                <w:noProof/>
                <w:webHidden/>
                <w:sz w:val="28"/>
                <w:szCs w:val="28"/>
              </w:rPr>
              <w:t>25</w:t>
            </w:r>
          </w:hyperlink>
        </w:p>
        <w:p w:rsidR="00814D5A" w:rsidRPr="00644D20" w:rsidRDefault="004421E5" w:rsidP="00814D5A">
          <w:pPr>
            <w:pStyle w:val="21"/>
            <w:rPr>
              <w:rFonts w:eastAsiaTheme="minorEastAsia" w:cs="Times New Roman"/>
              <w:noProof/>
              <w:sz w:val="28"/>
              <w:szCs w:val="28"/>
              <w:lang w:eastAsia="ru-RU"/>
            </w:rPr>
          </w:pPr>
          <w:hyperlink w:anchor="_Toc423615863" w:history="1">
            <w:r w:rsidR="00814D5A" w:rsidRPr="00644D20">
              <w:rPr>
                <w:rStyle w:val="af4"/>
                <w:rFonts w:cs="Times New Roman"/>
                <w:noProof/>
                <w:sz w:val="28"/>
                <w:szCs w:val="28"/>
              </w:rPr>
              <w:t>2.5.2.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На окружающую среду при реализации мероприятий по снабжению и хранению химических реагентов, используемых в водоподготовке (хлор и др.)</w:t>
            </w:r>
            <w:r w:rsidR="00814D5A" w:rsidRPr="00644D20">
              <w:rPr>
                <w:rFonts w:cs="Times New Roman"/>
                <w:noProof/>
                <w:webHidden/>
                <w:sz w:val="28"/>
                <w:szCs w:val="28"/>
              </w:rPr>
              <w:t>................................................................................................................</w:t>
            </w:r>
            <w:r w:rsidR="00814D5A">
              <w:rPr>
                <w:rFonts w:cs="Times New Roman"/>
                <w:noProof/>
                <w:webHidden/>
                <w:sz w:val="28"/>
                <w:szCs w:val="28"/>
              </w:rPr>
              <w:t>25</w:t>
            </w:r>
          </w:hyperlink>
        </w:p>
        <w:p w:rsidR="00814D5A" w:rsidRPr="00644D20" w:rsidRDefault="004421E5" w:rsidP="00814D5A">
          <w:pPr>
            <w:pStyle w:val="21"/>
            <w:rPr>
              <w:rFonts w:eastAsiaTheme="minorEastAsia" w:cs="Times New Roman"/>
              <w:noProof/>
              <w:sz w:val="28"/>
              <w:szCs w:val="28"/>
              <w:lang w:eastAsia="ru-RU"/>
            </w:rPr>
          </w:pPr>
          <w:hyperlink w:anchor="_Toc423615864" w:history="1">
            <w:r w:rsidR="00814D5A" w:rsidRPr="00644D20">
              <w:rPr>
                <w:rStyle w:val="af4"/>
                <w:rFonts w:cs="Times New Roman"/>
                <w:noProof/>
                <w:sz w:val="28"/>
                <w:szCs w:val="28"/>
              </w:rPr>
              <w:t>2.6.</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r w:rsidR="00814D5A" w:rsidRPr="00644D20">
              <w:rPr>
                <w:rFonts w:cs="Times New Roman"/>
                <w:noProof/>
                <w:webHidden/>
                <w:sz w:val="28"/>
                <w:szCs w:val="28"/>
              </w:rPr>
              <w:tab/>
            </w:r>
            <w:r w:rsidR="00814D5A">
              <w:rPr>
                <w:rFonts w:cs="Times New Roman"/>
                <w:noProof/>
                <w:webHidden/>
                <w:sz w:val="28"/>
                <w:szCs w:val="28"/>
              </w:rPr>
              <w:t>26</w:t>
            </w:r>
          </w:hyperlink>
        </w:p>
        <w:p w:rsidR="00814D5A" w:rsidRPr="00644D20" w:rsidRDefault="004421E5" w:rsidP="00814D5A">
          <w:pPr>
            <w:pStyle w:val="21"/>
            <w:rPr>
              <w:rFonts w:eastAsiaTheme="minorEastAsia" w:cs="Times New Roman"/>
              <w:noProof/>
              <w:sz w:val="28"/>
              <w:szCs w:val="28"/>
              <w:lang w:eastAsia="ru-RU"/>
            </w:rPr>
          </w:pPr>
          <w:hyperlink w:anchor="_Toc423615865" w:history="1">
            <w:r w:rsidR="00814D5A" w:rsidRPr="00644D20">
              <w:rPr>
                <w:rStyle w:val="af4"/>
                <w:rFonts w:cs="Times New Roman"/>
                <w:noProof/>
                <w:sz w:val="28"/>
                <w:szCs w:val="28"/>
              </w:rPr>
              <w:t>2.7.</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ЦЕЛЕВЫЕ ПОКАЗАТЕЛИ РАЗВИТИЯ ЦЕНТРАЛИЗОВАННЫХ СИСТЕМ ВОДОСНАБЖЕНИЯ</w:t>
            </w:r>
            <w:r w:rsidR="00814D5A" w:rsidRPr="00644D20">
              <w:rPr>
                <w:rFonts w:cs="Times New Roman"/>
                <w:noProof/>
                <w:webHidden/>
                <w:sz w:val="28"/>
                <w:szCs w:val="28"/>
              </w:rPr>
              <w:tab/>
            </w:r>
            <w:r w:rsidR="00814D5A">
              <w:rPr>
                <w:rFonts w:cs="Times New Roman"/>
                <w:noProof/>
                <w:webHidden/>
                <w:sz w:val="28"/>
                <w:szCs w:val="28"/>
              </w:rPr>
              <w:t>26</w:t>
            </w:r>
          </w:hyperlink>
        </w:p>
        <w:p w:rsidR="00814D5A" w:rsidRPr="00644D20" w:rsidRDefault="004421E5" w:rsidP="00814D5A">
          <w:pPr>
            <w:pStyle w:val="21"/>
            <w:rPr>
              <w:rFonts w:eastAsiaTheme="minorEastAsia" w:cs="Times New Roman"/>
              <w:noProof/>
              <w:sz w:val="28"/>
              <w:szCs w:val="28"/>
              <w:lang w:eastAsia="ru-RU"/>
            </w:rPr>
          </w:pPr>
          <w:hyperlink w:anchor="_Toc423615866" w:history="1">
            <w:r w:rsidR="00814D5A" w:rsidRPr="00644D20">
              <w:rPr>
                <w:rStyle w:val="af4"/>
                <w:rFonts w:cs="Times New Roman"/>
                <w:noProof/>
                <w:sz w:val="28"/>
                <w:szCs w:val="28"/>
              </w:rPr>
              <w:t>2.8.</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ПЕРЕЧЕНЬ ВЫЯВЛЕННЫХ БЕСХОЗЯЙНЫХ ОБЪЕКТОВ ЦЕНТРАЛИЗОВАННЫХ СИСТЕМ ВОДОСНАБЖЕНИЯ.</w:t>
            </w:r>
            <w:r w:rsidR="00814D5A" w:rsidRPr="00644D20">
              <w:rPr>
                <w:rFonts w:cs="Times New Roman"/>
                <w:noProof/>
                <w:webHidden/>
                <w:sz w:val="28"/>
                <w:szCs w:val="28"/>
              </w:rPr>
              <w:tab/>
            </w:r>
            <w:r w:rsidR="00814D5A">
              <w:rPr>
                <w:rFonts w:cs="Times New Roman"/>
                <w:noProof/>
                <w:webHidden/>
                <w:sz w:val="28"/>
                <w:szCs w:val="28"/>
              </w:rPr>
              <w:t>27</w:t>
            </w:r>
          </w:hyperlink>
        </w:p>
        <w:p w:rsidR="00814D5A" w:rsidRPr="00644D20" w:rsidRDefault="004421E5" w:rsidP="00814D5A">
          <w:pPr>
            <w:pStyle w:val="21"/>
            <w:rPr>
              <w:rFonts w:eastAsiaTheme="minorEastAsia" w:cs="Times New Roman"/>
              <w:noProof/>
              <w:sz w:val="28"/>
              <w:szCs w:val="28"/>
              <w:lang w:eastAsia="ru-RU"/>
            </w:rPr>
          </w:pPr>
          <w:hyperlink w:anchor="_Toc423615867" w:history="1">
            <w:r w:rsidR="00814D5A" w:rsidRPr="00644D20">
              <w:rPr>
                <w:rStyle w:val="af4"/>
                <w:rFonts w:eastAsia="TimesNewRomanPS-BoldMT" w:cs="Times New Roman"/>
                <w:noProof/>
                <w:sz w:val="28"/>
                <w:szCs w:val="28"/>
              </w:rPr>
              <w:t>3.</w:t>
            </w:r>
            <w:r w:rsidR="00814D5A" w:rsidRPr="00644D20">
              <w:rPr>
                <w:rFonts w:eastAsiaTheme="minorEastAsia" w:cs="Times New Roman"/>
                <w:noProof/>
                <w:sz w:val="28"/>
                <w:szCs w:val="28"/>
                <w:lang w:eastAsia="ru-RU"/>
              </w:rPr>
              <w:tab/>
            </w:r>
            <w:r w:rsidR="00814D5A" w:rsidRPr="00644D20">
              <w:rPr>
                <w:rStyle w:val="af4"/>
                <w:rFonts w:eastAsia="TimesNewRomanPS-BoldMT" w:cs="Times New Roman"/>
                <w:noProof/>
                <w:sz w:val="28"/>
                <w:szCs w:val="28"/>
              </w:rPr>
              <w:t>СХЕМА ВОДООТВЕДЕНИЯ</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68" w:history="1">
            <w:r w:rsidR="00814D5A" w:rsidRPr="00644D20">
              <w:rPr>
                <w:rStyle w:val="af4"/>
                <w:rFonts w:eastAsia="TimesNewRomanPS-BoldMT" w:cs="Times New Roman"/>
                <w:noProof/>
                <w:sz w:val="28"/>
                <w:szCs w:val="28"/>
              </w:rPr>
              <w:t>3.1.</w:t>
            </w:r>
            <w:r w:rsidR="00814D5A" w:rsidRPr="00644D20">
              <w:rPr>
                <w:rFonts w:eastAsiaTheme="minorEastAsia" w:cs="Times New Roman"/>
                <w:noProof/>
                <w:sz w:val="28"/>
                <w:szCs w:val="28"/>
                <w:lang w:eastAsia="ru-RU"/>
              </w:rPr>
              <w:tab/>
            </w:r>
            <w:r w:rsidR="00814D5A" w:rsidRPr="00644D20">
              <w:rPr>
                <w:rStyle w:val="af4"/>
                <w:rFonts w:eastAsia="TimesNewRomanPS-BoldMT" w:cs="Times New Roman"/>
                <w:noProof/>
                <w:sz w:val="28"/>
                <w:szCs w:val="28"/>
              </w:rPr>
              <w:t xml:space="preserve">Существующее положение в сфере водоотведения   </w:t>
            </w:r>
            <w:r w:rsidR="00814D5A">
              <w:rPr>
                <w:rStyle w:val="af4"/>
                <w:rFonts w:eastAsia="TimesNewRomanPS-BoldMT" w:cs="Times New Roman"/>
                <w:noProof/>
                <w:sz w:val="28"/>
                <w:szCs w:val="28"/>
              </w:rPr>
              <w:t>Медовского</w:t>
            </w:r>
            <w:r w:rsidR="00814D5A" w:rsidRPr="00644D20">
              <w:rPr>
                <w:rStyle w:val="af4"/>
                <w:rFonts w:eastAsia="TimesNewRomanPS-BoldMT" w:cs="Times New Roman"/>
                <w:noProof/>
                <w:sz w:val="28"/>
                <w:szCs w:val="28"/>
              </w:rPr>
              <w:t xml:space="preserve"> сельского поселения</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69" w:history="1">
            <w:r w:rsidR="00814D5A" w:rsidRPr="00644D20">
              <w:rPr>
                <w:rStyle w:val="af4"/>
                <w:rFonts w:eastAsia="TimesNewRomanPS-BoldMT" w:cs="Times New Roman"/>
                <w:noProof/>
                <w:sz w:val="28"/>
                <w:szCs w:val="28"/>
              </w:rPr>
              <w:t>3.1.1.</w:t>
            </w:r>
            <w:r w:rsidR="00814D5A" w:rsidRPr="00644D20">
              <w:rPr>
                <w:rFonts w:eastAsiaTheme="minorEastAsia" w:cs="Times New Roman"/>
                <w:noProof/>
                <w:sz w:val="28"/>
                <w:szCs w:val="28"/>
                <w:lang w:eastAsia="ru-RU"/>
              </w:rPr>
              <w:tab/>
            </w:r>
            <w:r w:rsidR="00814D5A" w:rsidRPr="00644D20">
              <w:rPr>
                <w:rStyle w:val="af4"/>
                <w:rFonts w:eastAsia="TimesNewRomanPS-BoldMT" w:cs="Times New Roman"/>
                <w:noProof/>
                <w:sz w:val="28"/>
                <w:szCs w:val="28"/>
              </w:rPr>
              <w:t xml:space="preserve">Описание структуры системы сбора, очистки и отведения сточных вод на территории   </w:t>
            </w:r>
            <w:r w:rsidR="00814D5A">
              <w:rPr>
                <w:rStyle w:val="af4"/>
                <w:rFonts w:eastAsia="TimesNewRomanPS-BoldMT" w:cs="Times New Roman"/>
                <w:noProof/>
                <w:sz w:val="28"/>
                <w:szCs w:val="28"/>
              </w:rPr>
              <w:t>Медовского</w:t>
            </w:r>
            <w:r w:rsidR="00814D5A" w:rsidRPr="00644D20">
              <w:rPr>
                <w:rStyle w:val="af4"/>
                <w:rFonts w:eastAsia="TimesNewRomanPS-BoldMT" w:cs="Times New Roman"/>
                <w:noProof/>
                <w:sz w:val="28"/>
                <w:szCs w:val="28"/>
              </w:rPr>
              <w:t xml:space="preserve"> сельского поселения и деление территории поселения на эксплуатационные зоны</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70" w:history="1">
            <w:r w:rsidR="00814D5A" w:rsidRPr="00644D20">
              <w:rPr>
                <w:rStyle w:val="af4"/>
                <w:rFonts w:cs="Times New Roman"/>
                <w:noProof/>
                <w:sz w:val="28"/>
                <w:szCs w:val="28"/>
              </w:rPr>
              <w:t>3.1.2.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Описание результатов </w:t>
            </w:r>
            <w:r w:rsidR="00814D5A" w:rsidRPr="00644D20">
              <w:rPr>
                <w:rStyle w:val="af4"/>
                <w:rFonts w:eastAsia="Times New Roman" w:cs="Times New Roman"/>
                <w:noProof/>
                <w:sz w:val="28"/>
                <w:szCs w:val="28"/>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71" w:history="1">
            <w:r w:rsidR="00814D5A" w:rsidRPr="00644D20">
              <w:rPr>
                <w:rStyle w:val="af4"/>
                <w:rFonts w:eastAsia="Times New Roman" w:cs="Times New Roman"/>
                <w:noProof/>
                <w:sz w:val="28"/>
                <w:szCs w:val="28"/>
                <w:lang w:eastAsia="ru-RU"/>
              </w:rPr>
              <w:t>3.1.3.</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72" w:history="1">
            <w:r w:rsidR="00814D5A" w:rsidRPr="00644D20">
              <w:rPr>
                <w:rStyle w:val="af4"/>
                <w:rFonts w:cs="Times New Roman"/>
                <w:noProof/>
                <w:sz w:val="28"/>
                <w:szCs w:val="28"/>
                <w:lang w:eastAsia="ru-RU"/>
              </w:rPr>
              <w:t>3.1.4.</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73" w:history="1">
            <w:r w:rsidR="00814D5A" w:rsidRPr="00644D20">
              <w:rPr>
                <w:rStyle w:val="af4"/>
                <w:rFonts w:cs="Times New Roman"/>
                <w:noProof/>
                <w:sz w:val="28"/>
                <w:szCs w:val="28"/>
                <w:lang w:eastAsia="ru-RU"/>
              </w:rPr>
              <w:t>3.1.5.</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28</w:t>
            </w:r>
          </w:hyperlink>
        </w:p>
        <w:p w:rsidR="00814D5A" w:rsidRPr="00644D20" w:rsidRDefault="004421E5" w:rsidP="00814D5A">
          <w:pPr>
            <w:pStyle w:val="21"/>
            <w:rPr>
              <w:rFonts w:eastAsiaTheme="minorEastAsia" w:cs="Times New Roman"/>
              <w:noProof/>
              <w:sz w:val="28"/>
              <w:szCs w:val="28"/>
              <w:lang w:eastAsia="ru-RU"/>
            </w:rPr>
          </w:pPr>
          <w:hyperlink w:anchor="_Toc423615874" w:history="1">
            <w:r w:rsidR="00814D5A" w:rsidRPr="00644D20">
              <w:rPr>
                <w:rStyle w:val="af4"/>
                <w:rFonts w:eastAsia="Times New Roman" w:cs="Times New Roman"/>
                <w:noProof/>
                <w:sz w:val="28"/>
                <w:szCs w:val="28"/>
                <w:lang w:eastAsia="ru-RU"/>
              </w:rPr>
              <w:t>3.1.6.</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Оценка безопасности и надежности объектов централизованной системы водоотведения и их управляемости</w:t>
            </w:r>
            <w:r w:rsidR="00814D5A" w:rsidRPr="00644D20">
              <w:rPr>
                <w:rFonts w:cs="Times New Roman"/>
                <w:noProof/>
                <w:webHidden/>
                <w:sz w:val="28"/>
                <w:szCs w:val="28"/>
              </w:rPr>
              <w:tab/>
            </w:r>
            <w:r w:rsidR="00814D5A">
              <w:rPr>
                <w:rFonts w:cs="Times New Roman"/>
                <w:noProof/>
                <w:webHidden/>
                <w:sz w:val="28"/>
                <w:szCs w:val="28"/>
              </w:rPr>
              <w:t>29</w:t>
            </w:r>
          </w:hyperlink>
        </w:p>
        <w:p w:rsidR="00814D5A" w:rsidRPr="00644D20" w:rsidRDefault="004421E5" w:rsidP="00814D5A">
          <w:pPr>
            <w:pStyle w:val="21"/>
            <w:rPr>
              <w:rFonts w:eastAsiaTheme="minorEastAsia" w:cs="Times New Roman"/>
              <w:noProof/>
              <w:sz w:val="28"/>
              <w:szCs w:val="28"/>
              <w:lang w:eastAsia="ru-RU"/>
            </w:rPr>
          </w:pPr>
          <w:hyperlink w:anchor="_Toc423615875" w:history="1">
            <w:r w:rsidR="00814D5A" w:rsidRPr="00644D20">
              <w:rPr>
                <w:rStyle w:val="af4"/>
                <w:rFonts w:eastAsia="Times New Roman" w:cs="Times New Roman"/>
                <w:noProof/>
                <w:sz w:val="28"/>
                <w:szCs w:val="28"/>
                <w:lang w:eastAsia="ru-RU"/>
              </w:rPr>
              <w:t>3.1.7.</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Оценка воздействия сбросов сточных вод через централизованную систему водоотведения на окружающую среду</w:t>
            </w:r>
            <w:r w:rsidR="00814D5A" w:rsidRPr="00644D20">
              <w:rPr>
                <w:rFonts w:cs="Times New Roman"/>
                <w:noProof/>
                <w:webHidden/>
                <w:sz w:val="28"/>
                <w:szCs w:val="28"/>
              </w:rPr>
              <w:tab/>
            </w:r>
            <w:r w:rsidR="00814D5A">
              <w:rPr>
                <w:rFonts w:cs="Times New Roman"/>
                <w:noProof/>
                <w:webHidden/>
                <w:sz w:val="28"/>
                <w:szCs w:val="28"/>
              </w:rPr>
              <w:t>29</w:t>
            </w:r>
          </w:hyperlink>
        </w:p>
        <w:p w:rsidR="00814D5A" w:rsidRPr="00644D20" w:rsidRDefault="004421E5" w:rsidP="00814D5A">
          <w:pPr>
            <w:pStyle w:val="21"/>
            <w:rPr>
              <w:rFonts w:eastAsiaTheme="minorEastAsia" w:cs="Times New Roman"/>
              <w:noProof/>
              <w:sz w:val="28"/>
              <w:szCs w:val="28"/>
              <w:lang w:eastAsia="ru-RU"/>
            </w:rPr>
          </w:pPr>
          <w:hyperlink w:anchor="_Toc423615876" w:history="1">
            <w:r w:rsidR="00814D5A" w:rsidRPr="00644D20">
              <w:rPr>
                <w:rStyle w:val="af4"/>
                <w:rFonts w:eastAsia="Times New Roman" w:cs="Times New Roman"/>
                <w:noProof/>
                <w:sz w:val="28"/>
                <w:szCs w:val="28"/>
                <w:lang w:eastAsia="ru-RU"/>
              </w:rPr>
              <w:t>3.1.8.</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Описание территорий, не охваченных централизованной системой водоотведения</w:t>
            </w:r>
            <w:r w:rsidR="00814D5A" w:rsidRPr="00644D20">
              <w:rPr>
                <w:rFonts w:cs="Times New Roman"/>
                <w:noProof/>
                <w:webHidden/>
                <w:sz w:val="28"/>
                <w:szCs w:val="28"/>
              </w:rPr>
              <w:tab/>
            </w:r>
            <w:r w:rsidR="00814D5A">
              <w:rPr>
                <w:rFonts w:cs="Times New Roman"/>
                <w:noProof/>
                <w:webHidden/>
                <w:sz w:val="28"/>
                <w:szCs w:val="28"/>
              </w:rPr>
              <w:t>29</w:t>
            </w:r>
          </w:hyperlink>
        </w:p>
        <w:p w:rsidR="00814D5A" w:rsidRPr="00644D20" w:rsidRDefault="004421E5" w:rsidP="00814D5A">
          <w:pPr>
            <w:pStyle w:val="21"/>
            <w:rPr>
              <w:rFonts w:eastAsiaTheme="minorEastAsia" w:cs="Times New Roman"/>
              <w:noProof/>
              <w:sz w:val="28"/>
              <w:szCs w:val="28"/>
              <w:lang w:eastAsia="ru-RU"/>
            </w:rPr>
          </w:pPr>
          <w:hyperlink w:anchor="_Toc423615878" w:history="1">
            <w:r w:rsidR="00814D5A" w:rsidRPr="00644D20">
              <w:rPr>
                <w:rStyle w:val="af4"/>
                <w:rFonts w:cs="Times New Roman"/>
                <w:noProof/>
                <w:sz w:val="28"/>
                <w:szCs w:val="28"/>
              </w:rPr>
              <w:t>3.</w:t>
            </w:r>
            <w:r w:rsidR="00814D5A">
              <w:rPr>
                <w:rStyle w:val="af4"/>
                <w:rFonts w:cs="Times New Roman"/>
                <w:noProof/>
                <w:sz w:val="28"/>
                <w:szCs w:val="28"/>
              </w:rPr>
              <w:t>2</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Балансы сточных вод в системе водоотведения</w:t>
            </w:r>
            <w:r w:rsidR="00814D5A" w:rsidRPr="00644D20">
              <w:rPr>
                <w:rFonts w:cs="Times New Roman"/>
                <w:noProof/>
                <w:webHidden/>
                <w:sz w:val="28"/>
                <w:szCs w:val="28"/>
              </w:rPr>
              <w:tab/>
            </w:r>
            <w:r w:rsidR="00814D5A">
              <w:rPr>
                <w:rFonts w:cs="Times New Roman"/>
                <w:noProof/>
                <w:webHidden/>
                <w:sz w:val="28"/>
                <w:szCs w:val="28"/>
              </w:rPr>
              <w:t>30</w:t>
            </w:r>
          </w:hyperlink>
        </w:p>
        <w:p w:rsidR="00814D5A" w:rsidRPr="00644D20" w:rsidRDefault="004421E5" w:rsidP="00814D5A">
          <w:pPr>
            <w:pStyle w:val="21"/>
            <w:rPr>
              <w:rFonts w:eastAsiaTheme="minorEastAsia" w:cs="Times New Roman"/>
              <w:noProof/>
              <w:sz w:val="28"/>
              <w:szCs w:val="28"/>
              <w:lang w:eastAsia="ru-RU"/>
            </w:rPr>
          </w:pPr>
          <w:hyperlink w:anchor="_Toc423615879"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2</w:t>
            </w:r>
            <w:r w:rsidR="00814D5A" w:rsidRPr="00644D20">
              <w:rPr>
                <w:rStyle w:val="af4"/>
                <w:rFonts w:eastAsia="Times New Roman" w:cs="Times New Roman"/>
                <w:noProof/>
                <w:sz w:val="28"/>
                <w:szCs w:val="28"/>
                <w:lang w:eastAsia="ru-RU"/>
              </w:rPr>
              <w:t>.1.</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_Toc423615879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80"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2</w:t>
            </w:r>
            <w:r w:rsidR="00814D5A" w:rsidRPr="00644D20">
              <w:rPr>
                <w:rStyle w:val="af4"/>
                <w:rFonts w:eastAsia="Times New Roman" w:cs="Times New Roman"/>
                <w:noProof/>
                <w:sz w:val="28"/>
                <w:szCs w:val="28"/>
                <w:lang w:eastAsia="ru-RU"/>
              </w:rPr>
              <w:t>.2.</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_Toc423615880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81" w:history="1">
            <w:r w:rsidR="00814D5A" w:rsidRPr="00644D20">
              <w:rPr>
                <w:rStyle w:val="af4"/>
                <w:rFonts w:cs="Times New Roman"/>
                <w:noProof/>
                <w:sz w:val="28"/>
                <w:szCs w:val="28"/>
              </w:rPr>
              <w:t>3.</w:t>
            </w:r>
            <w:r w:rsidR="00814D5A">
              <w:rPr>
                <w:rStyle w:val="af4"/>
                <w:rFonts w:cs="Times New Roman"/>
                <w:noProof/>
                <w:sz w:val="28"/>
                <w:szCs w:val="28"/>
              </w:rPr>
              <w:t>2</w:t>
            </w:r>
            <w:r w:rsidR="00814D5A" w:rsidRPr="00644D20">
              <w:rPr>
                <w:rStyle w:val="af4"/>
                <w:rFonts w:cs="Times New Roman"/>
                <w:noProof/>
                <w:sz w:val="28"/>
                <w:szCs w:val="28"/>
              </w:rPr>
              <w:t>.3.</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_Toc423615881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82" w:history="1">
            <w:r w:rsidR="00814D5A" w:rsidRPr="00644D20">
              <w:rPr>
                <w:rStyle w:val="af4"/>
                <w:rFonts w:cs="Times New Roman"/>
                <w:noProof/>
                <w:sz w:val="28"/>
                <w:szCs w:val="28"/>
              </w:rPr>
              <w:t>3.</w:t>
            </w:r>
            <w:r w:rsidR="00814D5A">
              <w:rPr>
                <w:rStyle w:val="af4"/>
                <w:rFonts w:cs="Times New Roman"/>
                <w:noProof/>
                <w:sz w:val="28"/>
                <w:szCs w:val="28"/>
              </w:rPr>
              <w:t>2</w:t>
            </w:r>
            <w:r w:rsidR="00814D5A" w:rsidRPr="00644D20">
              <w:rPr>
                <w:rStyle w:val="af4"/>
                <w:rFonts w:cs="Times New Roman"/>
                <w:noProof/>
                <w:sz w:val="28"/>
                <w:szCs w:val="28"/>
              </w:rPr>
              <w:t>.4.</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_Toc423615882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83" w:history="1">
            <w:r w:rsidR="00814D5A" w:rsidRPr="00644D20">
              <w:rPr>
                <w:rStyle w:val="af4"/>
                <w:rFonts w:cs="Times New Roman"/>
                <w:noProof/>
                <w:sz w:val="28"/>
                <w:szCs w:val="28"/>
              </w:rPr>
              <w:t>3.</w:t>
            </w:r>
            <w:r w:rsidR="00814D5A">
              <w:rPr>
                <w:rStyle w:val="af4"/>
                <w:rFonts w:cs="Times New Roman"/>
                <w:noProof/>
                <w:sz w:val="28"/>
                <w:szCs w:val="28"/>
              </w:rPr>
              <w:t>3</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Прогноз объема сточных вод</w:t>
            </w:r>
            <w:r w:rsidR="00814D5A" w:rsidRPr="00644D20">
              <w:rPr>
                <w:rFonts w:cs="Times New Roman"/>
                <w:noProof/>
                <w:webHidden/>
                <w:sz w:val="28"/>
                <w:szCs w:val="28"/>
              </w:rPr>
              <w:tab/>
            </w:r>
            <w:r w:rsidR="00814D5A">
              <w:rPr>
                <w:rFonts w:cs="Times New Roman"/>
                <w:noProof/>
                <w:webHidden/>
                <w:sz w:val="28"/>
                <w:szCs w:val="28"/>
              </w:rPr>
              <w:t>30</w:t>
            </w:r>
          </w:hyperlink>
        </w:p>
        <w:p w:rsidR="00814D5A" w:rsidRPr="00644D20" w:rsidRDefault="004421E5" w:rsidP="00814D5A">
          <w:pPr>
            <w:pStyle w:val="21"/>
            <w:rPr>
              <w:rFonts w:eastAsiaTheme="minorEastAsia" w:cs="Times New Roman"/>
              <w:noProof/>
              <w:sz w:val="28"/>
              <w:szCs w:val="28"/>
              <w:lang w:eastAsia="ru-RU"/>
            </w:rPr>
          </w:pPr>
          <w:hyperlink w:anchor="_Toc423615884"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3</w:t>
            </w:r>
            <w:r w:rsidR="00814D5A" w:rsidRPr="00644D20">
              <w:rPr>
                <w:rStyle w:val="af4"/>
                <w:rFonts w:eastAsia="Times New Roman" w:cs="Times New Roman"/>
                <w:noProof/>
                <w:sz w:val="28"/>
                <w:szCs w:val="28"/>
                <w:lang w:eastAsia="ru-RU"/>
              </w:rPr>
              <w:t>.1.</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Сведения о фактическом и ожидаемом поступлении сточных вод в централизованную систему водоотведения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_Toc423615884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85"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3</w:t>
            </w:r>
            <w:r w:rsidR="00814D5A" w:rsidRPr="00644D20">
              <w:rPr>
                <w:rStyle w:val="af4"/>
                <w:rFonts w:eastAsia="Times New Roman" w:cs="Times New Roman"/>
                <w:noProof/>
                <w:sz w:val="28"/>
                <w:szCs w:val="28"/>
                <w:lang w:eastAsia="ru-RU"/>
              </w:rPr>
              <w:t>.2.</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Описание структуры централизованной системы водоотведения (эксплуатационные и технологические зоны)</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_Toc423615885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34</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86"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3</w:t>
            </w:r>
            <w:r w:rsidR="00814D5A" w:rsidRPr="00644D20">
              <w:rPr>
                <w:rStyle w:val="af4"/>
                <w:rFonts w:eastAsia="Times New Roman" w:cs="Times New Roman"/>
                <w:noProof/>
                <w:sz w:val="28"/>
                <w:szCs w:val="28"/>
                <w:lang w:eastAsia="ru-RU"/>
              </w:rPr>
              <w:t>.3.</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_Toc423615886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35</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87" w:history="1">
            <w:r w:rsidR="00814D5A" w:rsidRPr="00644D20">
              <w:rPr>
                <w:rStyle w:val="af4"/>
                <w:rFonts w:eastAsia="Times New Roman" w:cs="Times New Roman"/>
                <w:noProof/>
                <w:sz w:val="28"/>
                <w:szCs w:val="28"/>
                <w:lang w:eastAsia="ru-RU"/>
              </w:rPr>
              <w:t>3.</w:t>
            </w:r>
            <w:r w:rsidR="00814D5A">
              <w:rPr>
                <w:rStyle w:val="af4"/>
                <w:rFonts w:eastAsia="Times New Roman" w:cs="Times New Roman"/>
                <w:noProof/>
                <w:sz w:val="28"/>
                <w:szCs w:val="28"/>
                <w:lang w:eastAsia="ru-RU"/>
              </w:rPr>
              <w:t>3</w:t>
            </w:r>
            <w:r w:rsidR="00814D5A" w:rsidRPr="00644D20">
              <w:rPr>
                <w:rStyle w:val="af4"/>
                <w:rFonts w:eastAsia="Times New Roman" w:cs="Times New Roman"/>
                <w:noProof/>
                <w:sz w:val="28"/>
                <w:szCs w:val="28"/>
                <w:lang w:eastAsia="ru-RU"/>
              </w:rPr>
              <w:t>.4.</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Результаты анализа гидравлических режимов и режимов работы элементов централизованной системы водоотведения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_Toc423615887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35</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88" w:history="1">
            <w:r w:rsidR="00814D5A" w:rsidRPr="00644D20">
              <w:rPr>
                <w:rStyle w:val="af4"/>
                <w:rFonts w:cs="Times New Roman"/>
                <w:noProof/>
                <w:sz w:val="28"/>
                <w:szCs w:val="28"/>
              </w:rPr>
              <w:t>3.</w:t>
            </w:r>
            <w:r w:rsidR="00814D5A">
              <w:rPr>
                <w:rStyle w:val="af4"/>
                <w:rFonts w:cs="Times New Roman"/>
                <w:noProof/>
                <w:sz w:val="28"/>
                <w:szCs w:val="28"/>
              </w:rPr>
              <w:t>3</w:t>
            </w:r>
            <w:r w:rsidR="00814D5A" w:rsidRPr="00644D20">
              <w:rPr>
                <w:rStyle w:val="af4"/>
                <w:rFonts w:cs="Times New Roman"/>
                <w:noProof/>
                <w:sz w:val="28"/>
                <w:szCs w:val="28"/>
              </w:rPr>
              <w:t>.5.</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_Toc423615888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35</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89" w:history="1">
            <w:r w:rsidR="00814D5A" w:rsidRPr="00644D20">
              <w:rPr>
                <w:rStyle w:val="af4"/>
                <w:rFonts w:cs="Times New Roman"/>
                <w:noProof/>
                <w:sz w:val="28"/>
                <w:szCs w:val="28"/>
              </w:rPr>
              <w:t>3.</w:t>
            </w:r>
            <w:r w:rsidR="00814D5A">
              <w:rPr>
                <w:rStyle w:val="af4"/>
                <w:rFonts w:cs="Times New Roman"/>
                <w:noProof/>
                <w:sz w:val="28"/>
                <w:szCs w:val="28"/>
              </w:rPr>
              <w:t>4</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31</w:t>
            </w:r>
          </w:hyperlink>
        </w:p>
        <w:p w:rsidR="00814D5A" w:rsidRPr="00644D20" w:rsidRDefault="004421E5" w:rsidP="00814D5A">
          <w:pPr>
            <w:pStyle w:val="21"/>
            <w:rPr>
              <w:rFonts w:eastAsiaTheme="minorEastAsia" w:cs="Times New Roman"/>
              <w:noProof/>
              <w:sz w:val="28"/>
              <w:szCs w:val="28"/>
              <w:lang w:eastAsia="ru-RU"/>
            </w:rPr>
          </w:pPr>
          <w:hyperlink w:anchor="_Toc423615890" w:history="1">
            <w:r w:rsidR="00814D5A" w:rsidRPr="00644D20">
              <w:rPr>
                <w:rStyle w:val="af4"/>
                <w:rFonts w:eastAsia="TimesNewRomanPS-BoldMT" w:cs="Times New Roman"/>
                <w:iCs/>
                <w:noProof/>
                <w:sz w:val="28"/>
                <w:szCs w:val="28"/>
              </w:rPr>
              <w:t>3.</w:t>
            </w:r>
            <w:r w:rsidR="00814D5A">
              <w:rPr>
                <w:rStyle w:val="af4"/>
                <w:rFonts w:eastAsia="TimesNewRomanPS-BoldMT" w:cs="Times New Roman"/>
                <w:iCs/>
                <w:noProof/>
                <w:sz w:val="28"/>
                <w:szCs w:val="28"/>
              </w:rPr>
              <w:t>4</w:t>
            </w:r>
            <w:r w:rsidR="00814D5A" w:rsidRPr="00644D20">
              <w:rPr>
                <w:rStyle w:val="af4"/>
                <w:rFonts w:eastAsia="TimesNewRomanPS-BoldMT" w:cs="Times New Roman"/>
                <w:iCs/>
                <w:noProof/>
                <w:sz w:val="28"/>
                <w:szCs w:val="28"/>
              </w:rPr>
              <w:t>.1.</w:t>
            </w:r>
            <w:r w:rsidR="00814D5A" w:rsidRPr="00644D20">
              <w:rPr>
                <w:rFonts w:eastAsiaTheme="minorEastAsia" w:cs="Times New Roman"/>
                <w:noProof/>
                <w:sz w:val="28"/>
                <w:szCs w:val="28"/>
                <w:lang w:eastAsia="ru-RU"/>
              </w:rPr>
              <w:tab/>
            </w:r>
            <w:r w:rsidR="00814D5A" w:rsidRPr="00644D20">
              <w:rPr>
                <w:rStyle w:val="af4"/>
                <w:rFonts w:eastAsia="TimesNewRomanPS-BoldMT" w:cs="Times New Roman"/>
                <w:iCs/>
                <w:noProof/>
                <w:sz w:val="28"/>
                <w:szCs w:val="28"/>
              </w:rPr>
              <w:t>Основные направления, принципы, задачи и целевые показатели развития централизованной системы водоотведения</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_Toc423615890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35</w:t>
            </w:r>
            <w:r w:rsidRPr="00644D20">
              <w:rPr>
                <w:rFonts w:cs="Times New Roman"/>
                <w:noProof/>
                <w:webHidden/>
                <w:sz w:val="28"/>
                <w:szCs w:val="28"/>
              </w:rPr>
              <w:fldChar w:fldCharType="end"/>
            </w:r>
          </w:hyperlink>
          <w:r w:rsidR="00814D5A">
            <w:t>1</w:t>
          </w:r>
        </w:p>
        <w:p w:rsidR="00814D5A" w:rsidRPr="00644D20" w:rsidRDefault="004421E5" w:rsidP="00814D5A">
          <w:pPr>
            <w:pStyle w:val="21"/>
            <w:rPr>
              <w:rFonts w:eastAsiaTheme="minorEastAsia" w:cs="Times New Roman"/>
              <w:noProof/>
              <w:sz w:val="28"/>
              <w:szCs w:val="28"/>
              <w:lang w:eastAsia="ru-RU"/>
            </w:rPr>
          </w:pPr>
          <w:hyperlink w:anchor="_Toc423615891" w:history="1">
            <w:r w:rsidR="00814D5A">
              <w:rPr>
                <w:rStyle w:val="af4"/>
                <w:rFonts w:cs="Times New Roman"/>
                <w:noProof/>
                <w:sz w:val="28"/>
                <w:szCs w:val="28"/>
              </w:rPr>
              <w:t>3.4</w:t>
            </w:r>
            <w:r w:rsidR="00814D5A" w:rsidRPr="00644D20">
              <w:rPr>
                <w:rStyle w:val="af4"/>
                <w:rFonts w:cs="Times New Roman"/>
                <w:noProof/>
                <w:sz w:val="28"/>
                <w:szCs w:val="28"/>
              </w:rPr>
              <w:t>.2.</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r w:rsidR="00814D5A" w:rsidRPr="00644D20">
              <w:rPr>
                <w:rFonts w:cs="Times New Roman"/>
                <w:noProof/>
                <w:webHidden/>
                <w:sz w:val="28"/>
                <w:szCs w:val="28"/>
              </w:rPr>
              <w:t>................................................................................................</w:t>
            </w:r>
            <w:r w:rsidR="00814D5A">
              <w:rPr>
                <w:rFonts w:cs="Times New Roman"/>
                <w:noProof/>
                <w:webHidden/>
                <w:sz w:val="28"/>
                <w:szCs w:val="28"/>
              </w:rPr>
              <w:t>32</w:t>
            </w:r>
          </w:hyperlink>
        </w:p>
        <w:p w:rsidR="00814D5A" w:rsidRPr="00644D20" w:rsidRDefault="004421E5" w:rsidP="00814D5A">
          <w:pPr>
            <w:pStyle w:val="21"/>
            <w:rPr>
              <w:rFonts w:eastAsiaTheme="minorEastAsia" w:cs="Times New Roman"/>
              <w:noProof/>
              <w:sz w:val="28"/>
              <w:szCs w:val="28"/>
              <w:lang w:eastAsia="ru-RU"/>
            </w:rPr>
          </w:pPr>
          <w:hyperlink w:anchor="_Toc423615892" w:history="1">
            <w:r w:rsidR="00814D5A">
              <w:rPr>
                <w:rStyle w:val="af4"/>
                <w:rFonts w:cs="Times New Roman"/>
                <w:noProof/>
                <w:sz w:val="28"/>
                <w:szCs w:val="28"/>
              </w:rPr>
              <w:t>3.4</w:t>
            </w:r>
            <w:r w:rsidR="00814D5A" w:rsidRPr="00644D20">
              <w:rPr>
                <w:rStyle w:val="af4"/>
                <w:rFonts w:cs="Times New Roman"/>
                <w:noProof/>
                <w:sz w:val="28"/>
                <w:szCs w:val="28"/>
              </w:rPr>
              <w:t>.3.</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Технические обоснования основных мероприятий по реализации схем водоотведения</w:t>
            </w:r>
            <w:r w:rsidR="00814D5A" w:rsidRPr="00644D20">
              <w:rPr>
                <w:rFonts w:cs="Times New Roman"/>
                <w:noProof/>
                <w:webHidden/>
                <w:sz w:val="28"/>
                <w:szCs w:val="28"/>
              </w:rPr>
              <w:tab/>
            </w:r>
            <w:r w:rsidR="00814D5A">
              <w:rPr>
                <w:rFonts w:cs="Times New Roman"/>
                <w:noProof/>
                <w:webHidden/>
                <w:sz w:val="28"/>
                <w:szCs w:val="28"/>
              </w:rPr>
              <w:t>32</w:t>
            </w:r>
          </w:hyperlink>
        </w:p>
        <w:p w:rsidR="00814D5A" w:rsidRPr="00644D20" w:rsidRDefault="004421E5" w:rsidP="00814D5A">
          <w:pPr>
            <w:pStyle w:val="21"/>
            <w:rPr>
              <w:rFonts w:eastAsiaTheme="minorEastAsia" w:cs="Times New Roman"/>
              <w:noProof/>
              <w:sz w:val="28"/>
              <w:szCs w:val="28"/>
              <w:lang w:eastAsia="ru-RU"/>
            </w:rPr>
          </w:pPr>
          <w:hyperlink w:anchor="_Toc423615893" w:history="1">
            <w:r w:rsidR="00814D5A">
              <w:rPr>
                <w:rStyle w:val="af4"/>
                <w:rFonts w:eastAsia="TimesNewRomanPSMT" w:cs="Times New Roman"/>
                <w:noProof/>
                <w:sz w:val="28"/>
                <w:szCs w:val="28"/>
              </w:rPr>
              <w:t>3.4</w:t>
            </w:r>
            <w:r w:rsidR="00814D5A" w:rsidRPr="00644D20">
              <w:rPr>
                <w:rStyle w:val="af4"/>
                <w:rFonts w:eastAsia="TimesNewRomanPSMT" w:cs="Times New Roman"/>
                <w:noProof/>
                <w:sz w:val="28"/>
                <w:szCs w:val="28"/>
              </w:rPr>
              <w:t>.3.1.</w:t>
            </w:r>
            <w:r w:rsidR="00814D5A" w:rsidRPr="00644D20">
              <w:rPr>
                <w:rFonts w:eastAsiaTheme="minorEastAsia" w:cs="Times New Roman"/>
                <w:noProof/>
                <w:sz w:val="28"/>
                <w:szCs w:val="28"/>
                <w:lang w:eastAsia="ru-RU"/>
              </w:rPr>
              <w:tab/>
            </w:r>
            <w:r w:rsidR="00814D5A" w:rsidRPr="00644D20">
              <w:rPr>
                <w:rStyle w:val="af4"/>
                <w:rFonts w:eastAsia="TimesNewRomanPSMT" w:cs="Times New Roman"/>
                <w:noProof/>
                <w:sz w:val="28"/>
                <w:szCs w:val="28"/>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814D5A" w:rsidRPr="00644D20">
              <w:rPr>
                <w:rFonts w:cs="Times New Roman"/>
                <w:noProof/>
                <w:webHidden/>
                <w:sz w:val="28"/>
                <w:szCs w:val="28"/>
              </w:rPr>
              <w:tab/>
            </w:r>
            <w:r w:rsidR="00814D5A">
              <w:rPr>
                <w:rFonts w:cs="Times New Roman"/>
                <w:noProof/>
                <w:webHidden/>
                <w:sz w:val="28"/>
                <w:szCs w:val="28"/>
              </w:rPr>
              <w:t>32</w:t>
            </w:r>
          </w:hyperlink>
        </w:p>
        <w:p w:rsidR="00814D5A" w:rsidRPr="00644D20" w:rsidRDefault="004421E5" w:rsidP="00814D5A">
          <w:pPr>
            <w:pStyle w:val="21"/>
            <w:rPr>
              <w:rFonts w:eastAsiaTheme="minorEastAsia" w:cs="Times New Roman"/>
              <w:noProof/>
              <w:sz w:val="28"/>
              <w:szCs w:val="28"/>
              <w:lang w:eastAsia="ru-RU"/>
            </w:rPr>
          </w:pPr>
          <w:hyperlink w:anchor="_Toc423615894" w:history="1">
            <w:r w:rsidR="00814D5A">
              <w:rPr>
                <w:rStyle w:val="af4"/>
                <w:rFonts w:eastAsia="TimesNewRomanPSMT" w:cs="Times New Roman"/>
                <w:noProof/>
                <w:sz w:val="28"/>
                <w:szCs w:val="28"/>
              </w:rPr>
              <w:t>3.4</w:t>
            </w:r>
            <w:r w:rsidR="00814D5A" w:rsidRPr="00644D20">
              <w:rPr>
                <w:rStyle w:val="af4"/>
                <w:rFonts w:eastAsia="TimesNewRomanPSMT" w:cs="Times New Roman"/>
                <w:noProof/>
                <w:sz w:val="28"/>
                <w:szCs w:val="28"/>
              </w:rPr>
              <w:t>.3.2.</w:t>
            </w:r>
            <w:r w:rsidR="00814D5A" w:rsidRPr="00644D20">
              <w:rPr>
                <w:rFonts w:eastAsiaTheme="minorEastAsia" w:cs="Times New Roman"/>
                <w:noProof/>
                <w:sz w:val="28"/>
                <w:szCs w:val="28"/>
                <w:lang w:eastAsia="ru-RU"/>
              </w:rPr>
              <w:tab/>
            </w:r>
            <w:r w:rsidR="00814D5A" w:rsidRPr="00644D20">
              <w:rPr>
                <w:rStyle w:val="af4"/>
                <w:rFonts w:eastAsia="TimesNewRomanPSMT" w:cs="Times New Roman"/>
                <w:noProof/>
                <w:sz w:val="28"/>
                <w:szCs w:val="28"/>
              </w:rPr>
              <w:t xml:space="preserve">Организация централизованного водоотведения на территориях   </w:t>
            </w:r>
            <w:r w:rsidR="00814D5A">
              <w:rPr>
                <w:rStyle w:val="af4"/>
                <w:rFonts w:eastAsia="TimesNewRomanPSMT" w:cs="Times New Roman"/>
                <w:noProof/>
                <w:sz w:val="28"/>
                <w:szCs w:val="28"/>
              </w:rPr>
              <w:t>Медовского</w:t>
            </w:r>
            <w:r w:rsidR="00814D5A" w:rsidRPr="00644D20">
              <w:rPr>
                <w:rStyle w:val="af4"/>
                <w:rFonts w:eastAsia="TimesNewRomanPSMT" w:cs="Times New Roman"/>
                <w:noProof/>
                <w:sz w:val="28"/>
                <w:szCs w:val="28"/>
              </w:rPr>
              <w:t xml:space="preserve"> сельского поселения, где оно отсутствует</w:t>
            </w:r>
            <w:r w:rsidR="00814D5A" w:rsidRPr="00644D20">
              <w:rPr>
                <w:rFonts w:cs="Times New Roman"/>
                <w:noProof/>
                <w:webHidden/>
                <w:sz w:val="28"/>
                <w:szCs w:val="28"/>
              </w:rPr>
              <w:tab/>
            </w:r>
            <w:r w:rsidR="00814D5A">
              <w:rPr>
                <w:rFonts w:cs="Times New Roman"/>
                <w:noProof/>
                <w:webHidden/>
                <w:sz w:val="28"/>
                <w:szCs w:val="28"/>
              </w:rPr>
              <w:t>32</w:t>
            </w:r>
          </w:hyperlink>
        </w:p>
        <w:p w:rsidR="00814D5A" w:rsidRPr="00644D20" w:rsidRDefault="004421E5" w:rsidP="00814D5A">
          <w:pPr>
            <w:pStyle w:val="21"/>
            <w:rPr>
              <w:rFonts w:eastAsiaTheme="minorEastAsia" w:cs="Times New Roman"/>
              <w:noProof/>
              <w:sz w:val="28"/>
              <w:szCs w:val="28"/>
              <w:lang w:eastAsia="ru-RU"/>
            </w:rPr>
          </w:pPr>
          <w:hyperlink w:anchor="_Toc423615895" w:history="1">
            <w:r w:rsidR="00814D5A" w:rsidRPr="00644D20">
              <w:rPr>
                <w:rStyle w:val="af4"/>
                <w:rFonts w:eastAsia="TimesNewRomanPSMT" w:cs="Times New Roman"/>
                <w:noProof/>
                <w:sz w:val="28"/>
                <w:szCs w:val="28"/>
              </w:rPr>
              <w:t>3.</w:t>
            </w:r>
            <w:r w:rsidR="00814D5A">
              <w:rPr>
                <w:rStyle w:val="af4"/>
                <w:rFonts w:eastAsia="TimesNewRomanPSMT" w:cs="Times New Roman"/>
                <w:noProof/>
                <w:sz w:val="28"/>
                <w:szCs w:val="28"/>
              </w:rPr>
              <w:t>4</w:t>
            </w:r>
            <w:r w:rsidR="00814D5A" w:rsidRPr="00644D20">
              <w:rPr>
                <w:rStyle w:val="af4"/>
                <w:rFonts w:eastAsia="TimesNewRomanPSMT" w:cs="Times New Roman"/>
                <w:noProof/>
                <w:sz w:val="28"/>
                <w:szCs w:val="28"/>
              </w:rPr>
              <w:t>.3.3.</w:t>
            </w:r>
            <w:r w:rsidR="00814D5A" w:rsidRPr="00644D20">
              <w:rPr>
                <w:rFonts w:eastAsiaTheme="minorEastAsia" w:cs="Times New Roman"/>
                <w:noProof/>
                <w:sz w:val="28"/>
                <w:szCs w:val="28"/>
                <w:lang w:eastAsia="ru-RU"/>
              </w:rPr>
              <w:tab/>
            </w:r>
            <w:r w:rsidR="00814D5A" w:rsidRPr="00644D20">
              <w:rPr>
                <w:rStyle w:val="af4"/>
                <w:rFonts w:eastAsia="TimesNewRomanPSMT" w:cs="Times New Roman"/>
                <w:noProof/>
                <w:sz w:val="28"/>
                <w:szCs w:val="28"/>
              </w:rPr>
              <w:t>Сокращение сбросов и организация возврата очищенных сточных вод на технические нужды</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896" w:history="1">
            <w:r w:rsidR="00814D5A" w:rsidRPr="00644D20">
              <w:rPr>
                <w:rStyle w:val="af4"/>
                <w:rFonts w:cs="Times New Roman"/>
                <w:noProof/>
                <w:sz w:val="28"/>
                <w:szCs w:val="28"/>
              </w:rPr>
              <w:t>3.</w:t>
            </w:r>
            <w:r w:rsidR="00814D5A">
              <w:rPr>
                <w:rStyle w:val="af4"/>
                <w:rFonts w:cs="Times New Roman"/>
                <w:noProof/>
                <w:sz w:val="28"/>
                <w:szCs w:val="28"/>
              </w:rPr>
              <w:t>4</w:t>
            </w:r>
            <w:r w:rsidR="00814D5A" w:rsidRPr="00644D20">
              <w:rPr>
                <w:rStyle w:val="af4"/>
                <w:rFonts w:cs="Times New Roman"/>
                <w:noProof/>
                <w:sz w:val="28"/>
                <w:szCs w:val="28"/>
              </w:rPr>
              <w:t>.4.</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897" w:history="1">
            <w:r w:rsidR="00814D5A" w:rsidRPr="00644D20">
              <w:rPr>
                <w:rStyle w:val="af4"/>
                <w:rFonts w:cs="Times New Roman"/>
                <w:noProof/>
                <w:sz w:val="28"/>
                <w:szCs w:val="28"/>
              </w:rPr>
              <w:t>3.</w:t>
            </w:r>
            <w:r w:rsidR="00814D5A">
              <w:rPr>
                <w:rStyle w:val="af4"/>
                <w:rFonts w:cs="Times New Roman"/>
                <w:noProof/>
                <w:sz w:val="28"/>
                <w:szCs w:val="28"/>
              </w:rPr>
              <w:t>4</w:t>
            </w:r>
            <w:r w:rsidR="00814D5A" w:rsidRPr="00644D20">
              <w:rPr>
                <w:rStyle w:val="af4"/>
                <w:rFonts w:cs="Times New Roman"/>
                <w:noProof/>
                <w:sz w:val="28"/>
                <w:szCs w:val="28"/>
              </w:rPr>
              <w:t>.5.</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_Toc423615897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37</w:t>
            </w:r>
            <w:r w:rsidRPr="00644D20">
              <w:rPr>
                <w:rFonts w:cs="Times New Roman"/>
                <w:noProof/>
                <w:webHidden/>
                <w:sz w:val="28"/>
                <w:szCs w:val="28"/>
              </w:rPr>
              <w:fldChar w:fldCharType="end"/>
            </w:r>
          </w:hyperlink>
        </w:p>
        <w:p w:rsidR="00814D5A" w:rsidRPr="00644D20" w:rsidRDefault="004421E5" w:rsidP="00814D5A">
          <w:pPr>
            <w:pStyle w:val="21"/>
            <w:rPr>
              <w:rFonts w:eastAsiaTheme="minorEastAsia" w:cs="Times New Roman"/>
              <w:noProof/>
              <w:sz w:val="28"/>
              <w:szCs w:val="28"/>
              <w:lang w:eastAsia="ru-RU"/>
            </w:rPr>
          </w:pPr>
          <w:hyperlink w:anchor="_Toc423615898" w:history="1">
            <w:r w:rsidR="00814D5A" w:rsidRPr="00644D20">
              <w:rPr>
                <w:rStyle w:val="af4"/>
                <w:rFonts w:cs="Times New Roman"/>
                <w:noProof/>
                <w:sz w:val="28"/>
                <w:szCs w:val="28"/>
              </w:rPr>
              <w:t>3.</w:t>
            </w:r>
            <w:r w:rsidR="00814D5A">
              <w:rPr>
                <w:rStyle w:val="af4"/>
                <w:rFonts w:cs="Times New Roman"/>
                <w:noProof/>
                <w:sz w:val="28"/>
                <w:szCs w:val="28"/>
              </w:rPr>
              <w:t>4</w:t>
            </w:r>
            <w:r w:rsidR="00814D5A" w:rsidRPr="00644D20">
              <w:rPr>
                <w:rStyle w:val="af4"/>
                <w:rFonts w:cs="Times New Roman"/>
                <w:noProof/>
                <w:sz w:val="28"/>
                <w:szCs w:val="28"/>
              </w:rPr>
              <w:t>.6.</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 xml:space="preserve">Описание вариантов маршрутов прохождения трубопроводов (трасс) по территории   </w:t>
            </w:r>
            <w:r w:rsidR="00814D5A">
              <w:rPr>
                <w:rStyle w:val="af4"/>
                <w:rFonts w:cs="Times New Roman"/>
                <w:noProof/>
                <w:sz w:val="28"/>
                <w:szCs w:val="28"/>
              </w:rPr>
              <w:t>Медовского</w:t>
            </w:r>
            <w:r w:rsidR="00814D5A" w:rsidRPr="00644D20">
              <w:rPr>
                <w:rStyle w:val="af4"/>
                <w:rFonts w:cs="Times New Roman"/>
                <w:noProof/>
                <w:sz w:val="28"/>
                <w:szCs w:val="28"/>
              </w:rPr>
              <w:t xml:space="preserve"> сельского поселения, расположения намечаемых площадок под строительство сооружений водоотведения и их обоснование</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899" w:history="1">
            <w:r w:rsidR="00814D5A">
              <w:rPr>
                <w:rStyle w:val="af4"/>
                <w:rFonts w:cs="Times New Roman"/>
                <w:noProof/>
                <w:sz w:val="28"/>
                <w:szCs w:val="28"/>
              </w:rPr>
              <w:t>3.4</w:t>
            </w:r>
            <w:r w:rsidR="00814D5A" w:rsidRPr="00644D20">
              <w:rPr>
                <w:rStyle w:val="af4"/>
                <w:rFonts w:cs="Times New Roman"/>
                <w:noProof/>
                <w:sz w:val="28"/>
                <w:szCs w:val="28"/>
              </w:rPr>
              <w:t>.7.</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Границы и характеристики охранных зон сетей и сооружений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901" w:history="1">
            <w:r w:rsidR="00814D5A" w:rsidRPr="00644D20">
              <w:rPr>
                <w:rStyle w:val="af4"/>
                <w:rFonts w:cs="Times New Roman"/>
                <w:noProof/>
                <w:sz w:val="28"/>
                <w:szCs w:val="28"/>
              </w:rPr>
              <w:t>3.</w:t>
            </w:r>
            <w:r w:rsidR="00814D5A">
              <w:rPr>
                <w:rStyle w:val="af4"/>
                <w:rFonts w:cs="Times New Roman"/>
                <w:noProof/>
                <w:sz w:val="28"/>
                <w:szCs w:val="28"/>
              </w:rPr>
              <w:t>5</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Экологические аспекты мероприятий по строительству, реконструкции и модернизации объектов централизованных систем водоотведения</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902" w:history="1">
            <w:r w:rsidR="00814D5A" w:rsidRPr="00644D20">
              <w:rPr>
                <w:rStyle w:val="af4"/>
                <w:rFonts w:cs="Times New Roman"/>
                <w:noProof/>
                <w:sz w:val="28"/>
                <w:szCs w:val="28"/>
              </w:rPr>
              <w:t>3.</w:t>
            </w:r>
            <w:r w:rsidR="00814D5A">
              <w:rPr>
                <w:rStyle w:val="af4"/>
                <w:rFonts w:cs="Times New Roman"/>
                <w:noProof/>
                <w:sz w:val="28"/>
                <w:szCs w:val="28"/>
              </w:rPr>
              <w:t>5</w:t>
            </w:r>
            <w:r w:rsidR="00814D5A" w:rsidRPr="00644D20">
              <w:rPr>
                <w:rStyle w:val="af4"/>
                <w:rFonts w:cs="Times New Roman"/>
                <w:noProof/>
                <w:sz w:val="28"/>
                <w:szCs w:val="28"/>
              </w:rPr>
              <w:t>.1.</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904" w:history="1">
            <w:r w:rsidR="00814D5A" w:rsidRPr="00644D20">
              <w:rPr>
                <w:rStyle w:val="af4"/>
                <w:rFonts w:cs="Times New Roman"/>
                <w:noProof/>
                <w:sz w:val="28"/>
                <w:szCs w:val="28"/>
              </w:rPr>
              <w:t>3.</w:t>
            </w:r>
            <w:r w:rsidR="00814D5A">
              <w:rPr>
                <w:rStyle w:val="af4"/>
                <w:rFonts w:cs="Times New Roman"/>
                <w:noProof/>
                <w:sz w:val="28"/>
                <w:szCs w:val="28"/>
              </w:rPr>
              <w:t>6</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eastAsia="Times New Roman" w:cs="Times New Roman"/>
                <w:noProof/>
                <w:sz w:val="28"/>
                <w:szCs w:val="28"/>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814D5A" w:rsidRPr="00644D20">
              <w:rPr>
                <w:rFonts w:cs="Times New Roman"/>
                <w:noProof/>
                <w:webHidden/>
                <w:sz w:val="28"/>
                <w:szCs w:val="28"/>
              </w:rPr>
              <w:tab/>
            </w:r>
            <w:r w:rsidR="00814D5A">
              <w:rPr>
                <w:rFonts w:cs="Times New Roman"/>
                <w:noProof/>
                <w:webHidden/>
                <w:sz w:val="28"/>
                <w:szCs w:val="28"/>
              </w:rPr>
              <w:t>33</w:t>
            </w:r>
          </w:hyperlink>
        </w:p>
        <w:p w:rsidR="00814D5A" w:rsidRPr="00644D20" w:rsidRDefault="004421E5" w:rsidP="00814D5A">
          <w:pPr>
            <w:pStyle w:val="21"/>
            <w:rPr>
              <w:rFonts w:eastAsiaTheme="minorEastAsia" w:cs="Times New Roman"/>
              <w:noProof/>
              <w:sz w:val="28"/>
              <w:szCs w:val="28"/>
              <w:lang w:eastAsia="ru-RU"/>
            </w:rPr>
          </w:pPr>
          <w:hyperlink w:anchor="_Toc423615905" w:history="1">
            <w:r w:rsidR="00814D5A" w:rsidRPr="00644D20">
              <w:rPr>
                <w:rStyle w:val="af4"/>
                <w:rFonts w:cs="Times New Roman"/>
                <w:noProof/>
                <w:sz w:val="28"/>
                <w:szCs w:val="28"/>
              </w:rPr>
              <w:t>3.</w:t>
            </w:r>
            <w:r w:rsidR="00814D5A">
              <w:rPr>
                <w:rStyle w:val="af4"/>
                <w:rFonts w:cs="Times New Roman"/>
                <w:noProof/>
                <w:sz w:val="28"/>
                <w:szCs w:val="28"/>
              </w:rPr>
              <w:t>7</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Целевые показатели развития централизованных систем водоотведения</w:t>
            </w:r>
            <w:r w:rsidR="00814D5A" w:rsidRPr="00644D20">
              <w:rPr>
                <w:rFonts w:cs="Times New Roman"/>
                <w:noProof/>
                <w:webHidden/>
                <w:sz w:val="28"/>
                <w:szCs w:val="28"/>
              </w:rPr>
              <w:tab/>
            </w:r>
            <w:r w:rsidR="00814D5A">
              <w:rPr>
                <w:rFonts w:cs="Times New Roman"/>
                <w:noProof/>
                <w:webHidden/>
                <w:sz w:val="28"/>
                <w:szCs w:val="28"/>
              </w:rPr>
              <w:t>3</w:t>
            </w:r>
          </w:hyperlink>
          <w:r w:rsidR="00814D5A">
            <w:t>5</w:t>
          </w:r>
        </w:p>
        <w:p w:rsidR="00814D5A" w:rsidRPr="00644D20" w:rsidRDefault="004421E5" w:rsidP="00814D5A">
          <w:pPr>
            <w:pStyle w:val="21"/>
            <w:rPr>
              <w:rFonts w:eastAsiaTheme="minorEastAsia" w:cs="Times New Roman"/>
              <w:noProof/>
              <w:sz w:val="28"/>
              <w:szCs w:val="28"/>
              <w:lang w:eastAsia="ru-RU"/>
            </w:rPr>
          </w:pPr>
          <w:hyperlink w:anchor="_Toc423615906" w:history="1">
            <w:r w:rsidR="00814D5A" w:rsidRPr="00644D20">
              <w:rPr>
                <w:rStyle w:val="af4"/>
                <w:rFonts w:cs="Times New Roman"/>
                <w:noProof/>
                <w:sz w:val="28"/>
                <w:szCs w:val="28"/>
              </w:rPr>
              <w:t>3.</w:t>
            </w:r>
            <w:r w:rsidR="00814D5A">
              <w:rPr>
                <w:rStyle w:val="af4"/>
                <w:rFonts w:cs="Times New Roman"/>
                <w:noProof/>
                <w:sz w:val="28"/>
                <w:szCs w:val="28"/>
              </w:rPr>
              <w:t>8</w:t>
            </w:r>
            <w:r w:rsidR="00814D5A" w:rsidRPr="00644D20">
              <w:rPr>
                <w:rStyle w:val="af4"/>
                <w:rFonts w:cs="Times New Roman"/>
                <w:noProof/>
                <w:sz w:val="28"/>
                <w:szCs w:val="28"/>
              </w:rPr>
              <w:t>.</w:t>
            </w:r>
            <w:r w:rsidR="00814D5A" w:rsidRPr="00644D20">
              <w:rPr>
                <w:rFonts w:eastAsiaTheme="minorEastAsia" w:cs="Times New Roman"/>
                <w:noProof/>
                <w:sz w:val="28"/>
                <w:szCs w:val="28"/>
                <w:lang w:eastAsia="ru-RU"/>
              </w:rPr>
              <w:tab/>
            </w:r>
            <w:r w:rsidR="00814D5A" w:rsidRPr="00644D20">
              <w:rPr>
                <w:rStyle w:val="af4"/>
                <w:rFonts w:cs="Times New Roman"/>
                <w:noProof/>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14D5A" w:rsidRPr="00644D20">
              <w:rPr>
                <w:rFonts w:cs="Times New Roman"/>
                <w:noProof/>
                <w:webHidden/>
                <w:sz w:val="28"/>
                <w:szCs w:val="28"/>
              </w:rPr>
              <w:tab/>
            </w:r>
            <w:r w:rsidRPr="00644D20">
              <w:rPr>
                <w:rFonts w:cs="Times New Roman"/>
                <w:noProof/>
                <w:webHidden/>
                <w:sz w:val="28"/>
                <w:szCs w:val="28"/>
              </w:rPr>
              <w:fldChar w:fldCharType="begin"/>
            </w:r>
            <w:r w:rsidR="00814D5A" w:rsidRPr="00644D20">
              <w:rPr>
                <w:rFonts w:cs="Times New Roman"/>
                <w:noProof/>
                <w:webHidden/>
                <w:sz w:val="28"/>
                <w:szCs w:val="28"/>
              </w:rPr>
              <w:instrText xml:space="preserve"> PAGEREF _Toc423615906 \h </w:instrText>
            </w:r>
            <w:r w:rsidRPr="00644D20">
              <w:rPr>
                <w:rFonts w:cs="Times New Roman"/>
                <w:noProof/>
                <w:webHidden/>
                <w:sz w:val="28"/>
                <w:szCs w:val="28"/>
              </w:rPr>
            </w:r>
            <w:r w:rsidRPr="00644D20">
              <w:rPr>
                <w:rFonts w:cs="Times New Roman"/>
                <w:noProof/>
                <w:webHidden/>
                <w:sz w:val="28"/>
                <w:szCs w:val="28"/>
              </w:rPr>
              <w:fldChar w:fldCharType="separate"/>
            </w:r>
            <w:r w:rsidR="00EC0462">
              <w:rPr>
                <w:rFonts w:cs="Times New Roman"/>
                <w:noProof/>
                <w:webHidden/>
                <w:sz w:val="28"/>
                <w:szCs w:val="28"/>
              </w:rPr>
              <w:t>38</w:t>
            </w:r>
            <w:r w:rsidRPr="00644D20">
              <w:rPr>
                <w:rFonts w:cs="Times New Roman"/>
                <w:noProof/>
                <w:webHidden/>
                <w:sz w:val="28"/>
                <w:szCs w:val="28"/>
              </w:rPr>
              <w:fldChar w:fldCharType="end"/>
            </w:r>
          </w:hyperlink>
          <w:r w:rsidR="00814D5A">
            <w:t>5</w:t>
          </w:r>
        </w:p>
        <w:p w:rsidR="00814D5A" w:rsidRPr="00644D20" w:rsidRDefault="004421E5" w:rsidP="00814D5A">
          <w:pPr>
            <w:keepNext/>
            <w:ind w:left="851" w:hanging="851"/>
            <w:contextualSpacing/>
            <w:rPr>
              <w:szCs w:val="28"/>
            </w:rPr>
          </w:pPr>
          <w:r w:rsidRPr="00644D20">
            <w:rPr>
              <w:szCs w:val="28"/>
            </w:rPr>
            <w:fldChar w:fldCharType="end"/>
          </w:r>
        </w:p>
      </w:sdtContent>
    </w:sdt>
    <w:p w:rsidR="00814D5A" w:rsidRPr="00644D20" w:rsidRDefault="00814D5A" w:rsidP="00814D5A">
      <w:pPr>
        <w:pStyle w:val="af0"/>
        <w:rPr>
          <w:rFonts w:cs="Times New Roman"/>
          <w:sz w:val="28"/>
          <w:szCs w:val="28"/>
        </w:rPr>
      </w:pPr>
    </w:p>
    <w:p w:rsidR="00814D5A" w:rsidRPr="00644D20" w:rsidRDefault="00814D5A" w:rsidP="00814D5A">
      <w:pPr>
        <w:pStyle w:val="2"/>
        <w:numPr>
          <w:ilvl w:val="0"/>
          <w:numId w:val="0"/>
        </w:numPr>
        <w:ind w:left="357"/>
        <w:jc w:val="center"/>
        <w:rPr>
          <w:rFonts w:cs="Times New Roman"/>
          <w:sz w:val="28"/>
          <w:szCs w:val="28"/>
        </w:rPr>
      </w:pPr>
      <w:r w:rsidRPr="00644D20">
        <w:rPr>
          <w:rFonts w:cs="Times New Roman"/>
          <w:sz w:val="28"/>
          <w:szCs w:val="28"/>
        </w:rPr>
        <w:br w:type="page"/>
      </w:r>
      <w:bookmarkStart w:id="0" w:name="_Toc389079993"/>
      <w:bookmarkStart w:id="1" w:name="_Toc423615810"/>
      <w:r w:rsidRPr="00644D20">
        <w:rPr>
          <w:rFonts w:cs="Times New Roman"/>
          <w:sz w:val="28"/>
          <w:szCs w:val="28"/>
        </w:rPr>
        <w:lastRenderedPageBreak/>
        <w:t>ВВЕДЕНИЕ</w:t>
      </w:r>
      <w:bookmarkEnd w:id="0"/>
      <w:bookmarkEnd w:id="1"/>
    </w:p>
    <w:p w:rsidR="00814D5A" w:rsidRPr="00644D20" w:rsidRDefault="00814D5A" w:rsidP="00814D5A">
      <w:pPr>
        <w:suppressAutoHyphens/>
        <w:rPr>
          <w:szCs w:val="28"/>
        </w:rPr>
      </w:pPr>
      <w:r w:rsidRPr="00644D20">
        <w:rPr>
          <w:szCs w:val="28"/>
        </w:rPr>
        <w:t xml:space="preserve">Основанием для разработки Схем водоснабжения и водоотведения </w:t>
      </w:r>
      <w:r>
        <w:rPr>
          <w:szCs w:val="28"/>
        </w:rPr>
        <w:t>Медовского</w:t>
      </w:r>
      <w:r w:rsidRPr="00644D20">
        <w:rPr>
          <w:szCs w:val="28"/>
        </w:rPr>
        <w:t xml:space="preserve"> сельского поселения  Богучарского муниципального района Воронежской области являются:</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 xml:space="preserve">Федеральный </w:t>
      </w:r>
      <w:r w:rsidRPr="00644D20">
        <w:rPr>
          <w:rFonts w:eastAsia="TimesNewRomanPS-BoldMT"/>
          <w:sz w:val="28"/>
          <w:szCs w:val="28"/>
        </w:rPr>
        <w:t xml:space="preserve">закон от </w:t>
      </w:r>
      <w:r>
        <w:rPr>
          <w:rFonts w:eastAsia="TimesNewRomanPS-BoldMT"/>
          <w:sz w:val="28"/>
          <w:szCs w:val="28"/>
        </w:rPr>
        <w:t>0</w:t>
      </w:r>
      <w:r w:rsidRPr="00644D20">
        <w:rPr>
          <w:rFonts w:eastAsia="TimesNewRomanPS-BoldMT"/>
          <w:sz w:val="28"/>
          <w:szCs w:val="28"/>
        </w:rPr>
        <w:t>7</w:t>
      </w:r>
      <w:r>
        <w:rPr>
          <w:rFonts w:eastAsia="TimesNewRomanPS-BoldMT"/>
          <w:sz w:val="28"/>
          <w:szCs w:val="28"/>
        </w:rPr>
        <w:t>.12.</w:t>
      </w:r>
      <w:r w:rsidRPr="00644D20">
        <w:rPr>
          <w:rFonts w:eastAsia="TimesNewRomanPS-BoldMT"/>
          <w:sz w:val="28"/>
          <w:szCs w:val="28"/>
        </w:rPr>
        <w:t xml:space="preserve">2011 № 416-ФЗ «О водоснабжении и водоотведении»; </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Постановление Правительства от 05.09.2013 № 782 «О схемах  водоснабжения и водоотведения»;</w:t>
      </w:r>
    </w:p>
    <w:p w:rsidR="00814D5A" w:rsidRPr="00644D20" w:rsidRDefault="00814D5A" w:rsidP="00814D5A">
      <w:pPr>
        <w:pStyle w:val="a"/>
        <w:suppressAutoHyphens/>
        <w:ind w:left="1281" w:hanging="357"/>
        <w:contextualSpacing w:val="0"/>
        <w:jc w:val="both"/>
        <w:rPr>
          <w:spacing w:val="-6"/>
          <w:sz w:val="28"/>
          <w:szCs w:val="28"/>
        </w:rPr>
      </w:pPr>
      <w:r w:rsidRPr="00644D20">
        <w:rPr>
          <w:sz w:val="28"/>
          <w:szCs w:val="28"/>
        </w:rPr>
        <w:t xml:space="preserve">Федеральный закон Российской Федерации от 03.06.2006  № 74-ФЗ «Водный кодекс»; </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 xml:space="preserve">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w:t>
      </w:r>
      <w:r>
        <w:rPr>
          <w:sz w:val="28"/>
          <w:szCs w:val="28"/>
        </w:rPr>
        <w:t>.12.</w:t>
      </w:r>
      <w:r w:rsidRPr="00644D20">
        <w:rPr>
          <w:sz w:val="28"/>
          <w:szCs w:val="28"/>
        </w:rPr>
        <w:t xml:space="preserve"> 2011  № 635/14;</w:t>
      </w:r>
    </w:p>
    <w:p w:rsidR="00814D5A" w:rsidRPr="00644D20" w:rsidRDefault="00814D5A" w:rsidP="00814D5A">
      <w:pPr>
        <w:pStyle w:val="a"/>
        <w:suppressAutoHyphens/>
        <w:ind w:left="1281" w:hanging="357"/>
        <w:contextualSpacing w:val="0"/>
        <w:jc w:val="both"/>
        <w:rPr>
          <w:rFonts w:eastAsia="TimesNewRomanPSMT"/>
          <w:sz w:val="28"/>
          <w:szCs w:val="28"/>
        </w:rPr>
      </w:pPr>
      <w:r w:rsidRPr="00644D20">
        <w:rPr>
          <w:rFonts w:eastAsia="TimesNewRomanPSMT"/>
          <w:sz w:val="28"/>
          <w:szCs w:val="28"/>
        </w:rPr>
        <w:t xml:space="preserve">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(Свод правил) от 29 </w:t>
      </w:r>
      <w:r>
        <w:rPr>
          <w:rFonts w:eastAsia="TimesNewRomanPSMT"/>
          <w:sz w:val="28"/>
          <w:szCs w:val="28"/>
        </w:rPr>
        <w:t>.12.</w:t>
      </w:r>
      <w:r w:rsidRPr="00644D20">
        <w:rPr>
          <w:rFonts w:eastAsia="TimesNewRomanPSMT"/>
          <w:sz w:val="28"/>
          <w:szCs w:val="28"/>
        </w:rPr>
        <w:t xml:space="preserve"> 2011 № 13330 2012;</w:t>
      </w:r>
    </w:p>
    <w:p w:rsidR="00814D5A" w:rsidRPr="00644D20" w:rsidRDefault="00814D5A" w:rsidP="00814D5A">
      <w:pPr>
        <w:pStyle w:val="a"/>
        <w:suppressAutoHyphens/>
        <w:ind w:left="1281" w:hanging="357"/>
        <w:contextualSpacing w:val="0"/>
        <w:jc w:val="both"/>
        <w:rPr>
          <w:rFonts w:eastAsia="TimesNewRomanPSMT"/>
          <w:sz w:val="28"/>
          <w:szCs w:val="28"/>
        </w:rPr>
      </w:pPr>
      <w:proofErr w:type="spellStart"/>
      <w:r w:rsidRPr="00644D20">
        <w:rPr>
          <w:rFonts w:eastAsia="TimesNewRomanPSMT"/>
          <w:sz w:val="28"/>
          <w:szCs w:val="28"/>
        </w:rPr>
        <w:t>СНиП</w:t>
      </w:r>
      <w:proofErr w:type="spellEnd"/>
      <w:r w:rsidRPr="00644D20">
        <w:rPr>
          <w:rFonts w:eastAsia="TimesNewRomanPSMT"/>
          <w:sz w:val="28"/>
          <w:szCs w:val="28"/>
        </w:rPr>
        <w:t xml:space="preserve"> 2.04.01-85* «Внутренний водопровод и канализация зданий» (Официальное издание), М.: ГУП ЦПП, 2003. Дата редакции: 01.01.2003;</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 xml:space="preserve">Генеральный план </w:t>
      </w:r>
      <w:r>
        <w:rPr>
          <w:sz w:val="28"/>
          <w:szCs w:val="28"/>
        </w:rPr>
        <w:t>Медовского</w:t>
      </w:r>
      <w:r w:rsidRPr="00644D20">
        <w:rPr>
          <w:sz w:val="28"/>
          <w:szCs w:val="28"/>
        </w:rPr>
        <w:t xml:space="preserve"> сельского поселения Богучарского мунципального района</w:t>
      </w:r>
    </w:p>
    <w:p w:rsidR="00814D5A" w:rsidRPr="00644D20" w:rsidRDefault="00814D5A" w:rsidP="00814D5A">
      <w:pPr>
        <w:suppressAutoHyphens/>
        <w:spacing w:before="480"/>
        <w:rPr>
          <w:szCs w:val="28"/>
          <w:lang w:eastAsia="ru-RU"/>
        </w:rPr>
      </w:pPr>
      <w:r w:rsidRPr="00644D20">
        <w:rPr>
          <w:szCs w:val="28"/>
          <w:lang w:eastAsia="ru-RU"/>
        </w:rPr>
        <w:t>Схема водоснабжения и водоотведения разработана на 2017-2022 г.г. и на период до 2030 года.</w:t>
      </w:r>
    </w:p>
    <w:p w:rsidR="00814D5A" w:rsidRPr="00644D20" w:rsidRDefault="00814D5A" w:rsidP="00814D5A">
      <w:pPr>
        <w:rPr>
          <w:szCs w:val="28"/>
          <w:lang w:eastAsia="ru-RU"/>
        </w:rPr>
      </w:pPr>
      <w:r w:rsidRPr="00644D20">
        <w:rPr>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Pr>
          <w:rFonts w:eastAsiaTheme="minorEastAsia"/>
          <w:color w:val="000000"/>
          <w:szCs w:val="28"/>
          <w:lang w:eastAsia="ru-RU"/>
        </w:rPr>
        <w:t>Медовском</w:t>
      </w:r>
      <w:r w:rsidRPr="00644D20">
        <w:rPr>
          <w:rFonts w:eastAsiaTheme="minorEastAsia"/>
          <w:color w:val="000000"/>
          <w:szCs w:val="28"/>
          <w:lang w:eastAsia="ru-RU"/>
        </w:rPr>
        <w:t xml:space="preserve"> сельском поселении</w:t>
      </w:r>
      <w:r w:rsidRPr="00644D20">
        <w:rPr>
          <w:szCs w:val="28"/>
          <w:lang w:eastAsia="ru-RU"/>
        </w:rPr>
        <w:t xml:space="preserve">.  </w:t>
      </w:r>
    </w:p>
    <w:p w:rsidR="00814D5A" w:rsidRPr="00644D20" w:rsidRDefault="00814D5A" w:rsidP="00814D5A">
      <w:pPr>
        <w:suppressAutoHyphens/>
        <w:rPr>
          <w:szCs w:val="28"/>
          <w:lang w:eastAsia="ru-RU"/>
        </w:rPr>
      </w:pPr>
      <w:r w:rsidRPr="00644D20">
        <w:rPr>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местного и областного бюджетов и внебюджетных средств.  </w:t>
      </w:r>
    </w:p>
    <w:p w:rsidR="00814D5A" w:rsidRPr="00644D20" w:rsidRDefault="00814D5A" w:rsidP="00814D5A">
      <w:pPr>
        <w:suppressAutoHyphens/>
        <w:rPr>
          <w:szCs w:val="28"/>
          <w:lang w:eastAsia="ru-RU"/>
        </w:rPr>
      </w:pPr>
    </w:p>
    <w:p w:rsidR="00814D5A" w:rsidRPr="00644D20" w:rsidRDefault="00814D5A" w:rsidP="00814D5A">
      <w:pPr>
        <w:suppressAutoHyphens/>
        <w:rPr>
          <w:szCs w:val="28"/>
          <w:lang w:eastAsia="ru-RU"/>
        </w:rPr>
      </w:pPr>
    </w:p>
    <w:p w:rsidR="00814D5A" w:rsidRPr="00644D20" w:rsidRDefault="00814D5A" w:rsidP="00814D5A">
      <w:pPr>
        <w:pStyle w:val="2"/>
        <w:numPr>
          <w:ilvl w:val="0"/>
          <w:numId w:val="1"/>
        </w:numPr>
        <w:spacing w:after="200"/>
        <w:jc w:val="center"/>
        <w:rPr>
          <w:rFonts w:eastAsia="TimesNewRomanPS-BoldMT" w:cs="Times New Roman"/>
          <w:sz w:val="28"/>
          <w:szCs w:val="28"/>
        </w:rPr>
      </w:pPr>
      <w:bookmarkStart w:id="2" w:name="_Toc375684997"/>
      <w:bookmarkStart w:id="3" w:name="_Toc423615811"/>
      <w:r w:rsidRPr="00644D20">
        <w:rPr>
          <w:rFonts w:eastAsia="TimesNewRomanPS-BoldMT" w:cs="Times New Roman"/>
          <w:sz w:val="28"/>
          <w:szCs w:val="28"/>
        </w:rPr>
        <w:lastRenderedPageBreak/>
        <w:t>ОБЩИЕ СВЕДЕНИЯ</w:t>
      </w:r>
      <w:bookmarkEnd w:id="2"/>
      <w:bookmarkEnd w:id="3"/>
    </w:p>
    <w:p w:rsidR="00814D5A" w:rsidRPr="00644D20" w:rsidRDefault="00814D5A" w:rsidP="00814D5A">
      <w:pPr>
        <w:pStyle w:val="2"/>
        <w:numPr>
          <w:ilvl w:val="0"/>
          <w:numId w:val="0"/>
        </w:numPr>
        <w:ind w:left="357"/>
        <w:rPr>
          <w:rFonts w:eastAsia="TimesNewRomanPS-BoldMT" w:cs="Times New Roman"/>
          <w:sz w:val="28"/>
          <w:szCs w:val="28"/>
        </w:rPr>
      </w:pPr>
      <w:bookmarkStart w:id="4" w:name="_Toc373745402"/>
      <w:bookmarkStart w:id="5" w:name="_Toc375684998"/>
      <w:bookmarkStart w:id="6" w:name="_Toc423615812"/>
      <w:r w:rsidRPr="00644D20">
        <w:rPr>
          <w:rFonts w:eastAsia="TimesNewRomanPS-BoldMT" w:cs="Times New Roman"/>
          <w:sz w:val="28"/>
          <w:szCs w:val="28"/>
        </w:rPr>
        <w:t xml:space="preserve">Общие сведения о  </w:t>
      </w:r>
      <w:bookmarkEnd w:id="4"/>
      <w:bookmarkEnd w:id="5"/>
      <w:r w:rsidRPr="00644D20">
        <w:rPr>
          <w:rFonts w:eastAsia="TimesNewRomanPS-BoldMT" w:cs="Times New Roman"/>
          <w:sz w:val="28"/>
          <w:szCs w:val="28"/>
        </w:rPr>
        <w:t xml:space="preserve"> </w:t>
      </w:r>
      <w:r>
        <w:rPr>
          <w:rFonts w:eastAsia="TimesNewRomanPS-BoldMT" w:cs="Times New Roman"/>
          <w:sz w:val="28"/>
          <w:szCs w:val="28"/>
        </w:rPr>
        <w:t>Медовском</w:t>
      </w:r>
      <w:r w:rsidRPr="00644D20">
        <w:rPr>
          <w:rFonts w:eastAsia="TimesNewRomanPS-BoldMT" w:cs="Times New Roman"/>
          <w:sz w:val="28"/>
          <w:szCs w:val="28"/>
        </w:rPr>
        <w:t xml:space="preserve"> сельском поселении</w:t>
      </w:r>
      <w:bookmarkEnd w:id="6"/>
    </w:p>
    <w:p w:rsidR="00814D5A" w:rsidRPr="00E653D5" w:rsidRDefault="00814D5A" w:rsidP="00814D5A">
      <w:pPr>
        <w:pStyle w:val="affff2"/>
        <w:spacing w:after="0" w:line="240" w:lineRule="auto"/>
        <w:ind w:firstLine="709"/>
        <w:rPr>
          <w:sz w:val="28"/>
        </w:rPr>
      </w:pPr>
      <w:bookmarkStart w:id="7" w:name="_Toc375684999"/>
      <w:r w:rsidRPr="00E653D5">
        <w:rPr>
          <w:sz w:val="28"/>
        </w:rPr>
        <w:t xml:space="preserve">Медовское сельское поселение находится в южной части Богучарского муниципального района Воронежской области. Территория поселения граничит: на юге – с Ростовской областью, на западе – с Радченским и </w:t>
      </w:r>
      <w:proofErr w:type="spellStart"/>
      <w:r w:rsidRPr="00E653D5">
        <w:rPr>
          <w:sz w:val="28"/>
        </w:rPr>
        <w:t>Дьяченковским</w:t>
      </w:r>
      <w:proofErr w:type="spellEnd"/>
      <w:r w:rsidRPr="00E653D5">
        <w:rPr>
          <w:sz w:val="28"/>
        </w:rPr>
        <w:t xml:space="preserve"> сельскими поселениями на севере – с </w:t>
      </w:r>
      <w:proofErr w:type="spellStart"/>
      <w:r w:rsidRPr="00E653D5">
        <w:rPr>
          <w:sz w:val="28"/>
        </w:rPr>
        <w:t>Дьяченковским</w:t>
      </w:r>
      <w:proofErr w:type="spellEnd"/>
      <w:r w:rsidRPr="00E653D5">
        <w:rPr>
          <w:sz w:val="28"/>
        </w:rPr>
        <w:t xml:space="preserve"> сельским поселением, на востоке – с </w:t>
      </w:r>
      <w:proofErr w:type="spellStart"/>
      <w:r w:rsidRPr="00E653D5">
        <w:rPr>
          <w:sz w:val="28"/>
        </w:rPr>
        <w:t>Монастырщинским</w:t>
      </w:r>
      <w:proofErr w:type="spellEnd"/>
      <w:r w:rsidRPr="00E653D5">
        <w:rPr>
          <w:sz w:val="28"/>
        </w:rPr>
        <w:t xml:space="preserve"> и </w:t>
      </w:r>
      <w:proofErr w:type="spellStart"/>
      <w:r w:rsidRPr="00E653D5">
        <w:rPr>
          <w:sz w:val="28"/>
        </w:rPr>
        <w:t>Суходонецким</w:t>
      </w:r>
      <w:proofErr w:type="spellEnd"/>
      <w:r w:rsidRPr="00E653D5">
        <w:rPr>
          <w:sz w:val="28"/>
        </w:rPr>
        <w:t xml:space="preserve"> сельскими поселениями Богучарского муниципального района. </w:t>
      </w:r>
    </w:p>
    <w:p w:rsidR="00814D5A" w:rsidRPr="00E653D5" w:rsidRDefault="00814D5A" w:rsidP="00814D5A">
      <w:pPr>
        <w:pStyle w:val="affff2"/>
        <w:spacing w:after="0" w:line="240" w:lineRule="auto"/>
        <w:ind w:firstLine="709"/>
        <w:rPr>
          <w:sz w:val="28"/>
        </w:rPr>
      </w:pPr>
      <w:r w:rsidRPr="00E653D5">
        <w:rPr>
          <w:sz w:val="28"/>
        </w:rPr>
        <w:t xml:space="preserve">Медовское сельское поселение занимает территорию </w:t>
      </w:r>
      <w:smartTag w:uri="urn:schemas-microsoft-com:office:smarttags" w:element="metricconverter">
        <w:smartTagPr>
          <w:attr w:name="ProductID" w:val="24 км"/>
        </w:smartTagPr>
        <w:r w:rsidRPr="00E653D5">
          <w:rPr>
            <w:sz w:val="28"/>
          </w:rPr>
          <w:t>24 км</w:t>
        </w:r>
      </w:smartTag>
      <w:r w:rsidRPr="00E653D5">
        <w:rPr>
          <w:sz w:val="28"/>
        </w:rPr>
        <w:t>. В его состав входят пять населенных пунктов, расположенных с севера на юг в следующем порядке: поселок Дубрав</w:t>
      </w:r>
      <w:proofErr w:type="gramStart"/>
      <w:r w:rsidRPr="00E653D5">
        <w:rPr>
          <w:sz w:val="28"/>
        </w:rPr>
        <w:t>а-</w:t>
      </w:r>
      <w:proofErr w:type="gramEnd"/>
      <w:r w:rsidRPr="00E653D5">
        <w:rPr>
          <w:sz w:val="28"/>
        </w:rPr>
        <w:t xml:space="preserve"> административный центр, хутор Малеванный, село Медово, поселок Южный, село </w:t>
      </w:r>
      <w:proofErr w:type="spellStart"/>
      <w:r w:rsidRPr="00E653D5">
        <w:rPr>
          <w:sz w:val="28"/>
        </w:rPr>
        <w:t>Каразеево</w:t>
      </w:r>
      <w:proofErr w:type="spellEnd"/>
      <w:r w:rsidRPr="00E653D5">
        <w:rPr>
          <w:sz w:val="28"/>
        </w:rPr>
        <w:t>. Большую часть земель сельского поселения составляют земли сельскохозяйственного назначения (87%). Земли населенных пунктов составляют около 5% общей площади поселения.</w:t>
      </w:r>
    </w:p>
    <w:p w:rsidR="00814D5A" w:rsidRPr="00E653D5" w:rsidRDefault="00814D5A" w:rsidP="00814D5A">
      <w:pPr>
        <w:pStyle w:val="affff2"/>
        <w:spacing w:after="0" w:line="240" w:lineRule="auto"/>
        <w:ind w:firstLine="0"/>
        <w:rPr>
          <w:sz w:val="28"/>
        </w:rPr>
      </w:pPr>
      <w:r w:rsidRPr="00E653D5">
        <w:rPr>
          <w:sz w:val="28"/>
        </w:rPr>
        <w:t xml:space="preserve">        Численность населения Медовского сельского поселения по состоянию на 01.01.2016 г.-1031 человек.</w:t>
      </w:r>
    </w:p>
    <w:p w:rsidR="00814D5A" w:rsidRPr="00E653D5" w:rsidRDefault="00814D5A" w:rsidP="00814D5A">
      <w:pPr>
        <w:pStyle w:val="affff2"/>
        <w:spacing w:after="0" w:line="240" w:lineRule="auto"/>
        <w:ind w:firstLine="709"/>
        <w:rPr>
          <w:sz w:val="28"/>
        </w:rPr>
      </w:pPr>
      <w:r w:rsidRPr="00E653D5">
        <w:rPr>
          <w:sz w:val="28"/>
        </w:rPr>
        <w:t>Связь населенных пунктов поселения между собой и с районным центром - г. Богучар осуществляется по дорогам регионального значения, по маршруту - «г. Богучар–с. Медово». Магистральные инженерные коммуникации на территории  сельского поселения отсутствуют.</w:t>
      </w:r>
    </w:p>
    <w:p w:rsidR="00814D5A" w:rsidRPr="00644D20" w:rsidRDefault="00814D5A" w:rsidP="00814D5A">
      <w:pPr>
        <w:rPr>
          <w:szCs w:val="28"/>
        </w:rPr>
      </w:pPr>
    </w:p>
    <w:p w:rsidR="00814D5A" w:rsidRPr="00644D20" w:rsidRDefault="00814D5A" w:rsidP="00814D5A">
      <w:pPr>
        <w:pStyle w:val="2"/>
        <w:numPr>
          <w:ilvl w:val="0"/>
          <w:numId w:val="1"/>
        </w:numPr>
        <w:spacing w:after="200" w:line="240" w:lineRule="auto"/>
        <w:jc w:val="center"/>
        <w:rPr>
          <w:rFonts w:cs="Times New Roman"/>
          <w:sz w:val="28"/>
          <w:szCs w:val="28"/>
        </w:rPr>
      </w:pPr>
      <w:bookmarkStart w:id="8" w:name="_Toc423615813"/>
      <w:r w:rsidRPr="00644D20">
        <w:rPr>
          <w:rFonts w:cs="Times New Roman"/>
          <w:sz w:val="28"/>
          <w:szCs w:val="28"/>
        </w:rPr>
        <w:t>СХЕМА ВОДОСНАБЖЕНИЯ</w:t>
      </w:r>
      <w:bookmarkEnd w:id="7"/>
      <w:bookmarkEnd w:id="8"/>
    </w:p>
    <w:p w:rsidR="00814D5A" w:rsidRPr="00644D20" w:rsidRDefault="00814D5A" w:rsidP="00814D5A">
      <w:pPr>
        <w:pStyle w:val="2"/>
        <w:spacing w:after="200" w:line="240" w:lineRule="auto"/>
        <w:jc w:val="left"/>
        <w:rPr>
          <w:rFonts w:cs="Times New Roman"/>
          <w:sz w:val="28"/>
          <w:szCs w:val="28"/>
        </w:rPr>
      </w:pPr>
      <w:bookmarkStart w:id="9" w:name="_Toc375685000"/>
      <w:bookmarkStart w:id="10" w:name="_Toc423615814"/>
      <w:proofErr w:type="gramStart"/>
      <w:r w:rsidRPr="00644D20">
        <w:rPr>
          <w:rFonts w:cs="Times New Roman"/>
          <w:sz w:val="28"/>
          <w:szCs w:val="28"/>
        </w:rPr>
        <w:t>ТЕХНИКО  –  ЭКОНОМИЧЕСКОЕ</w:t>
      </w:r>
      <w:proofErr w:type="gramEnd"/>
      <w:r w:rsidRPr="00644D20">
        <w:rPr>
          <w:rFonts w:cs="Times New Roman"/>
          <w:sz w:val="28"/>
          <w:szCs w:val="28"/>
        </w:rPr>
        <w:t xml:space="preserve"> СОСТОЯНИЕ ЦЕНТРАЛИЗОВАННЫХ СИСТЕМ ВОДОСНАБЖЕНИЯ ПОСЕЛЕНИЯ</w:t>
      </w:r>
      <w:bookmarkEnd w:id="9"/>
      <w:bookmarkEnd w:id="10"/>
    </w:p>
    <w:p w:rsidR="00814D5A" w:rsidRPr="00644D20" w:rsidRDefault="00814D5A" w:rsidP="00814D5A">
      <w:pPr>
        <w:pStyle w:val="2"/>
        <w:numPr>
          <w:ilvl w:val="2"/>
          <w:numId w:val="1"/>
        </w:numPr>
        <w:spacing w:after="200" w:line="240" w:lineRule="auto"/>
        <w:rPr>
          <w:rFonts w:cs="Times New Roman"/>
          <w:sz w:val="28"/>
          <w:szCs w:val="28"/>
        </w:rPr>
      </w:pPr>
      <w:bookmarkStart w:id="11" w:name="_Toc375685001"/>
      <w:bookmarkStart w:id="12" w:name="_Toc423615815"/>
      <w:r w:rsidRPr="00644D20">
        <w:rPr>
          <w:rFonts w:cs="Times New Roman"/>
          <w:sz w:val="28"/>
          <w:szCs w:val="28"/>
        </w:rPr>
        <w:t xml:space="preserve">Описание системы и структуры водоснабжения </w:t>
      </w:r>
      <w:r>
        <w:rPr>
          <w:rFonts w:cs="Times New Roman"/>
          <w:sz w:val="28"/>
          <w:szCs w:val="28"/>
        </w:rPr>
        <w:t>Медовского</w:t>
      </w:r>
      <w:r w:rsidRPr="00644D20">
        <w:rPr>
          <w:rFonts w:cs="Times New Roman"/>
          <w:sz w:val="28"/>
          <w:szCs w:val="28"/>
        </w:rPr>
        <w:t xml:space="preserve"> сельского поселения </w:t>
      </w:r>
      <w:bookmarkEnd w:id="11"/>
      <w:bookmarkEnd w:id="12"/>
    </w:p>
    <w:p w:rsidR="00814D5A" w:rsidRPr="00644D20" w:rsidRDefault="00814D5A" w:rsidP="00814D5A">
      <w:pPr>
        <w:suppressAutoHyphens/>
        <w:rPr>
          <w:szCs w:val="28"/>
        </w:rPr>
      </w:pPr>
      <w:r w:rsidRPr="00644D20">
        <w:rPr>
          <w:szCs w:val="28"/>
        </w:rPr>
        <w:t xml:space="preserve">Водоснабжение как отрасль играет огромную роль в обеспечении жизнедеятельности   и требует целенаправленных мероприятий по развитию надежной системы хозяйственно-питьевого водоснабжения. </w:t>
      </w:r>
    </w:p>
    <w:p w:rsidR="00814D5A" w:rsidRPr="00566E4F" w:rsidRDefault="00814D5A" w:rsidP="00814D5A">
      <w:pPr>
        <w:pStyle w:val="affff2"/>
        <w:spacing w:after="0" w:line="240" w:lineRule="auto"/>
        <w:ind w:firstLine="709"/>
        <w:rPr>
          <w:sz w:val="28"/>
        </w:rPr>
      </w:pPr>
      <w:bookmarkStart w:id="13" w:name="_Toc375685002"/>
      <w:bookmarkStart w:id="14" w:name="_Toc423615816"/>
      <w:r w:rsidRPr="00566E4F">
        <w:rPr>
          <w:sz w:val="28"/>
        </w:rPr>
        <w:t xml:space="preserve">Источником хозяйственно-питьевого водоснабжения Медовского сельского поселения являются подземные воды. Вода используется на хозяйственно-питьевые нужды населения и производственные нужды. </w:t>
      </w:r>
    </w:p>
    <w:p w:rsidR="00814D5A" w:rsidRPr="00566E4F" w:rsidRDefault="00814D5A" w:rsidP="00814D5A">
      <w:pPr>
        <w:pStyle w:val="affff2"/>
        <w:spacing w:after="0" w:line="240" w:lineRule="auto"/>
        <w:ind w:firstLine="709"/>
        <w:rPr>
          <w:sz w:val="28"/>
        </w:rPr>
      </w:pPr>
      <w:r w:rsidRPr="00566E4F">
        <w:rPr>
          <w:sz w:val="28"/>
        </w:rPr>
        <w:t>Централизованным водоснабжением обеспечено около 70 % населения.</w:t>
      </w:r>
    </w:p>
    <w:p w:rsidR="00814D5A" w:rsidRPr="00566E4F" w:rsidRDefault="00814D5A" w:rsidP="00814D5A">
      <w:pPr>
        <w:pStyle w:val="affff2"/>
        <w:spacing w:after="0" w:line="240" w:lineRule="auto"/>
        <w:ind w:firstLine="709"/>
        <w:rPr>
          <w:sz w:val="28"/>
        </w:rPr>
      </w:pPr>
      <w:r w:rsidRPr="00566E4F">
        <w:rPr>
          <w:sz w:val="28"/>
        </w:rPr>
        <w:t xml:space="preserve">Схема водоснабжения </w:t>
      </w:r>
      <w:proofErr w:type="spellStart"/>
      <w:r w:rsidRPr="00566E4F">
        <w:rPr>
          <w:sz w:val="28"/>
        </w:rPr>
        <w:t>c</w:t>
      </w:r>
      <w:proofErr w:type="spellEnd"/>
      <w:r w:rsidRPr="00566E4F">
        <w:rPr>
          <w:sz w:val="28"/>
        </w:rPr>
        <w:t xml:space="preserve">. Медово, п. </w:t>
      </w:r>
      <w:proofErr w:type="gramStart"/>
      <w:r w:rsidRPr="00566E4F">
        <w:rPr>
          <w:sz w:val="28"/>
        </w:rPr>
        <w:t>Южный</w:t>
      </w:r>
      <w:proofErr w:type="gramEnd"/>
      <w:r w:rsidRPr="00566E4F">
        <w:rPr>
          <w:sz w:val="28"/>
        </w:rPr>
        <w:t xml:space="preserve">,  х. Малеванный и п. Дубрава представлена одиночными водозаборными скважинами, водонапорными башнями, расположенных рядом со скважинами, и водопроводной сетью тупикового типа. Ориентировочная протяженность существующих водопроводных сетей составляет </w:t>
      </w:r>
      <w:smartTag w:uri="urn:schemas-microsoft-com:office:smarttags" w:element="metricconverter">
        <w:smartTagPr>
          <w:attr w:name="ProductID" w:val="17,6 км"/>
        </w:smartTagPr>
        <w:r w:rsidRPr="00566E4F">
          <w:rPr>
            <w:sz w:val="28"/>
          </w:rPr>
          <w:t>17,6 км</w:t>
        </w:r>
      </w:smartTag>
      <w:r w:rsidRPr="00566E4F">
        <w:rPr>
          <w:sz w:val="28"/>
        </w:rPr>
        <w:t>.</w:t>
      </w:r>
    </w:p>
    <w:p w:rsidR="00814D5A" w:rsidRPr="00566E4F" w:rsidRDefault="00814D5A" w:rsidP="00814D5A">
      <w:pPr>
        <w:pStyle w:val="affff2"/>
        <w:spacing w:after="0" w:line="240" w:lineRule="auto"/>
        <w:ind w:firstLine="709"/>
        <w:rPr>
          <w:sz w:val="28"/>
        </w:rPr>
      </w:pPr>
      <w:r w:rsidRPr="00566E4F">
        <w:rPr>
          <w:sz w:val="28"/>
        </w:rPr>
        <w:t>Остальное население поселков, которое не охвачено системой водоснабжения, потребляет воду от локальных систем водоснабжения с забором воды из скважин, шахтных колодцев, которые находятся на территориях домовладений.</w:t>
      </w:r>
    </w:p>
    <w:p w:rsidR="00814D5A" w:rsidRPr="00644D20" w:rsidRDefault="00814D5A" w:rsidP="00814D5A">
      <w:pPr>
        <w:pStyle w:val="a"/>
        <w:numPr>
          <w:ilvl w:val="0"/>
          <w:numId w:val="0"/>
        </w:numPr>
        <w:ind w:firstLine="567"/>
        <w:rPr>
          <w:sz w:val="28"/>
          <w:szCs w:val="28"/>
        </w:rPr>
      </w:pPr>
      <w:r w:rsidRPr="00644D20">
        <w:rPr>
          <w:sz w:val="28"/>
          <w:szCs w:val="28"/>
        </w:rPr>
        <w:t>Амортизационный износ водозаборных сооружений и водопроводных се</w:t>
      </w:r>
      <w:r>
        <w:rPr>
          <w:sz w:val="28"/>
          <w:szCs w:val="28"/>
        </w:rPr>
        <w:t>тей составляет 90</w:t>
      </w:r>
      <w:r w:rsidRPr="00644D20">
        <w:rPr>
          <w:sz w:val="28"/>
          <w:szCs w:val="28"/>
        </w:rPr>
        <w:t xml:space="preserve"> %. </w:t>
      </w:r>
    </w:p>
    <w:p w:rsidR="00814D5A" w:rsidRPr="00644D20" w:rsidRDefault="00814D5A" w:rsidP="00814D5A">
      <w:pPr>
        <w:pStyle w:val="2"/>
        <w:numPr>
          <w:ilvl w:val="2"/>
          <w:numId w:val="1"/>
        </w:numPr>
        <w:spacing w:after="200" w:line="240" w:lineRule="auto"/>
        <w:rPr>
          <w:rFonts w:cs="Times New Roman"/>
          <w:sz w:val="28"/>
          <w:szCs w:val="28"/>
        </w:rPr>
      </w:pPr>
      <w:bookmarkStart w:id="15" w:name="_Toc375685003"/>
      <w:bookmarkStart w:id="16" w:name="_Toc423615817"/>
      <w:bookmarkEnd w:id="13"/>
      <w:bookmarkEnd w:id="14"/>
      <w:r w:rsidRPr="00644D20">
        <w:rPr>
          <w:rFonts w:cs="Times New Roman"/>
          <w:sz w:val="28"/>
          <w:szCs w:val="28"/>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rsidR="00814D5A" w:rsidRPr="0012530B" w:rsidRDefault="00814D5A" w:rsidP="00814D5A">
      <w:pPr>
        <w:pStyle w:val="a"/>
        <w:numPr>
          <w:ilvl w:val="0"/>
          <w:numId w:val="0"/>
        </w:numPr>
        <w:ind w:firstLine="644"/>
        <w:rPr>
          <w:sz w:val="28"/>
          <w:szCs w:val="28"/>
        </w:rPr>
      </w:pPr>
      <w:r w:rsidRPr="0012530B">
        <w:rPr>
          <w:sz w:val="28"/>
          <w:szCs w:val="28"/>
        </w:rPr>
        <w:t xml:space="preserve">Схема водоснабжения – </w:t>
      </w:r>
      <w:proofErr w:type="spellStart"/>
      <w:r w:rsidRPr="0012530B">
        <w:rPr>
          <w:sz w:val="28"/>
          <w:szCs w:val="28"/>
        </w:rPr>
        <w:t>однозонная</w:t>
      </w:r>
      <w:proofErr w:type="spellEnd"/>
      <w:r w:rsidRPr="0012530B">
        <w:rPr>
          <w:sz w:val="28"/>
          <w:szCs w:val="28"/>
        </w:rPr>
        <w:t>. Водоподготовка и обеззараживание воды отсутствуют. Подача воды потребителям осуществляется за счет работы насосных станций 1-го подъема и от водонапорных башен. Внутренние вводы водопровода имеют только отдельные общественные здания.</w:t>
      </w:r>
    </w:p>
    <w:p w:rsidR="00814D5A" w:rsidRPr="0012530B" w:rsidRDefault="00814D5A" w:rsidP="00814D5A">
      <w:pPr>
        <w:pStyle w:val="a"/>
        <w:numPr>
          <w:ilvl w:val="0"/>
          <w:numId w:val="0"/>
        </w:numPr>
        <w:ind w:firstLine="644"/>
        <w:rPr>
          <w:sz w:val="28"/>
          <w:szCs w:val="28"/>
        </w:rPr>
      </w:pPr>
      <w:r w:rsidRPr="0012530B">
        <w:rPr>
          <w:sz w:val="28"/>
          <w:szCs w:val="28"/>
        </w:rPr>
        <w:t>Децентрализованное водоснабжение населения обеспечивается из шахтных колодцев неглубокого заложения, вскрывающих неоген-четвертичный водоносный комплекс. Водовмещающими породами являются разнозернистые пески, супеси, мелкозернистые глинистые пески с обломками пород.</w:t>
      </w:r>
      <w:r>
        <w:rPr>
          <w:sz w:val="28"/>
          <w:szCs w:val="28"/>
        </w:rPr>
        <w:t xml:space="preserve"> </w:t>
      </w:r>
      <w:r w:rsidRPr="0012530B">
        <w:rPr>
          <w:sz w:val="28"/>
          <w:szCs w:val="28"/>
        </w:rPr>
        <w:t xml:space="preserve"> Песчаные отложения характеризуются хорошей водопроницаемостью и достаточной </w:t>
      </w:r>
      <w:proofErr w:type="spellStart"/>
      <w:r w:rsidRPr="0012530B">
        <w:rPr>
          <w:sz w:val="28"/>
          <w:szCs w:val="28"/>
        </w:rPr>
        <w:t>водообильностью</w:t>
      </w:r>
      <w:proofErr w:type="spellEnd"/>
      <w:r w:rsidRPr="0012530B">
        <w:rPr>
          <w:sz w:val="28"/>
          <w:szCs w:val="28"/>
        </w:rPr>
        <w:t xml:space="preserve">. </w:t>
      </w:r>
    </w:p>
    <w:p w:rsidR="00814D5A" w:rsidRPr="00644D20" w:rsidRDefault="00814D5A" w:rsidP="00814D5A">
      <w:pPr>
        <w:suppressAutoHyphens/>
        <w:ind w:left="567"/>
        <w:rPr>
          <w:szCs w:val="28"/>
        </w:rPr>
      </w:pPr>
      <w:r w:rsidRPr="00644D20">
        <w:rPr>
          <w:szCs w:val="28"/>
        </w:rPr>
        <w:t xml:space="preserve">Системы централизованного водоснабжения   </w:t>
      </w:r>
      <w:r>
        <w:rPr>
          <w:szCs w:val="28"/>
        </w:rPr>
        <w:t>Медовского</w:t>
      </w:r>
      <w:r w:rsidRPr="00644D20">
        <w:rPr>
          <w:szCs w:val="28"/>
        </w:rPr>
        <w:t xml:space="preserve"> сельского поселения:</w:t>
      </w:r>
    </w:p>
    <w:p w:rsidR="00814D5A" w:rsidRPr="0061279C" w:rsidRDefault="00814D5A" w:rsidP="00814D5A">
      <w:pPr>
        <w:pStyle w:val="a"/>
        <w:suppressAutoHyphens/>
        <w:ind w:left="0" w:firstLine="567"/>
        <w:contextualSpacing w:val="0"/>
        <w:jc w:val="both"/>
        <w:rPr>
          <w:i/>
          <w:sz w:val="28"/>
          <w:szCs w:val="28"/>
        </w:rPr>
      </w:pPr>
      <w:r w:rsidRPr="0061279C">
        <w:rPr>
          <w:i/>
          <w:sz w:val="28"/>
          <w:szCs w:val="28"/>
        </w:rPr>
        <w:t xml:space="preserve">Водопровод, объединенный для хозяйственно-питьевых  нужд </w:t>
      </w:r>
      <w:r>
        <w:rPr>
          <w:i/>
          <w:sz w:val="28"/>
          <w:szCs w:val="28"/>
        </w:rPr>
        <w:t>п. Дубрава</w:t>
      </w:r>
      <w:r w:rsidRPr="0061279C">
        <w:rPr>
          <w:i/>
          <w:sz w:val="28"/>
          <w:szCs w:val="28"/>
        </w:rPr>
        <w:t xml:space="preserve">. </w:t>
      </w:r>
    </w:p>
    <w:p w:rsidR="00814D5A" w:rsidRDefault="00814D5A" w:rsidP="00814D5A">
      <w:pPr>
        <w:pStyle w:val="a"/>
        <w:numPr>
          <w:ilvl w:val="0"/>
          <w:numId w:val="0"/>
        </w:numPr>
        <w:suppressAutoHyphens/>
        <w:ind w:left="567" w:firstLine="567"/>
        <w:contextualSpacing w:val="0"/>
        <w:jc w:val="both"/>
        <w:rPr>
          <w:sz w:val="28"/>
          <w:szCs w:val="28"/>
        </w:rPr>
      </w:pPr>
      <w:r w:rsidRPr="00644D20">
        <w:rPr>
          <w:sz w:val="28"/>
          <w:szCs w:val="28"/>
        </w:rPr>
        <w:t xml:space="preserve">На территории </w:t>
      </w:r>
      <w:r>
        <w:rPr>
          <w:sz w:val="28"/>
          <w:szCs w:val="28"/>
        </w:rPr>
        <w:t>п. Дубрава  расположена 1</w:t>
      </w:r>
      <w:r w:rsidRPr="00644D20">
        <w:rPr>
          <w:sz w:val="28"/>
          <w:szCs w:val="28"/>
        </w:rPr>
        <w:t xml:space="preserve"> водозаборн</w:t>
      </w:r>
      <w:r>
        <w:rPr>
          <w:sz w:val="28"/>
          <w:szCs w:val="28"/>
        </w:rPr>
        <w:t>ая скважины</w:t>
      </w:r>
      <w:r w:rsidRPr="00644D20">
        <w:rPr>
          <w:sz w:val="28"/>
          <w:szCs w:val="28"/>
        </w:rPr>
        <w:t xml:space="preserve">. </w:t>
      </w:r>
      <w:r>
        <w:rPr>
          <w:sz w:val="28"/>
          <w:szCs w:val="28"/>
        </w:rPr>
        <w:t>Водозаборная скважина обслуживается администрацией Медовского сельского поселения.</w:t>
      </w:r>
      <w:r w:rsidRPr="00644D20">
        <w:rPr>
          <w:sz w:val="28"/>
          <w:szCs w:val="28"/>
        </w:rPr>
        <w:t xml:space="preserve"> Сети выполнены из асбестоцемент</w:t>
      </w:r>
      <w:r>
        <w:rPr>
          <w:sz w:val="28"/>
          <w:szCs w:val="28"/>
        </w:rPr>
        <w:t>ных, стальных и чугунных труб</w:t>
      </w:r>
      <w:r w:rsidRPr="00644D20">
        <w:rPr>
          <w:sz w:val="28"/>
          <w:szCs w:val="28"/>
        </w:rPr>
        <w:t xml:space="preserve">, диаметр труб </w:t>
      </w:r>
      <w:r>
        <w:rPr>
          <w:sz w:val="28"/>
          <w:szCs w:val="28"/>
        </w:rPr>
        <w:t>50-</w:t>
      </w:r>
      <w:r w:rsidRPr="00644D20">
        <w:rPr>
          <w:sz w:val="28"/>
          <w:szCs w:val="28"/>
        </w:rPr>
        <w:t>1</w:t>
      </w:r>
      <w:r>
        <w:rPr>
          <w:sz w:val="28"/>
          <w:szCs w:val="28"/>
        </w:rPr>
        <w:t>2</w:t>
      </w:r>
      <w:r w:rsidRPr="00644D20">
        <w:rPr>
          <w:sz w:val="28"/>
          <w:szCs w:val="28"/>
        </w:rPr>
        <w:t xml:space="preserve">0мм. </w:t>
      </w:r>
      <w:r w:rsidRPr="00F241BF">
        <w:rPr>
          <w:sz w:val="28"/>
          <w:szCs w:val="28"/>
        </w:rPr>
        <w:t>Скважин</w:t>
      </w:r>
      <w:r>
        <w:rPr>
          <w:sz w:val="28"/>
          <w:szCs w:val="28"/>
        </w:rPr>
        <w:t>а</w:t>
      </w:r>
      <w:r w:rsidRPr="00F241BF">
        <w:rPr>
          <w:sz w:val="28"/>
          <w:szCs w:val="28"/>
        </w:rPr>
        <w:t xml:space="preserve"> наход</w:t>
      </w:r>
      <w:r>
        <w:rPr>
          <w:sz w:val="28"/>
          <w:szCs w:val="28"/>
        </w:rPr>
        <w:t>и</w:t>
      </w:r>
      <w:r w:rsidRPr="00F241BF">
        <w:rPr>
          <w:sz w:val="28"/>
          <w:szCs w:val="28"/>
        </w:rPr>
        <w:t xml:space="preserve">тся на ул. </w:t>
      </w:r>
      <w:r>
        <w:rPr>
          <w:sz w:val="28"/>
          <w:szCs w:val="28"/>
        </w:rPr>
        <w:t xml:space="preserve">Садовой в </w:t>
      </w:r>
      <w:r w:rsidRPr="00F241BF">
        <w:rPr>
          <w:sz w:val="28"/>
          <w:szCs w:val="28"/>
        </w:rPr>
        <w:t xml:space="preserve"> </w:t>
      </w:r>
      <w:r>
        <w:rPr>
          <w:sz w:val="28"/>
          <w:szCs w:val="28"/>
        </w:rPr>
        <w:t>п. Дубрава</w:t>
      </w:r>
      <w:r w:rsidRPr="00F241BF">
        <w:rPr>
          <w:sz w:val="28"/>
          <w:szCs w:val="28"/>
        </w:rPr>
        <w:t>.  Глубина скважин 80</w:t>
      </w:r>
      <w:r>
        <w:rPr>
          <w:sz w:val="28"/>
          <w:szCs w:val="28"/>
        </w:rPr>
        <w:t xml:space="preserve"> </w:t>
      </w:r>
      <w:r w:rsidRPr="00F241BF">
        <w:rPr>
          <w:sz w:val="28"/>
          <w:szCs w:val="28"/>
        </w:rPr>
        <w:t>метров. Из скважин происходит подача  воды в башн</w:t>
      </w:r>
      <w:r>
        <w:rPr>
          <w:sz w:val="28"/>
          <w:szCs w:val="28"/>
        </w:rPr>
        <w:t>ю</w:t>
      </w:r>
      <w:r w:rsidRPr="00F241BF">
        <w:rPr>
          <w:sz w:val="28"/>
          <w:szCs w:val="28"/>
        </w:rPr>
        <w:t xml:space="preserve"> </w:t>
      </w:r>
      <w:proofErr w:type="spellStart"/>
      <w:r w:rsidRPr="004B238E">
        <w:rPr>
          <w:sz w:val="28"/>
          <w:szCs w:val="28"/>
        </w:rPr>
        <w:t>Рожновского</w:t>
      </w:r>
      <w:proofErr w:type="spellEnd"/>
      <w:r w:rsidRPr="004B238E">
        <w:rPr>
          <w:sz w:val="28"/>
          <w:szCs w:val="28"/>
        </w:rPr>
        <w:t xml:space="preserve"> объемом 25 м</w:t>
      </w:r>
      <w:r w:rsidRPr="004B238E">
        <w:rPr>
          <w:sz w:val="28"/>
          <w:szCs w:val="28"/>
          <w:vertAlign w:val="superscript"/>
        </w:rPr>
        <w:t>3</w:t>
      </w:r>
      <w:r w:rsidRPr="004B238E">
        <w:rPr>
          <w:sz w:val="28"/>
          <w:szCs w:val="28"/>
        </w:rPr>
        <w:t>. Башня находятся на ул. Лесной в п. Дубрава.</w:t>
      </w:r>
      <w:r w:rsidRPr="00F241BF">
        <w:rPr>
          <w:sz w:val="28"/>
          <w:szCs w:val="28"/>
        </w:rPr>
        <w:t xml:space="preserve">  </w:t>
      </w:r>
    </w:p>
    <w:p w:rsidR="00814D5A" w:rsidRPr="0061279C" w:rsidRDefault="00814D5A" w:rsidP="00814D5A">
      <w:pPr>
        <w:pStyle w:val="a"/>
        <w:suppressAutoHyphens/>
        <w:ind w:left="0" w:firstLine="567"/>
        <w:contextualSpacing w:val="0"/>
        <w:jc w:val="both"/>
        <w:rPr>
          <w:i/>
          <w:sz w:val="28"/>
          <w:szCs w:val="28"/>
        </w:rPr>
      </w:pPr>
      <w:r w:rsidRPr="0061279C">
        <w:rPr>
          <w:i/>
          <w:sz w:val="28"/>
          <w:szCs w:val="28"/>
        </w:rPr>
        <w:t>Водопровод, объединенный для хозяйственно-питьев</w:t>
      </w:r>
      <w:r>
        <w:rPr>
          <w:i/>
          <w:sz w:val="28"/>
          <w:szCs w:val="28"/>
        </w:rPr>
        <w:t>ых  нужд х. Малеванный</w:t>
      </w:r>
      <w:r w:rsidRPr="0061279C">
        <w:rPr>
          <w:i/>
          <w:sz w:val="28"/>
          <w:szCs w:val="28"/>
        </w:rPr>
        <w:t xml:space="preserve">. </w:t>
      </w:r>
    </w:p>
    <w:p w:rsidR="00814D5A" w:rsidRDefault="00814D5A" w:rsidP="00814D5A">
      <w:pPr>
        <w:pStyle w:val="a"/>
        <w:numPr>
          <w:ilvl w:val="0"/>
          <w:numId w:val="0"/>
        </w:numPr>
        <w:suppressAutoHyphens/>
        <w:ind w:left="567" w:firstLine="567"/>
        <w:contextualSpacing w:val="0"/>
        <w:jc w:val="both"/>
        <w:rPr>
          <w:sz w:val="28"/>
          <w:szCs w:val="28"/>
        </w:rPr>
      </w:pPr>
      <w:r w:rsidRPr="00644D20">
        <w:rPr>
          <w:sz w:val="28"/>
          <w:szCs w:val="28"/>
        </w:rPr>
        <w:t xml:space="preserve">На территории </w:t>
      </w:r>
      <w:proofErr w:type="gramStart"/>
      <w:r>
        <w:rPr>
          <w:sz w:val="28"/>
          <w:szCs w:val="28"/>
        </w:rPr>
        <w:t>х</w:t>
      </w:r>
      <w:proofErr w:type="gramEnd"/>
      <w:r>
        <w:rPr>
          <w:sz w:val="28"/>
          <w:szCs w:val="28"/>
        </w:rPr>
        <w:t>. Малеванный  расположена 1</w:t>
      </w:r>
      <w:r w:rsidRPr="00644D20">
        <w:rPr>
          <w:sz w:val="28"/>
          <w:szCs w:val="28"/>
        </w:rPr>
        <w:t xml:space="preserve"> водозаборн</w:t>
      </w:r>
      <w:r>
        <w:rPr>
          <w:sz w:val="28"/>
          <w:szCs w:val="28"/>
        </w:rPr>
        <w:t>ая скважина</w:t>
      </w:r>
      <w:r w:rsidRPr="00644D20">
        <w:rPr>
          <w:sz w:val="28"/>
          <w:szCs w:val="28"/>
        </w:rPr>
        <w:t xml:space="preserve">. </w:t>
      </w:r>
      <w:r>
        <w:rPr>
          <w:sz w:val="28"/>
          <w:szCs w:val="28"/>
        </w:rPr>
        <w:t>Водозаборная скважина обслуживается администрацией Медовского сельского поселения.</w:t>
      </w:r>
      <w:r w:rsidRPr="00644D20">
        <w:rPr>
          <w:sz w:val="28"/>
          <w:szCs w:val="28"/>
        </w:rPr>
        <w:t xml:space="preserve"> Сети выполнены из асбестоцемент</w:t>
      </w:r>
      <w:r>
        <w:rPr>
          <w:sz w:val="28"/>
          <w:szCs w:val="28"/>
        </w:rPr>
        <w:t>ных, стальных и чугунных труб</w:t>
      </w:r>
      <w:r w:rsidRPr="00644D20">
        <w:rPr>
          <w:sz w:val="28"/>
          <w:szCs w:val="28"/>
        </w:rPr>
        <w:t xml:space="preserve">, диаметр труб </w:t>
      </w:r>
      <w:r>
        <w:rPr>
          <w:sz w:val="28"/>
          <w:szCs w:val="28"/>
        </w:rPr>
        <w:t>50-</w:t>
      </w:r>
      <w:r w:rsidRPr="00644D20">
        <w:rPr>
          <w:sz w:val="28"/>
          <w:szCs w:val="28"/>
        </w:rPr>
        <w:t>1</w:t>
      </w:r>
      <w:r>
        <w:rPr>
          <w:sz w:val="28"/>
          <w:szCs w:val="28"/>
        </w:rPr>
        <w:t>2</w:t>
      </w:r>
      <w:r w:rsidRPr="00644D20">
        <w:rPr>
          <w:sz w:val="28"/>
          <w:szCs w:val="28"/>
        </w:rPr>
        <w:t xml:space="preserve">0мм. </w:t>
      </w:r>
      <w:r w:rsidRPr="00F241BF">
        <w:rPr>
          <w:sz w:val="28"/>
          <w:szCs w:val="28"/>
        </w:rPr>
        <w:t>Скважин</w:t>
      </w:r>
      <w:r>
        <w:rPr>
          <w:sz w:val="28"/>
          <w:szCs w:val="28"/>
        </w:rPr>
        <w:t>а</w:t>
      </w:r>
      <w:r w:rsidRPr="00F241BF">
        <w:rPr>
          <w:sz w:val="28"/>
          <w:szCs w:val="28"/>
        </w:rPr>
        <w:t xml:space="preserve"> наход</w:t>
      </w:r>
      <w:r>
        <w:rPr>
          <w:sz w:val="28"/>
          <w:szCs w:val="28"/>
        </w:rPr>
        <w:t>я</w:t>
      </w:r>
      <w:r w:rsidRPr="00F241BF">
        <w:rPr>
          <w:sz w:val="28"/>
          <w:szCs w:val="28"/>
        </w:rPr>
        <w:t xml:space="preserve">тся на ул. </w:t>
      </w:r>
      <w:r>
        <w:rPr>
          <w:sz w:val="28"/>
          <w:szCs w:val="28"/>
        </w:rPr>
        <w:t xml:space="preserve">Песчаная в  </w:t>
      </w:r>
      <w:proofErr w:type="gramStart"/>
      <w:r>
        <w:rPr>
          <w:sz w:val="28"/>
          <w:szCs w:val="28"/>
        </w:rPr>
        <w:t>х</w:t>
      </w:r>
      <w:proofErr w:type="gramEnd"/>
      <w:r>
        <w:rPr>
          <w:sz w:val="28"/>
          <w:szCs w:val="28"/>
        </w:rPr>
        <w:t>. Малеванный</w:t>
      </w:r>
      <w:r w:rsidRPr="00F241BF">
        <w:rPr>
          <w:sz w:val="28"/>
          <w:szCs w:val="28"/>
        </w:rPr>
        <w:t>.  Глубина скважин 80</w:t>
      </w:r>
      <w:r>
        <w:rPr>
          <w:sz w:val="28"/>
          <w:szCs w:val="28"/>
        </w:rPr>
        <w:t xml:space="preserve"> </w:t>
      </w:r>
      <w:r w:rsidRPr="00F241BF">
        <w:rPr>
          <w:sz w:val="28"/>
          <w:szCs w:val="28"/>
        </w:rPr>
        <w:t>метров. Из скважин</w:t>
      </w:r>
      <w:r>
        <w:rPr>
          <w:sz w:val="28"/>
          <w:szCs w:val="28"/>
        </w:rPr>
        <w:t>ы</w:t>
      </w:r>
      <w:r w:rsidRPr="00F241BF">
        <w:rPr>
          <w:sz w:val="28"/>
          <w:szCs w:val="28"/>
        </w:rPr>
        <w:t xml:space="preserve"> происходит подача  воды в башн</w:t>
      </w:r>
      <w:r>
        <w:rPr>
          <w:sz w:val="28"/>
          <w:szCs w:val="28"/>
        </w:rPr>
        <w:t>ю</w:t>
      </w:r>
      <w:r w:rsidRPr="00F241BF">
        <w:rPr>
          <w:sz w:val="28"/>
          <w:szCs w:val="28"/>
        </w:rPr>
        <w:t xml:space="preserve"> </w:t>
      </w:r>
      <w:proofErr w:type="spellStart"/>
      <w:r w:rsidRPr="00F241BF">
        <w:rPr>
          <w:sz w:val="28"/>
          <w:szCs w:val="28"/>
        </w:rPr>
        <w:t>Рожновского</w:t>
      </w:r>
      <w:proofErr w:type="spellEnd"/>
      <w:r w:rsidRPr="00F241BF">
        <w:rPr>
          <w:sz w:val="28"/>
          <w:szCs w:val="28"/>
        </w:rPr>
        <w:t xml:space="preserve"> объемом </w:t>
      </w:r>
      <w:r w:rsidRPr="00FA6E42">
        <w:rPr>
          <w:sz w:val="28"/>
          <w:szCs w:val="28"/>
        </w:rPr>
        <w:t>25</w:t>
      </w:r>
      <w:r w:rsidRPr="00F241BF">
        <w:rPr>
          <w:sz w:val="28"/>
          <w:szCs w:val="28"/>
        </w:rPr>
        <w:t xml:space="preserve"> м</w:t>
      </w:r>
      <w:r w:rsidRPr="00F241BF">
        <w:rPr>
          <w:sz w:val="28"/>
          <w:szCs w:val="28"/>
          <w:vertAlign w:val="superscript"/>
        </w:rPr>
        <w:t>3</w:t>
      </w:r>
      <w:r>
        <w:rPr>
          <w:sz w:val="28"/>
          <w:szCs w:val="28"/>
        </w:rPr>
        <w:t>.</w:t>
      </w:r>
      <w:r w:rsidRPr="00F241BF">
        <w:rPr>
          <w:sz w:val="28"/>
          <w:szCs w:val="28"/>
        </w:rPr>
        <w:t xml:space="preserve"> </w:t>
      </w:r>
      <w:r>
        <w:rPr>
          <w:sz w:val="28"/>
          <w:szCs w:val="28"/>
        </w:rPr>
        <w:t>Башня</w:t>
      </w:r>
      <w:r w:rsidRPr="00F241BF">
        <w:rPr>
          <w:sz w:val="28"/>
          <w:szCs w:val="28"/>
        </w:rPr>
        <w:t xml:space="preserve"> наход</w:t>
      </w:r>
      <w:r>
        <w:rPr>
          <w:sz w:val="28"/>
          <w:szCs w:val="28"/>
        </w:rPr>
        <w:t>и</w:t>
      </w:r>
      <w:r w:rsidRPr="00F241BF">
        <w:rPr>
          <w:sz w:val="28"/>
          <w:szCs w:val="28"/>
        </w:rPr>
        <w:t>тся непосредственно рядом со скважин</w:t>
      </w:r>
      <w:r>
        <w:rPr>
          <w:sz w:val="28"/>
          <w:szCs w:val="28"/>
        </w:rPr>
        <w:t>ами</w:t>
      </w:r>
      <w:r w:rsidRPr="00F241BF">
        <w:rPr>
          <w:sz w:val="28"/>
          <w:szCs w:val="28"/>
        </w:rPr>
        <w:t xml:space="preserve">.  </w:t>
      </w:r>
    </w:p>
    <w:p w:rsidR="00814D5A" w:rsidRPr="0061279C" w:rsidRDefault="00814D5A" w:rsidP="00814D5A">
      <w:pPr>
        <w:pStyle w:val="a"/>
        <w:suppressAutoHyphens/>
        <w:ind w:left="0" w:firstLine="567"/>
        <w:contextualSpacing w:val="0"/>
        <w:jc w:val="both"/>
        <w:rPr>
          <w:i/>
          <w:sz w:val="28"/>
          <w:szCs w:val="28"/>
        </w:rPr>
      </w:pPr>
      <w:r w:rsidRPr="0061279C">
        <w:rPr>
          <w:i/>
          <w:sz w:val="28"/>
          <w:szCs w:val="28"/>
        </w:rPr>
        <w:t xml:space="preserve">Водопровод, объединенный для хозяйственно-питьевых  нужд </w:t>
      </w:r>
      <w:r>
        <w:rPr>
          <w:i/>
          <w:sz w:val="28"/>
          <w:szCs w:val="28"/>
        </w:rPr>
        <w:t>п. Южный</w:t>
      </w:r>
      <w:r w:rsidRPr="0061279C">
        <w:rPr>
          <w:i/>
          <w:sz w:val="28"/>
          <w:szCs w:val="28"/>
        </w:rPr>
        <w:t xml:space="preserve">. </w:t>
      </w:r>
    </w:p>
    <w:p w:rsidR="00814D5A" w:rsidRDefault="00814D5A" w:rsidP="00814D5A">
      <w:pPr>
        <w:pStyle w:val="a"/>
        <w:numPr>
          <w:ilvl w:val="0"/>
          <w:numId w:val="0"/>
        </w:numPr>
        <w:suppressAutoHyphens/>
        <w:ind w:left="567" w:firstLine="567"/>
        <w:contextualSpacing w:val="0"/>
        <w:jc w:val="both"/>
        <w:rPr>
          <w:sz w:val="28"/>
          <w:szCs w:val="28"/>
        </w:rPr>
      </w:pPr>
      <w:r w:rsidRPr="00644D20">
        <w:rPr>
          <w:sz w:val="28"/>
          <w:szCs w:val="28"/>
        </w:rPr>
        <w:t xml:space="preserve">На территории </w:t>
      </w:r>
      <w:r>
        <w:rPr>
          <w:sz w:val="28"/>
          <w:szCs w:val="28"/>
        </w:rPr>
        <w:t xml:space="preserve">п. </w:t>
      </w:r>
      <w:proofErr w:type="gramStart"/>
      <w:r>
        <w:rPr>
          <w:sz w:val="28"/>
          <w:szCs w:val="28"/>
        </w:rPr>
        <w:t>Южный</w:t>
      </w:r>
      <w:proofErr w:type="gramEnd"/>
      <w:r>
        <w:rPr>
          <w:sz w:val="28"/>
          <w:szCs w:val="28"/>
        </w:rPr>
        <w:t xml:space="preserve">  расположено 2</w:t>
      </w:r>
      <w:r w:rsidRPr="00644D20">
        <w:rPr>
          <w:sz w:val="28"/>
          <w:szCs w:val="28"/>
        </w:rPr>
        <w:t xml:space="preserve"> водозаборн</w:t>
      </w:r>
      <w:r>
        <w:rPr>
          <w:sz w:val="28"/>
          <w:szCs w:val="28"/>
        </w:rPr>
        <w:t>ых скважины</w:t>
      </w:r>
      <w:r w:rsidRPr="00644D20">
        <w:rPr>
          <w:sz w:val="28"/>
          <w:szCs w:val="28"/>
        </w:rPr>
        <w:t xml:space="preserve">. </w:t>
      </w:r>
      <w:r>
        <w:rPr>
          <w:sz w:val="28"/>
          <w:szCs w:val="28"/>
        </w:rPr>
        <w:t>Водозаборные скважины обслуживаются администрацией Медовского сельского поселения.</w:t>
      </w:r>
      <w:r w:rsidRPr="00644D20">
        <w:rPr>
          <w:sz w:val="28"/>
          <w:szCs w:val="28"/>
        </w:rPr>
        <w:t xml:space="preserve"> Сети выполнены из асбестоцемент</w:t>
      </w:r>
      <w:r>
        <w:rPr>
          <w:sz w:val="28"/>
          <w:szCs w:val="28"/>
        </w:rPr>
        <w:t>ных, стальных и чугунных труб</w:t>
      </w:r>
      <w:r w:rsidRPr="00644D20">
        <w:rPr>
          <w:sz w:val="28"/>
          <w:szCs w:val="28"/>
        </w:rPr>
        <w:t xml:space="preserve">, диаметр труб </w:t>
      </w:r>
      <w:r>
        <w:rPr>
          <w:sz w:val="28"/>
          <w:szCs w:val="28"/>
        </w:rPr>
        <w:t>50-</w:t>
      </w:r>
      <w:r w:rsidRPr="00644D20">
        <w:rPr>
          <w:sz w:val="28"/>
          <w:szCs w:val="28"/>
        </w:rPr>
        <w:t>1</w:t>
      </w:r>
      <w:r>
        <w:rPr>
          <w:sz w:val="28"/>
          <w:szCs w:val="28"/>
        </w:rPr>
        <w:t>2</w:t>
      </w:r>
      <w:r w:rsidRPr="00644D20">
        <w:rPr>
          <w:sz w:val="28"/>
          <w:szCs w:val="28"/>
        </w:rPr>
        <w:t xml:space="preserve">0мм. </w:t>
      </w:r>
      <w:r w:rsidRPr="00F241BF">
        <w:rPr>
          <w:sz w:val="28"/>
          <w:szCs w:val="28"/>
        </w:rPr>
        <w:t>Скважин</w:t>
      </w:r>
      <w:r>
        <w:rPr>
          <w:sz w:val="28"/>
          <w:szCs w:val="28"/>
        </w:rPr>
        <w:t>ы</w:t>
      </w:r>
      <w:r w:rsidRPr="00F241BF">
        <w:rPr>
          <w:sz w:val="28"/>
          <w:szCs w:val="28"/>
        </w:rPr>
        <w:t xml:space="preserve"> наход</w:t>
      </w:r>
      <w:r>
        <w:rPr>
          <w:sz w:val="28"/>
          <w:szCs w:val="28"/>
        </w:rPr>
        <w:t>я</w:t>
      </w:r>
      <w:r w:rsidRPr="00F241BF">
        <w:rPr>
          <w:sz w:val="28"/>
          <w:szCs w:val="28"/>
        </w:rPr>
        <w:t xml:space="preserve">тся на ул. </w:t>
      </w:r>
      <w:r>
        <w:rPr>
          <w:sz w:val="28"/>
          <w:szCs w:val="28"/>
        </w:rPr>
        <w:t xml:space="preserve">Степная и ул. Пушкина в </w:t>
      </w:r>
      <w:r w:rsidRPr="00F241BF">
        <w:rPr>
          <w:sz w:val="28"/>
          <w:szCs w:val="28"/>
        </w:rPr>
        <w:t xml:space="preserve"> </w:t>
      </w:r>
      <w:r>
        <w:rPr>
          <w:sz w:val="28"/>
          <w:szCs w:val="28"/>
        </w:rPr>
        <w:t xml:space="preserve">п. </w:t>
      </w:r>
      <w:proofErr w:type="gramStart"/>
      <w:r>
        <w:rPr>
          <w:sz w:val="28"/>
          <w:szCs w:val="28"/>
        </w:rPr>
        <w:t>Южный</w:t>
      </w:r>
      <w:proofErr w:type="gramEnd"/>
      <w:r w:rsidRPr="00F241BF">
        <w:rPr>
          <w:sz w:val="28"/>
          <w:szCs w:val="28"/>
        </w:rPr>
        <w:t>.  Глубина скважин 80</w:t>
      </w:r>
      <w:r>
        <w:rPr>
          <w:sz w:val="28"/>
          <w:szCs w:val="28"/>
        </w:rPr>
        <w:t>-100</w:t>
      </w:r>
      <w:r w:rsidRPr="00F241BF">
        <w:rPr>
          <w:sz w:val="28"/>
          <w:szCs w:val="28"/>
        </w:rPr>
        <w:t xml:space="preserve"> метров. Из скважин </w:t>
      </w:r>
      <w:r w:rsidRPr="00F241BF">
        <w:rPr>
          <w:sz w:val="28"/>
          <w:szCs w:val="28"/>
        </w:rPr>
        <w:lastRenderedPageBreak/>
        <w:t>происходит подача  воды в башн</w:t>
      </w:r>
      <w:r>
        <w:rPr>
          <w:sz w:val="28"/>
          <w:szCs w:val="28"/>
        </w:rPr>
        <w:t>и</w:t>
      </w:r>
      <w:r w:rsidRPr="00F241BF">
        <w:rPr>
          <w:sz w:val="28"/>
          <w:szCs w:val="28"/>
        </w:rPr>
        <w:t xml:space="preserve"> </w:t>
      </w:r>
      <w:proofErr w:type="spellStart"/>
      <w:r w:rsidRPr="00F241BF">
        <w:rPr>
          <w:sz w:val="28"/>
          <w:szCs w:val="28"/>
        </w:rPr>
        <w:t>Рожновского</w:t>
      </w:r>
      <w:proofErr w:type="spellEnd"/>
      <w:r w:rsidRPr="00F241BF">
        <w:rPr>
          <w:sz w:val="28"/>
          <w:szCs w:val="28"/>
        </w:rPr>
        <w:t xml:space="preserve"> объемом </w:t>
      </w:r>
      <w:r w:rsidRPr="00FA6E42">
        <w:rPr>
          <w:sz w:val="28"/>
          <w:szCs w:val="28"/>
        </w:rPr>
        <w:t>25</w:t>
      </w:r>
      <w:r w:rsidRPr="00F241BF">
        <w:rPr>
          <w:sz w:val="28"/>
          <w:szCs w:val="28"/>
        </w:rPr>
        <w:t xml:space="preserve"> м</w:t>
      </w:r>
      <w:r w:rsidRPr="00F241BF">
        <w:rPr>
          <w:sz w:val="28"/>
          <w:szCs w:val="28"/>
          <w:vertAlign w:val="superscript"/>
        </w:rPr>
        <w:t>3</w:t>
      </w:r>
      <w:r>
        <w:rPr>
          <w:sz w:val="28"/>
          <w:szCs w:val="28"/>
          <w:vertAlign w:val="superscript"/>
        </w:rPr>
        <w:t xml:space="preserve"> </w:t>
      </w:r>
      <w:r>
        <w:rPr>
          <w:sz w:val="28"/>
          <w:szCs w:val="28"/>
        </w:rPr>
        <w:t>каждая.</w:t>
      </w:r>
      <w:r w:rsidRPr="00F241BF">
        <w:rPr>
          <w:sz w:val="28"/>
          <w:szCs w:val="28"/>
        </w:rPr>
        <w:t xml:space="preserve"> </w:t>
      </w:r>
      <w:r>
        <w:rPr>
          <w:sz w:val="28"/>
          <w:szCs w:val="28"/>
        </w:rPr>
        <w:t>Башни</w:t>
      </w:r>
      <w:r w:rsidRPr="00F241BF">
        <w:rPr>
          <w:sz w:val="28"/>
          <w:szCs w:val="28"/>
        </w:rPr>
        <w:t xml:space="preserve"> находятся непосредственно рядом со скважин</w:t>
      </w:r>
      <w:r>
        <w:rPr>
          <w:sz w:val="28"/>
          <w:szCs w:val="28"/>
        </w:rPr>
        <w:t>ами</w:t>
      </w:r>
      <w:r w:rsidRPr="00F241BF">
        <w:rPr>
          <w:sz w:val="28"/>
          <w:szCs w:val="28"/>
        </w:rPr>
        <w:t xml:space="preserve">.  </w:t>
      </w:r>
    </w:p>
    <w:p w:rsidR="00814D5A" w:rsidRPr="0061279C" w:rsidRDefault="00814D5A" w:rsidP="00814D5A">
      <w:pPr>
        <w:pStyle w:val="a"/>
        <w:suppressAutoHyphens/>
        <w:ind w:left="0" w:firstLine="567"/>
        <w:contextualSpacing w:val="0"/>
        <w:jc w:val="both"/>
        <w:rPr>
          <w:i/>
          <w:sz w:val="28"/>
          <w:szCs w:val="28"/>
        </w:rPr>
      </w:pPr>
      <w:r w:rsidRPr="0061279C">
        <w:rPr>
          <w:i/>
          <w:sz w:val="28"/>
          <w:szCs w:val="28"/>
        </w:rPr>
        <w:t xml:space="preserve">Водопровод, объединенный для хозяйственно-питьевых  нужд </w:t>
      </w:r>
      <w:proofErr w:type="gramStart"/>
      <w:r>
        <w:rPr>
          <w:i/>
          <w:sz w:val="28"/>
          <w:szCs w:val="28"/>
        </w:rPr>
        <w:t>с</w:t>
      </w:r>
      <w:proofErr w:type="gramEnd"/>
      <w:r>
        <w:rPr>
          <w:i/>
          <w:sz w:val="28"/>
          <w:szCs w:val="28"/>
        </w:rPr>
        <w:t>. Медово</w:t>
      </w:r>
      <w:r w:rsidRPr="0061279C">
        <w:rPr>
          <w:i/>
          <w:sz w:val="28"/>
          <w:szCs w:val="28"/>
        </w:rPr>
        <w:t xml:space="preserve">. </w:t>
      </w:r>
    </w:p>
    <w:p w:rsidR="00814D5A" w:rsidRDefault="00814D5A" w:rsidP="00814D5A">
      <w:pPr>
        <w:pStyle w:val="a"/>
        <w:numPr>
          <w:ilvl w:val="0"/>
          <w:numId w:val="0"/>
        </w:numPr>
        <w:suppressAutoHyphens/>
        <w:ind w:left="567" w:firstLine="567"/>
        <w:contextualSpacing w:val="0"/>
        <w:jc w:val="both"/>
        <w:rPr>
          <w:sz w:val="28"/>
          <w:szCs w:val="28"/>
        </w:rPr>
      </w:pPr>
      <w:r w:rsidRPr="00644D20">
        <w:rPr>
          <w:sz w:val="28"/>
          <w:szCs w:val="28"/>
        </w:rPr>
        <w:t xml:space="preserve">На территории </w:t>
      </w:r>
      <w:proofErr w:type="gramStart"/>
      <w:r>
        <w:rPr>
          <w:sz w:val="28"/>
          <w:szCs w:val="28"/>
        </w:rPr>
        <w:t>с</w:t>
      </w:r>
      <w:proofErr w:type="gramEnd"/>
      <w:r>
        <w:rPr>
          <w:sz w:val="28"/>
          <w:szCs w:val="28"/>
        </w:rPr>
        <w:t>. Медово  расположена 1</w:t>
      </w:r>
      <w:r w:rsidRPr="00644D20">
        <w:rPr>
          <w:sz w:val="28"/>
          <w:szCs w:val="28"/>
        </w:rPr>
        <w:t xml:space="preserve"> водозаборн</w:t>
      </w:r>
      <w:r>
        <w:rPr>
          <w:sz w:val="28"/>
          <w:szCs w:val="28"/>
        </w:rPr>
        <w:t>ая скважина</w:t>
      </w:r>
      <w:r w:rsidRPr="00644D20">
        <w:rPr>
          <w:sz w:val="28"/>
          <w:szCs w:val="28"/>
        </w:rPr>
        <w:t xml:space="preserve">. </w:t>
      </w:r>
      <w:r>
        <w:rPr>
          <w:sz w:val="28"/>
          <w:szCs w:val="28"/>
        </w:rPr>
        <w:t>Водозаборная скважина обслуживается администрацией Медовского сельского поселения.</w:t>
      </w:r>
      <w:r w:rsidRPr="00644D20">
        <w:rPr>
          <w:sz w:val="28"/>
          <w:szCs w:val="28"/>
        </w:rPr>
        <w:t xml:space="preserve"> Сети выполнены из асбестоцемент</w:t>
      </w:r>
      <w:r>
        <w:rPr>
          <w:sz w:val="28"/>
          <w:szCs w:val="28"/>
        </w:rPr>
        <w:t>ных, стальных и чугунных труб</w:t>
      </w:r>
      <w:r w:rsidRPr="00644D20">
        <w:rPr>
          <w:sz w:val="28"/>
          <w:szCs w:val="28"/>
        </w:rPr>
        <w:t xml:space="preserve">, диаметр труб </w:t>
      </w:r>
      <w:r>
        <w:rPr>
          <w:sz w:val="28"/>
          <w:szCs w:val="28"/>
        </w:rPr>
        <w:t>50-</w:t>
      </w:r>
      <w:r w:rsidRPr="00644D20">
        <w:rPr>
          <w:sz w:val="28"/>
          <w:szCs w:val="28"/>
        </w:rPr>
        <w:t>1</w:t>
      </w:r>
      <w:r>
        <w:rPr>
          <w:sz w:val="28"/>
          <w:szCs w:val="28"/>
        </w:rPr>
        <w:t>2</w:t>
      </w:r>
      <w:r w:rsidRPr="00644D20">
        <w:rPr>
          <w:sz w:val="28"/>
          <w:szCs w:val="28"/>
        </w:rPr>
        <w:t xml:space="preserve">0мм. </w:t>
      </w:r>
      <w:r w:rsidRPr="00F241BF">
        <w:rPr>
          <w:sz w:val="28"/>
          <w:szCs w:val="28"/>
        </w:rPr>
        <w:t>Скважин</w:t>
      </w:r>
      <w:r>
        <w:rPr>
          <w:sz w:val="28"/>
          <w:szCs w:val="28"/>
        </w:rPr>
        <w:t>а</w:t>
      </w:r>
      <w:r w:rsidRPr="00F241BF">
        <w:rPr>
          <w:sz w:val="28"/>
          <w:szCs w:val="28"/>
        </w:rPr>
        <w:t xml:space="preserve"> наход</w:t>
      </w:r>
      <w:r>
        <w:rPr>
          <w:sz w:val="28"/>
          <w:szCs w:val="28"/>
        </w:rPr>
        <w:t>и</w:t>
      </w:r>
      <w:r w:rsidRPr="00F241BF">
        <w:rPr>
          <w:sz w:val="28"/>
          <w:szCs w:val="28"/>
        </w:rPr>
        <w:t xml:space="preserve">тся на ул. </w:t>
      </w:r>
      <w:r>
        <w:rPr>
          <w:sz w:val="28"/>
          <w:szCs w:val="28"/>
        </w:rPr>
        <w:t xml:space="preserve">Низовая </w:t>
      </w:r>
      <w:proofErr w:type="gramStart"/>
      <w:r>
        <w:rPr>
          <w:sz w:val="28"/>
          <w:szCs w:val="28"/>
        </w:rPr>
        <w:t>в</w:t>
      </w:r>
      <w:proofErr w:type="gramEnd"/>
      <w:r>
        <w:rPr>
          <w:sz w:val="28"/>
          <w:szCs w:val="28"/>
        </w:rPr>
        <w:t xml:space="preserve"> </w:t>
      </w:r>
      <w:r w:rsidRPr="00F241BF">
        <w:rPr>
          <w:sz w:val="28"/>
          <w:szCs w:val="28"/>
        </w:rPr>
        <w:t xml:space="preserve"> </w:t>
      </w:r>
      <w:r>
        <w:rPr>
          <w:sz w:val="28"/>
          <w:szCs w:val="28"/>
        </w:rPr>
        <w:t>с. Медово</w:t>
      </w:r>
      <w:r w:rsidRPr="00F241BF">
        <w:rPr>
          <w:sz w:val="28"/>
          <w:szCs w:val="28"/>
        </w:rPr>
        <w:t>.  Глубина скважи</w:t>
      </w:r>
      <w:r>
        <w:rPr>
          <w:sz w:val="28"/>
          <w:szCs w:val="28"/>
        </w:rPr>
        <w:t>ны</w:t>
      </w:r>
      <w:r w:rsidRPr="00F241BF">
        <w:rPr>
          <w:sz w:val="28"/>
          <w:szCs w:val="28"/>
        </w:rPr>
        <w:t xml:space="preserve"> 80 метров. Из скважин</w:t>
      </w:r>
      <w:r>
        <w:rPr>
          <w:sz w:val="28"/>
          <w:szCs w:val="28"/>
        </w:rPr>
        <w:t>ы</w:t>
      </w:r>
      <w:r w:rsidRPr="00F241BF">
        <w:rPr>
          <w:sz w:val="28"/>
          <w:szCs w:val="28"/>
        </w:rPr>
        <w:t xml:space="preserve"> происходит подача  воды в башн</w:t>
      </w:r>
      <w:r>
        <w:rPr>
          <w:sz w:val="28"/>
          <w:szCs w:val="28"/>
        </w:rPr>
        <w:t>и</w:t>
      </w:r>
      <w:r w:rsidRPr="00F241BF">
        <w:rPr>
          <w:sz w:val="28"/>
          <w:szCs w:val="28"/>
        </w:rPr>
        <w:t xml:space="preserve"> </w:t>
      </w:r>
      <w:proofErr w:type="spellStart"/>
      <w:r w:rsidRPr="004B238E">
        <w:rPr>
          <w:sz w:val="28"/>
          <w:szCs w:val="28"/>
        </w:rPr>
        <w:t>Рожновского</w:t>
      </w:r>
      <w:proofErr w:type="spellEnd"/>
      <w:r w:rsidRPr="004B238E">
        <w:rPr>
          <w:sz w:val="28"/>
          <w:szCs w:val="28"/>
        </w:rPr>
        <w:t xml:space="preserve"> объемом 25 м</w:t>
      </w:r>
      <w:r w:rsidRPr="004B238E">
        <w:rPr>
          <w:sz w:val="28"/>
          <w:szCs w:val="28"/>
          <w:vertAlign w:val="superscript"/>
        </w:rPr>
        <w:t>3</w:t>
      </w:r>
      <w:r w:rsidRPr="004B238E">
        <w:rPr>
          <w:sz w:val="28"/>
          <w:szCs w:val="28"/>
        </w:rPr>
        <w:t xml:space="preserve">. Башни находятся на ул. </w:t>
      </w:r>
      <w:proofErr w:type="gramStart"/>
      <w:r w:rsidRPr="004B238E">
        <w:rPr>
          <w:sz w:val="28"/>
          <w:szCs w:val="28"/>
        </w:rPr>
        <w:t>Советская</w:t>
      </w:r>
      <w:proofErr w:type="gramEnd"/>
      <w:r w:rsidRPr="004B238E">
        <w:rPr>
          <w:sz w:val="28"/>
          <w:szCs w:val="28"/>
        </w:rPr>
        <w:t xml:space="preserve"> и ул. Низовая в</w:t>
      </w:r>
      <w:r>
        <w:rPr>
          <w:sz w:val="28"/>
          <w:szCs w:val="28"/>
        </w:rPr>
        <w:t xml:space="preserve"> с. Медово</w:t>
      </w:r>
      <w:r w:rsidRPr="00F241BF">
        <w:rPr>
          <w:sz w:val="28"/>
          <w:szCs w:val="28"/>
        </w:rPr>
        <w:t xml:space="preserve">  </w:t>
      </w:r>
    </w:p>
    <w:p w:rsidR="00814D5A" w:rsidRPr="009C70AD" w:rsidRDefault="00814D5A" w:rsidP="00814D5A">
      <w:pPr>
        <w:pStyle w:val="a"/>
        <w:numPr>
          <w:ilvl w:val="0"/>
          <w:numId w:val="0"/>
        </w:numPr>
        <w:ind w:left="567" w:firstLine="567"/>
        <w:rPr>
          <w:sz w:val="28"/>
          <w:szCs w:val="28"/>
        </w:rPr>
      </w:pPr>
      <w:r w:rsidRPr="00644D20">
        <w:rPr>
          <w:sz w:val="28"/>
          <w:szCs w:val="28"/>
        </w:rPr>
        <w:t xml:space="preserve">В </w:t>
      </w:r>
      <w:r>
        <w:rPr>
          <w:sz w:val="28"/>
          <w:szCs w:val="28"/>
        </w:rPr>
        <w:t xml:space="preserve">с. </w:t>
      </w:r>
      <w:proofErr w:type="spellStart"/>
      <w:r>
        <w:rPr>
          <w:sz w:val="28"/>
          <w:szCs w:val="28"/>
        </w:rPr>
        <w:t>Каразеево</w:t>
      </w:r>
      <w:proofErr w:type="spellEnd"/>
      <w:r>
        <w:rPr>
          <w:sz w:val="28"/>
          <w:szCs w:val="28"/>
        </w:rPr>
        <w:t xml:space="preserve"> сети централизованного водоснабжения отсутствуют,</w:t>
      </w:r>
      <w:r w:rsidRPr="00644D20">
        <w:rPr>
          <w:sz w:val="28"/>
          <w:szCs w:val="28"/>
        </w:rPr>
        <w:t xml:space="preserve"> водоснабжение осуществляется</w:t>
      </w:r>
      <w:r>
        <w:rPr>
          <w:sz w:val="28"/>
          <w:szCs w:val="28"/>
        </w:rPr>
        <w:t xml:space="preserve"> от колодцев</w:t>
      </w:r>
      <w:r w:rsidRPr="00644D20">
        <w:rPr>
          <w:sz w:val="28"/>
          <w:szCs w:val="28"/>
        </w:rPr>
        <w:t>, которые находятся на территориях домовладений.</w:t>
      </w:r>
    </w:p>
    <w:p w:rsidR="00814D5A" w:rsidRDefault="00814D5A" w:rsidP="00814D5A">
      <w:pPr>
        <w:pStyle w:val="a"/>
        <w:numPr>
          <w:ilvl w:val="0"/>
          <w:numId w:val="0"/>
        </w:numPr>
        <w:suppressAutoHyphens/>
        <w:ind w:left="567" w:firstLine="567"/>
        <w:contextualSpacing w:val="0"/>
        <w:jc w:val="both"/>
        <w:rPr>
          <w:sz w:val="28"/>
          <w:szCs w:val="28"/>
        </w:rPr>
      </w:pPr>
    </w:p>
    <w:p w:rsidR="00814D5A" w:rsidRPr="00644D20" w:rsidRDefault="00814D5A" w:rsidP="00814D5A">
      <w:pPr>
        <w:pStyle w:val="2"/>
        <w:numPr>
          <w:ilvl w:val="2"/>
          <w:numId w:val="1"/>
        </w:numPr>
        <w:spacing w:after="200" w:line="240" w:lineRule="auto"/>
        <w:rPr>
          <w:rFonts w:cs="Times New Roman"/>
          <w:sz w:val="28"/>
          <w:szCs w:val="28"/>
        </w:rPr>
      </w:pPr>
      <w:bookmarkStart w:id="17" w:name="_Toc375685004"/>
      <w:bookmarkStart w:id="18" w:name="_Toc423615818"/>
      <w:r w:rsidRPr="00644D20">
        <w:rPr>
          <w:rFonts w:cs="Times New Roman"/>
          <w:sz w:val="28"/>
          <w:szCs w:val="28"/>
        </w:rPr>
        <w:t>Описание результатов технического обследования централизованных систем водоснабжения</w:t>
      </w:r>
      <w:bookmarkEnd w:id="17"/>
      <w:bookmarkEnd w:id="18"/>
    </w:p>
    <w:p w:rsidR="00814D5A" w:rsidRPr="00644D20" w:rsidRDefault="00814D5A" w:rsidP="00814D5A">
      <w:pPr>
        <w:pStyle w:val="2"/>
        <w:numPr>
          <w:ilvl w:val="3"/>
          <w:numId w:val="1"/>
        </w:numPr>
        <w:spacing w:after="200" w:line="240" w:lineRule="auto"/>
        <w:rPr>
          <w:rFonts w:cs="Times New Roman"/>
          <w:sz w:val="28"/>
          <w:szCs w:val="28"/>
        </w:rPr>
      </w:pPr>
      <w:bookmarkStart w:id="19" w:name="_Toc375685005"/>
      <w:bookmarkStart w:id="20" w:name="_Toc423615819"/>
      <w:r w:rsidRPr="00644D20">
        <w:rPr>
          <w:rFonts w:cs="Times New Roman"/>
          <w:sz w:val="28"/>
          <w:szCs w:val="28"/>
        </w:rPr>
        <w:t>Описание состояния существующих источников водоснабжения и водозаборных сооружений</w:t>
      </w:r>
      <w:bookmarkEnd w:id="19"/>
      <w:bookmarkEnd w:id="20"/>
    </w:p>
    <w:p w:rsidR="00814D5A" w:rsidRPr="00644D20" w:rsidRDefault="00814D5A" w:rsidP="00814D5A">
      <w:pPr>
        <w:suppressAutoHyphens/>
        <w:rPr>
          <w:spacing w:val="-4"/>
          <w:szCs w:val="28"/>
        </w:rPr>
      </w:pPr>
      <w:r w:rsidRPr="00644D20">
        <w:rPr>
          <w:spacing w:val="-4"/>
          <w:szCs w:val="28"/>
        </w:rPr>
        <w:t xml:space="preserve">Характеристика </w:t>
      </w:r>
      <w:proofErr w:type="gramStart"/>
      <w:r w:rsidRPr="00644D20">
        <w:rPr>
          <w:spacing w:val="-4"/>
          <w:szCs w:val="28"/>
        </w:rPr>
        <w:t>подземных водозаборов, используемых в качестве источников централизованного водоснабжения</w:t>
      </w:r>
      <w:r>
        <w:rPr>
          <w:spacing w:val="-4"/>
          <w:szCs w:val="28"/>
        </w:rPr>
        <w:t xml:space="preserve"> </w:t>
      </w:r>
      <w:r w:rsidRPr="00644D20">
        <w:rPr>
          <w:spacing w:val="-4"/>
          <w:szCs w:val="28"/>
        </w:rPr>
        <w:t>представлена</w:t>
      </w:r>
      <w:proofErr w:type="gramEnd"/>
      <w:r w:rsidRPr="00644D20">
        <w:rPr>
          <w:spacing w:val="-4"/>
          <w:szCs w:val="28"/>
        </w:rPr>
        <w:t xml:space="preserve"> в таблице </w:t>
      </w:r>
      <w:fldSimple w:instr=" REF _Ref382990663 \h  \* MERGEFORMAT ">
        <w:r w:rsidR="00EC0462" w:rsidRPr="00644D20">
          <w:rPr>
            <w:szCs w:val="28"/>
          </w:rPr>
          <w:t>2.</w:t>
        </w:r>
        <w:r w:rsidR="00EC0462">
          <w:rPr>
            <w:noProof/>
            <w:szCs w:val="28"/>
          </w:rPr>
          <w:t>1</w:t>
        </w:r>
      </w:fldSimple>
      <w:r w:rsidRPr="00644D20">
        <w:rPr>
          <w:spacing w:val="-4"/>
          <w:szCs w:val="28"/>
        </w:rPr>
        <w:t xml:space="preserve">. </w:t>
      </w:r>
    </w:p>
    <w:p w:rsidR="00814D5A" w:rsidRPr="00644D20" w:rsidRDefault="00814D5A" w:rsidP="00814D5A">
      <w:pPr>
        <w:jc w:val="center"/>
        <w:rPr>
          <w:szCs w:val="28"/>
        </w:rPr>
      </w:pPr>
      <w:r w:rsidRPr="00644D20">
        <w:rPr>
          <w:spacing w:val="-4"/>
          <w:szCs w:val="28"/>
        </w:rPr>
        <w:t>Характеристика подземных водозаборов</w:t>
      </w:r>
    </w:p>
    <w:p w:rsidR="00814D5A" w:rsidRPr="00644D20" w:rsidRDefault="00814D5A" w:rsidP="00814D5A">
      <w:pPr>
        <w:jc w:val="right"/>
        <w:rPr>
          <w:szCs w:val="28"/>
        </w:rPr>
      </w:pPr>
      <w:r w:rsidRPr="00644D20">
        <w:rPr>
          <w:szCs w:val="28"/>
        </w:rPr>
        <w:t xml:space="preserve">Таблица </w:t>
      </w:r>
      <w:bookmarkStart w:id="21" w:name="_Ref382987395"/>
      <w:bookmarkStart w:id="22" w:name="_Ref382990663"/>
      <w:r w:rsidRPr="00644D20">
        <w:rPr>
          <w:szCs w:val="28"/>
        </w:rPr>
        <w:t>2.</w:t>
      </w:r>
      <w:r w:rsidR="004421E5" w:rsidRPr="00644D20">
        <w:rPr>
          <w:szCs w:val="28"/>
        </w:rPr>
        <w:fldChar w:fldCharType="begin"/>
      </w:r>
      <w:r w:rsidRPr="00644D20">
        <w:rPr>
          <w:szCs w:val="28"/>
        </w:rPr>
        <w:instrText xml:space="preserve"> SEQ Таблица \* ARABIC </w:instrText>
      </w:r>
      <w:r w:rsidR="004421E5" w:rsidRPr="00644D20">
        <w:rPr>
          <w:szCs w:val="28"/>
        </w:rPr>
        <w:fldChar w:fldCharType="separate"/>
      </w:r>
      <w:r w:rsidR="00EC0462">
        <w:rPr>
          <w:noProof/>
          <w:szCs w:val="28"/>
        </w:rPr>
        <w:t>1</w:t>
      </w:r>
      <w:r w:rsidR="004421E5" w:rsidRPr="00644D20">
        <w:rPr>
          <w:noProof/>
          <w:szCs w:val="28"/>
        </w:rPr>
        <w:fldChar w:fldCharType="end"/>
      </w:r>
      <w:bookmarkEnd w:id="21"/>
      <w:bookmarkEnd w:id="2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2247"/>
        <w:gridCol w:w="1984"/>
        <w:gridCol w:w="850"/>
        <w:gridCol w:w="2126"/>
        <w:gridCol w:w="1157"/>
        <w:gridCol w:w="1501"/>
      </w:tblGrid>
      <w:tr w:rsidR="00814D5A" w:rsidRPr="00644D20" w:rsidTr="00EC0462">
        <w:trPr>
          <w:trHeight w:val="20"/>
          <w:jc w:val="center"/>
        </w:trPr>
        <w:tc>
          <w:tcPr>
            <w:tcW w:w="267" w:type="pct"/>
            <w:vAlign w:val="center"/>
          </w:tcPr>
          <w:p w:rsidR="00814D5A" w:rsidRPr="00644D20" w:rsidRDefault="00814D5A" w:rsidP="00EC0462">
            <w:pPr>
              <w:pStyle w:val="afffd"/>
              <w:rPr>
                <w:b/>
                <w:sz w:val="28"/>
                <w:szCs w:val="28"/>
              </w:rPr>
            </w:pPr>
            <w:r w:rsidRPr="00644D20">
              <w:rPr>
                <w:b/>
                <w:sz w:val="28"/>
                <w:szCs w:val="28"/>
              </w:rPr>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1078" w:type="pct"/>
            <w:vAlign w:val="center"/>
          </w:tcPr>
          <w:p w:rsidR="00814D5A" w:rsidRPr="00565F6D" w:rsidRDefault="00814D5A" w:rsidP="00EC0462">
            <w:pPr>
              <w:pStyle w:val="afffd"/>
              <w:rPr>
                <w:b/>
                <w:sz w:val="28"/>
                <w:szCs w:val="28"/>
              </w:rPr>
            </w:pPr>
            <w:r w:rsidRPr="00565F6D">
              <w:rPr>
                <w:b/>
                <w:sz w:val="28"/>
                <w:szCs w:val="28"/>
              </w:rPr>
              <w:t>Наименование объекта и его местоположение</w:t>
            </w:r>
          </w:p>
        </w:tc>
        <w:tc>
          <w:tcPr>
            <w:tcW w:w="952" w:type="pct"/>
            <w:vAlign w:val="center"/>
          </w:tcPr>
          <w:p w:rsidR="00814D5A" w:rsidRPr="00644D20" w:rsidRDefault="00814D5A" w:rsidP="00EC0462">
            <w:pPr>
              <w:pStyle w:val="afffd"/>
              <w:ind w:right="-47"/>
              <w:rPr>
                <w:b/>
                <w:sz w:val="28"/>
                <w:szCs w:val="28"/>
              </w:rPr>
            </w:pPr>
            <w:r w:rsidRPr="00644D20">
              <w:rPr>
                <w:b/>
                <w:sz w:val="28"/>
                <w:szCs w:val="28"/>
              </w:rPr>
              <w:t>Кол-во емкостей/объем, шт./м</w:t>
            </w:r>
            <w:r w:rsidRPr="00644D20">
              <w:rPr>
                <w:b/>
                <w:sz w:val="28"/>
                <w:szCs w:val="28"/>
                <w:vertAlign w:val="superscript"/>
              </w:rPr>
              <w:t>3</w:t>
            </w:r>
            <w:r w:rsidRPr="00644D20">
              <w:rPr>
                <w:b/>
                <w:sz w:val="28"/>
                <w:szCs w:val="28"/>
              </w:rPr>
              <w:t>.</w:t>
            </w:r>
          </w:p>
        </w:tc>
        <w:tc>
          <w:tcPr>
            <w:tcW w:w="408" w:type="pct"/>
            <w:vAlign w:val="center"/>
          </w:tcPr>
          <w:p w:rsidR="00814D5A" w:rsidRPr="00644D20" w:rsidRDefault="00814D5A" w:rsidP="00EC0462">
            <w:pPr>
              <w:pStyle w:val="afffd"/>
              <w:rPr>
                <w:b/>
                <w:sz w:val="28"/>
                <w:szCs w:val="28"/>
              </w:rPr>
            </w:pPr>
            <w:r w:rsidRPr="00644D20">
              <w:rPr>
                <w:b/>
                <w:sz w:val="28"/>
                <w:szCs w:val="28"/>
              </w:rPr>
              <w:t>Год бурения</w:t>
            </w:r>
          </w:p>
        </w:tc>
        <w:tc>
          <w:tcPr>
            <w:tcW w:w="1020" w:type="pct"/>
            <w:vAlign w:val="center"/>
          </w:tcPr>
          <w:p w:rsidR="00814D5A" w:rsidRPr="00644D20" w:rsidRDefault="00814D5A" w:rsidP="00EC0462">
            <w:pPr>
              <w:pStyle w:val="afffd"/>
              <w:rPr>
                <w:b/>
                <w:spacing w:val="-20"/>
                <w:sz w:val="28"/>
                <w:szCs w:val="28"/>
              </w:rPr>
            </w:pPr>
            <w:r w:rsidRPr="00644D20">
              <w:rPr>
                <w:b/>
                <w:spacing w:val="-20"/>
                <w:sz w:val="28"/>
                <w:szCs w:val="28"/>
              </w:rPr>
              <w:t xml:space="preserve">Производительность  </w:t>
            </w:r>
          </w:p>
          <w:p w:rsidR="00814D5A" w:rsidRPr="00644D20" w:rsidRDefault="00814D5A" w:rsidP="00EC0462">
            <w:pPr>
              <w:pStyle w:val="afffd"/>
              <w:rPr>
                <w:b/>
                <w:sz w:val="28"/>
                <w:szCs w:val="28"/>
              </w:rPr>
            </w:pPr>
            <w:r w:rsidRPr="00644D20">
              <w:rPr>
                <w:b/>
                <w:spacing w:val="-20"/>
                <w:sz w:val="28"/>
                <w:szCs w:val="28"/>
              </w:rPr>
              <w:t>(проект)</w:t>
            </w:r>
            <w:r w:rsidRPr="00644D20">
              <w:rPr>
                <w:b/>
                <w:sz w:val="28"/>
                <w:szCs w:val="28"/>
              </w:rPr>
              <w:t>, м</w:t>
            </w:r>
            <w:r w:rsidRPr="00644D20">
              <w:rPr>
                <w:b/>
                <w:sz w:val="28"/>
                <w:szCs w:val="28"/>
                <w:vertAlign w:val="superscript"/>
              </w:rPr>
              <w:t>3</w:t>
            </w:r>
            <w:r w:rsidRPr="00644D20">
              <w:rPr>
                <w:b/>
                <w:sz w:val="28"/>
                <w:szCs w:val="28"/>
              </w:rPr>
              <w:t>/</w:t>
            </w:r>
            <w:proofErr w:type="spellStart"/>
            <w:r w:rsidRPr="00644D20">
              <w:rPr>
                <w:b/>
                <w:sz w:val="28"/>
                <w:szCs w:val="28"/>
              </w:rPr>
              <w:t>сут</w:t>
            </w:r>
            <w:proofErr w:type="spellEnd"/>
          </w:p>
        </w:tc>
        <w:tc>
          <w:tcPr>
            <w:tcW w:w="555" w:type="pct"/>
            <w:vAlign w:val="center"/>
          </w:tcPr>
          <w:p w:rsidR="00814D5A" w:rsidRPr="00644D20" w:rsidRDefault="00814D5A" w:rsidP="00EC0462">
            <w:pPr>
              <w:pStyle w:val="afffd"/>
              <w:rPr>
                <w:b/>
                <w:sz w:val="28"/>
                <w:szCs w:val="28"/>
              </w:rPr>
            </w:pPr>
            <w:r w:rsidRPr="00644D20">
              <w:rPr>
                <w:b/>
                <w:sz w:val="28"/>
                <w:szCs w:val="28"/>
              </w:rPr>
              <w:t xml:space="preserve">Глубина, </w:t>
            </w:r>
            <w:proofErr w:type="gramStart"/>
            <w:r w:rsidRPr="00644D20">
              <w:rPr>
                <w:b/>
                <w:sz w:val="28"/>
                <w:szCs w:val="28"/>
              </w:rPr>
              <w:t>м</w:t>
            </w:r>
            <w:proofErr w:type="gramEnd"/>
          </w:p>
        </w:tc>
        <w:tc>
          <w:tcPr>
            <w:tcW w:w="720" w:type="pct"/>
            <w:vAlign w:val="center"/>
          </w:tcPr>
          <w:p w:rsidR="00814D5A" w:rsidRPr="00644D20" w:rsidRDefault="00814D5A" w:rsidP="00EC0462">
            <w:pPr>
              <w:pStyle w:val="afffd"/>
              <w:rPr>
                <w:b/>
                <w:sz w:val="28"/>
                <w:szCs w:val="28"/>
              </w:rPr>
            </w:pPr>
            <w:r w:rsidRPr="00644D20">
              <w:rPr>
                <w:b/>
                <w:sz w:val="28"/>
                <w:szCs w:val="28"/>
              </w:rPr>
              <w:t>Наличие ограждений ЗСО</w:t>
            </w:r>
          </w:p>
        </w:tc>
      </w:tr>
      <w:tr w:rsidR="00814D5A" w:rsidRPr="00644D20" w:rsidTr="00EC0462">
        <w:trPr>
          <w:trHeight w:val="20"/>
          <w:jc w:val="center"/>
        </w:trPr>
        <w:tc>
          <w:tcPr>
            <w:tcW w:w="267" w:type="pct"/>
            <w:vAlign w:val="center"/>
          </w:tcPr>
          <w:p w:rsidR="00814D5A" w:rsidRPr="00644D20" w:rsidRDefault="00814D5A" w:rsidP="00EC0462">
            <w:pPr>
              <w:pStyle w:val="afffd"/>
              <w:rPr>
                <w:sz w:val="28"/>
                <w:szCs w:val="28"/>
              </w:rPr>
            </w:pPr>
            <w:r w:rsidRPr="00644D20">
              <w:rPr>
                <w:sz w:val="28"/>
                <w:szCs w:val="28"/>
              </w:rPr>
              <w:t>1</w:t>
            </w:r>
          </w:p>
        </w:tc>
        <w:tc>
          <w:tcPr>
            <w:tcW w:w="1078" w:type="pct"/>
            <w:vAlign w:val="center"/>
          </w:tcPr>
          <w:p w:rsidR="00814D5A" w:rsidRPr="00565F6D" w:rsidRDefault="00814D5A" w:rsidP="00EC0462">
            <w:pPr>
              <w:pStyle w:val="afffd"/>
              <w:rPr>
                <w:sz w:val="28"/>
                <w:szCs w:val="28"/>
              </w:rPr>
            </w:pPr>
            <w:r w:rsidRPr="00565F6D">
              <w:rPr>
                <w:sz w:val="28"/>
                <w:szCs w:val="28"/>
              </w:rPr>
              <w:t>2</w:t>
            </w:r>
          </w:p>
        </w:tc>
        <w:tc>
          <w:tcPr>
            <w:tcW w:w="952" w:type="pct"/>
            <w:vAlign w:val="center"/>
          </w:tcPr>
          <w:p w:rsidR="00814D5A" w:rsidRPr="00644D20" w:rsidRDefault="00814D5A" w:rsidP="00EC0462">
            <w:pPr>
              <w:pStyle w:val="afffd"/>
              <w:rPr>
                <w:sz w:val="28"/>
                <w:szCs w:val="28"/>
              </w:rPr>
            </w:pPr>
            <w:r w:rsidRPr="00644D20">
              <w:rPr>
                <w:sz w:val="28"/>
                <w:szCs w:val="28"/>
              </w:rPr>
              <w:t>3</w:t>
            </w:r>
          </w:p>
        </w:tc>
        <w:tc>
          <w:tcPr>
            <w:tcW w:w="408" w:type="pct"/>
            <w:vAlign w:val="center"/>
          </w:tcPr>
          <w:p w:rsidR="00814D5A" w:rsidRPr="00644D20" w:rsidRDefault="00814D5A" w:rsidP="00EC0462">
            <w:pPr>
              <w:pStyle w:val="afffd"/>
              <w:rPr>
                <w:sz w:val="28"/>
                <w:szCs w:val="28"/>
              </w:rPr>
            </w:pPr>
            <w:r w:rsidRPr="00644D20">
              <w:rPr>
                <w:sz w:val="28"/>
                <w:szCs w:val="28"/>
              </w:rPr>
              <w:t>4</w:t>
            </w:r>
          </w:p>
        </w:tc>
        <w:tc>
          <w:tcPr>
            <w:tcW w:w="1020" w:type="pct"/>
            <w:vAlign w:val="center"/>
          </w:tcPr>
          <w:p w:rsidR="00814D5A" w:rsidRPr="00644D20" w:rsidRDefault="00814D5A" w:rsidP="00EC0462">
            <w:pPr>
              <w:pStyle w:val="afffd"/>
              <w:rPr>
                <w:sz w:val="28"/>
                <w:szCs w:val="28"/>
              </w:rPr>
            </w:pPr>
            <w:r w:rsidRPr="00644D20">
              <w:rPr>
                <w:sz w:val="28"/>
                <w:szCs w:val="28"/>
              </w:rPr>
              <w:t>5</w:t>
            </w:r>
          </w:p>
        </w:tc>
        <w:tc>
          <w:tcPr>
            <w:tcW w:w="555" w:type="pct"/>
            <w:vAlign w:val="center"/>
          </w:tcPr>
          <w:p w:rsidR="00814D5A" w:rsidRPr="00644D20" w:rsidRDefault="00814D5A" w:rsidP="00EC0462">
            <w:pPr>
              <w:pStyle w:val="afffd"/>
              <w:rPr>
                <w:sz w:val="28"/>
                <w:szCs w:val="28"/>
              </w:rPr>
            </w:pPr>
            <w:r w:rsidRPr="00644D20">
              <w:rPr>
                <w:sz w:val="28"/>
                <w:szCs w:val="28"/>
              </w:rPr>
              <w:t>6</w:t>
            </w:r>
          </w:p>
        </w:tc>
        <w:tc>
          <w:tcPr>
            <w:tcW w:w="720" w:type="pct"/>
            <w:vAlign w:val="center"/>
          </w:tcPr>
          <w:p w:rsidR="00814D5A" w:rsidRPr="00644D20" w:rsidRDefault="00814D5A" w:rsidP="00EC0462">
            <w:pPr>
              <w:pStyle w:val="afffd"/>
              <w:rPr>
                <w:sz w:val="28"/>
                <w:szCs w:val="28"/>
              </w:rPr>
            </w:pPr>
            <w:r w:rsidRPr="00644D20">
              <w:rPr>
                <w:sz w:val="28"/>
                <w:szCs w:val="28"/>
              </w:rPr>
              <w:t>7</w:t>
            </w:r>
          </w:p>
        </w:tc>
      </w:tr>
      <w:tr w:rsidR="00814D5A" w:rsidRPr="00644D20" w:rsidTr="00EC0462">
        <w:trPr>
          <w:trHeight w:val="20"/>
          <w:jc w:val="center"/>
        </w:trPr>
        <w:tc>
          <w:tcPr>
            <w:tcW w:w="267" w:type="pct"/>
            <w:vAlign w:val="center"/>
          </w:tcPr>
          <w:p w:rsidR="00814D5A" w:rsidRPr="00644D20" w:rsidRDefault="00814D5A" w:rsidP="00EC0462">
            <w:pPr>
              <w:pStyle w:val="afffd"/>
              <w:rPr>
                <w:sz w:val="28"/>
                <w:szCs w:val="28"/>
              </w:rPr>
            </w:pPr>
            <w:r>
              <w:rPr>
                <w:sz w:val="28"/>
                <w:szCs w:val="28"/>
              </w:rPr>
              <w:t>1</w:t>
            </w:r>
          </w:p>
        </w:tc>
        <w:tc>
          <w:tcPr>
            <w:tcW w:w="107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п</w:t>
            </w:r>
            <w:proofErr w:type="gramStart"/>
            <w:r w:rsidRPr="00567B14">
              <w:rPr>
                <w:sz w:val="26"/>
                <w:szCs w:val="26"/>
              </w:rPr>
              <w:t>.Д</w:t>
            </w:r>
            <w:proofErr w:type="gramEnd"/>
            <w:r w:rsidRPr="00567B14">
              <w:rPr>
                <w:sz w:val="26"/>
                <w:szCs w:val="26"/>
              </w:rPr>
              <w:t>убрава, ул.Садовая</w:t>
            </w:r>
          </w:p>
        </w:tc>
        <w:tc>
          <w:tcPr>
            <w:tcW w:w="952" w:type="pct"/>
            <w:vAlign w:val="center"/>
          </w:tcPr>
          <w:p w:rsidR="00814D5A" w:rsidRPr="00644D20" w:rsidRDefault="00814D5A" w:rsidP="00EC0462">
            <w:pPr>
              <w:pStyle w:val="afffd"/>
              <w:rPr>
                <w:sz w:val="28"/>
                <w:szCs w:val="28"/>
              </w:rPr>
            </w:pPr>
            <w:r w:rsidRPr="00644D20">
              <w:rPr>
                <w:sz w:val="28"/>
                <w:szCs w:val="28"/>
              </w:rPr>
              <w:t>1/25</w:t>
            </w:r>
          </w:p>
        </w:tc>
        <w:tc>
          <w:tcPr>
            <w:tcW w:w="408" w:type="pct"/>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1020" w:type="pct"/>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555" w:type="pct"/>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720" w:type="pct"/>
            <w:vAlign w:val="center"/>
          </w:tcPr>
          <w:p w:rsidR="00814D5A" w:rsidRPr="00644D20" w:rsidRDefault="00814D5A" w:rsidP="00EC0462">
            <w:pPr>
              <w:pStyle w:val="afffd"/>
              <w:rPr>
                <w:sz w:val="28"/>
                <w:szCs w:val="28"/>
              </w:rPr>
            </w:pPr>
            <w:r w:rsidRPr="00644D20">
              <w:rPr>
                <w:sz w:val="28"/>
                <w:szCs w:val="28"/>
              </w:rPr>
              <w:t>есть</w:t>
            </w:r>
          </w:p>
        </w:tc>
      </w:tr>
      <w:tr w:rsidR="00814D5A" w:rsidRPr="00644D20" w:rsidTr="00EC0462">
        <w:trPr>
          <w:trHeight w:val="20"/>
          <w:jc w:val="center"/>
        </w:trPr>
        <w:tc>
          <w:tcPr>
            <w:tcW w:w="267" w:type="pct"/>
            <w:vAlign w:val="center"/>
          </w:tcPr>
          <w:p w:rsidR="00814D5A" w:rsidRPr="00644D20" w:rsidRDefault="00814D5A" w:rsidP="00EC0462">
            <w:pPr>
              <w:pStyle w:val="afffd"/>
              <w:rPr>
                <w:sz w:val="28"/>
                <w:szCs w:val="28"/>
              </w:rPr>
            </w:pPr>
            <w:r>
              <w:rPr>
                <w:sz w:val="28"/>
                <w:szCs w:val="28"/>
              </w:rPr>
              <w:t>2</w:t>
            </w:r>
          </w:p>
        </w:tc>
        <w:tc>
          <w:tcPr>
            <w:tcW w:w="1078" w:type="pct"/>
          </w:tcPr>
          <w:p w:rsidR="00814D5A" w:rsidRPr="00567B14" w:rsidRDefault="00814D5A" w:rsidP="00EC0462">
            <w:pPr>
              <w:spacing w:line="240" w:lineRule="auto"/>
              <w:ind w:firstLine="11"/>
              <w:jc w:val="center"/>
              <w:rPr>
                <w:sz w:val="26"/>
                <w:szCs w:val="26"/>
              </w:rPr>
            </w:pPr>
            <w:r w:rsidRPr="00567B14">
              <w:rPr>
                <w:sz w:val="26"/>
                <w:szCs w:val="26"/>
              </w:rPr>
              <w:t xml:space="preserve"> 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t>Малеванный, ул</w:t>
            </w:r>
            <w:proofErr w:type="gramStart"/>
            <w:r w:rsidRPr="00567B14">
              <w:rPr>
                <w:sz w:val="26"/>
                <w:szCs w:val="26"/>
              </w:rPr>
              <w:t>.П</w:t>
            </w:r>
            <w:proofErr w:type="gramEnd"/>
            <w:r w:rsidRPr="00567B14">
              <w:rPr>
                <w:sz w:val="26"/>
                <w:szCs w:val="26"/>
              </w:rPr>
              <w:t>есчаная</w:t>
            </w:r>
          </w:p>
        </w:tc>
        <w:tc>
          <w:tcPr>
            <w:tcW w:w="952" w:type="pct"/>
            <w:tcBorders>
              <w:right w:val="single" w:sz="4" w:space="0" w:color="auto"/>
            </w:tcBorders>
            <w:vAlign w:val="center"/>
          </w:tcPr>
          <w:p w:rsidR="00814D5A" w:rsidRPr="00644D20" w:rsidRDefault="00814D5A" w:rsidP="00EC0462">
            <w:pPr>
              <w:pStyle w:val="afffd"/>
              <w:rPr>
                <w:sz w:val="28"/>
                <w:szCs w:val="28"/>
              </w:rPr>
            </w:pPr>
            <w:r w:rsidRPr="00644D20">
              <w:rPr>
                <w:sz w:val="28"/>
                <w:szCs w:val="28"/>
              </w:rPr>
              <w:t>1/25</w:t>
            </w:r>
          </w:p>
        </w:tc>
        <w:tc>
          <w:tcPr>
            <w:tcW w:w="408" w:type="pct"/>
            <w:tcBorders>
              <w:lef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1020" w:type="pct"/>
            <w:tcBorders>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555"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720" w:type="pct"/>
            <w:tcBorders>
              <w:left w:val="single" w:sz="4" w:space="0" w:color="auto"/>
            </w:tcBorders>
            <w:vAlign w:val="center"/>
          </w:tcPr>
          <w:p w:rsidR="00814D5A" w:rsidRPr="00644D20" w:rsidRDefault="00814D5A" w:rsidP="00EC0462">
            <w:pPr>
              <w:pStyle w:val="afffd"/>
              <w:rPr>
                <w:sz w:val="28"/>
                <w:szCs w:val="28"/>
              </w:rPr>
            </w:pPr>
            <w:r w:rsidRPr="00644D20">
              <w:rPr>
                <w:sz w:val="28"/>
                <w:szCs w:val="28"/>
              </w:rPr>
              <w:t>есть</w:t>
            </w:r>
          </w:p>
        </w:tc>
      </w:tr>
      <w:tr w:rsidR="00814D5A" w:rsidRPr="00644D20" w:rsidTr="00EC0462">
        <w:trPr>
          <w:trHeight w:val="20"/>
          <w:jc w:val="center"/>
        </w:trPr>
        <w:tc>
          <w:tcPr>
            <w:tcW w:w="267" w:type="pct"/>
            <w:vAlign w:val="center"/>
          </w:tcPr>
          <w:p w:rsidR="00814D5A" w:rsidRPr="00644D20" w:rsidRDefault="00814D5A" w:rsidP="00EC0462">
            <w:pPr>
              <w:pStyle w:val="afffd"/>
              <w:rPr>
                <w:sz w:val="28"/>
                <w:szCs w:val="28"/>
              </w:rPr>
            </w:pPr>
            <w:r>
              <w:rPr>
                <w:sz w:val="28"/>
                <w:szCs w:val="28"/>
              </w:rPr>
              <w:t>3</w:t>
            </w:r>
          </w:p>
        </w:tc>
        <w:tc>
          <w:tcPr>
            <w:tcW w:w="107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с</w:t>
            </w:r>
            <w:proofErr w:type="gramStart"/>
            <w:r w:rsidRPr="00567B14">
              <w:rPr>
                <w:sz w:val="26"/>
                <w:szCs w:val="26"/>
              </w:rPr>
              <w:t>.М</w:t>
            </w:r>
            <w:proofErr w:type="gramEnd"/>
            <w:r w:rsidRPr="00567B14">
              <w:rPr>
                <w:sz w:val="26"/>
                <w:szCs w:val="26"/>
              </w:rPr>
              <w:t>едово, ул.Низовая</w:t>
            </w:r>
          </w:p>
        </w:tc>
        <w:tc>
          <w:tcPr>
            <w:tcW w:w="952" w:type="pct"/>
            <w:tcBorders>
              <w:right w:val="single" w:sz="4" w:space="0" w:color="auto"/>
            </w:tcBorders>
            <w:vAlign w:val="center"/>
          </w:tcPr>
          <w:p w:rsidR="00814D5A" w:rsidRPr="00644D20" w:rsidRDefault="00814D5A" w:rsidP="00EC0462">
            <w:pPr>
              <w:pStyle w:val="afffd"/>
              <w:rPr>
                <w:sz w:val="28"/>
                <w:szCs w:val="28"/>
              </w:rPr>
            </w:pPr>
            <w:r w:rsidRPr="00644D20">
              <w:rPr>
                <w:sz w:val="28"/>
                <w:szCs w:val="28"/>
              </w:rPr>
              <w:t>1/25</w:t>
            </w:r>
          </w:p>
        </w:tc>
        <w:tc>
          <w:tcPr>
            <w:tcW w:w="408" w:type="pct"/>
            <w:tcBorders>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1020"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555"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720" w:type="pct"/>
            <w:tcBorders>
              <w:left w:val="single" w:sz="4" w:space="0" w:color="auto"/>
            </w:tcBorders>
            <w:vAlign w:val="center"/>
          </w:tcPr>
          <w:p w:rsidR="00814D5A" w:rsidRPr="00644D20" w:rsidRDefault="00814D5A" w:rsidP="00EC0462">
            <w:pPr>
              <w:pStyle w:val="afffd"/>
              <w:rPr>
                <w:sz w:val="28"/>
                <w:szCs w:val="28"/>
              </w:rPr>
            </w:pPr>
            <w:r w:rsidRPr="00644D20">
              <w:rPr>
                <w:sz w:val="28"/>
                <w:szCs w:val="28"/>
              </w:rPr>
              <w:t>есть</w:t>
            </w:r>
          </w:p>
        </w:tc>
      </w:tr>
      <w:tr w:rsidR="00814D5A" w:rsidRPr="00644D20" w:rsidTr="00EC0462">
        <w:trPr>
          <w:trHeight w:val="20"/>
          <w:jc w:val="center"/>
        </w:trPr>
        <w:tc>
          <w:tcPr>
            <w:tcW w:w="267" w:type="pct"/>
            <w:vAlign w:val="center"/>
          </w:tcPr>
          <w:p w:rsidR="00814D5A" w:rsidRDefault="00814D5A" w:rsidP="00EC0462">
            <w:pPr>
              <w:pStyle w:val="afffd"/>
              <w:rPr>
                <w:sz w:val="28"/>
                <w:szCs w:val="28"/>
              </w:rPr>
            </w:pPr>
            <w:r>
              <w:rPr>
                <w:sz w:val="28"/>
                <w:szCs w:val="28"/>
              </w:rPr>
              <w:t>4</w:t>
            </w:r>
          </w:p>
        </w:tc>
        <w:tc>
          <w:tcPr>
            <w:tcW w:w="107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ул.Степная</w:t>
            </w:r>
          </w:p>
        </w:tc>
        <w:tc>
          <w:tcPr>
            <w:tcW w:w="952" w:type="pct"/>
            <w:tcBorders>
              <w:right w:val="single" w:sz="4" w:space="0" w:color="auto"/>
            </w:tcBorders>
            <w:vAlign w:val="center"/>
          </w:tcPr>
          <w:p w:rsidR="00814D5A" w:rsidRPr="00644D20" w:rsidRDefault="00814D5A" w:rsidP="00EC0462">
            <w:pPr>
              <w:pStyle w:val="afffd"/>
              <w:rPr>
                <w:sz w:val="28"/>
                <w:szCs w:val="28"/>
              </w:rPr>
            </w:pPr>
            <w:r w:rsidRPr="00644D20">
              <w:rPr>
                <w:sz w:val="28"/>
                <w:szCs w:val="28"/>
              </w:rPr>
              <w:t>1/25</w:t>
            </w:r>
          </w:p>
        </w:tc>
        <w:tc>
          <w:tcPr>
            <w:tcW w:w="408" w:type="pct"/>
            <w:tcBorders>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1020"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555"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720" w:type="pct"/>
            <w:tcBorders>
              <w:left w:val="single" w:sz="4" w:space="0" w:color="auto"/>
            </w:tcBorders>
            <w:vAlign w:val="center"/>
          </w:tcPr>
          <w:p w:rsidR="00814D5A" w:rsidRPr="00644D20" w:rsidRDefault="00814D5A" w:rsidP="00EC0462">
            <w:pPr>
              <w:pStyle w:val="afffd"/>
              <w:rPr>
                <w:sz w:val="28"/>
                <w:szCs w:val="28"/>
              </w:rPr>
            </w:pPr>
            <w:r w:rsidRPr="00644D20">
              <w:rPr>
                <w:sz w:val="28"/>
                <w:szCs w:val="28"/>
              </w:rPr>
              <w:t>есть</w:t>
            </w:r>
          </w:p>
        </w:tc>
      </w:tr>
      <w:tr w:rsidR="00814D5A" w:rsidRPr="00644D20" w:rsidTr="00EC0462">
        <w:trPr>
          <w:trHeight w:val="20"/>
          <w:jc w:val="center"/>
        </w:trPr>
        <w:tc>
          <w:tcPr>
            <w:tcW w:w="267" w:type="pct"/>
            <w:vAlign w:val="center"/>
          </w:tcPr>
          <w:p w:rsidR="00814D5A" w:rsidRDefault="00814D5A" w:rsidP="00EC0462">
            <w:pPr>
              <w:pStyle w:val="afffd"/>
              <w:rPr>
                <w:sz w:val="28"/>
                <w:szCs w:val="28"/>
              </w:rPr>
            </w:pPr>
            <w:r>
              <w:rPr>
                <w:sz w:val="28"/>
                <w:szCs w:val="28"/>
              </w:rPr>
              <w:t>5</w:t>
            </w:r>
          </w:p>
        </w:tc>
        <w:tc>
          <w:tcPr>
            <w:tcW w:w="107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lastRenderedPageBreak/>
              <w:t>п</w:t>
            </w:r>
            <w:proofErr w:type="gramStart"/>
            <w:r w:rsidRPr="00567B14">
              <w:rPr>
                <w:sz w:val="26"/>
                <w:szCs w:val="26"/>
              </w:rPr>
              <w:t>.Ю</w:t>
            </w:r>
            <w:proofErr w:type="gramEnd"/>
            <w:r w:rsidRPr="00567B14">
              <w:rPr>
                <w:sz w:val="26"/>
                <w:szCs w:val="26"/>
              </w:rPr>
              <w:t>жный, ул.Пушкина</w:t>
            </w:r>
          </w:p>
        </w:tc>
        <w:tc>
          <w:tcPr>
            <w:tcW w:w="952" w:type="pct"/>
            <w:tcBorders>
              <w:right w:val="single" w:sz="4" w:space="0" w:color="auto"/>
            </w:tcBorders>
            <w:vAlign w:val="center"/>
          </w:tcPr>
          <w:p w:rsidR="00814D5A" w:rsidRPr="00644D20" w:rsidRDefault="00814D5A" w:rsidP="00EC0462">
            <w:pPr>
              <w:pStyle w:val="afffd"/>
              <w:rPr>
                <w:sz w:val="28"/>
                <w:szCs w:val="28"/>
              </w:rPr>
            </w:pPr>
            <w:r w:rsidRPr="00644D20">
              <w:rPr>
                <w:sz w:val="28"/>
                <w:szCs w:val="28"/>
              </w:rPr>
              <w:lastRenderedPageBreak/>
              <w:t>1/25</w:t>
            </w:r>
          </w:p>
        </w:tc>
        <w:tc>
          <w:tcPr>
            <w:tcW w:w="408" w:type="pct"/>
            <w:tcBorders>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1020"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555" w:type="pct"/>
            <w:tcBorders>
              <w:left w:val="single" w:sz="4" w:space="0" w:color="auto"/>
              <w:right w:val="single" w:sz="4" w:space="0" w:color="auto"/>
            </w:tcBorders>
            <w:vAlign w:val="center"/>
          </w:tcPr>
          <w:p w:rsidR="00814D5A" w:rsidRPr="00644D20" w:rsidRDefault="00814D5A" w:rsidP="00EC0462">
            <w:pPr>
              <w:pStyle w:val="afffd"/>
              <w:rPr>
                <w:sz w:val="28"/>
                <w:szCs w:val="28"/>
              </w:rPr>
            </w:pPr>
            <w:proofErr w:type="spellStart"/>
            <w:r w:rsidRPr="00644D20">
              <w:rPr>
                <w:sz w:val="28"/>
                <w:szCs w:val="28"/>
              </w:rPr>
              <w:t>н</w:t>
            </w:r>
            <w:proofErr w:type="spellEnd"/>
            <w:r w:rsidRPr="00644D20">
              <w:rPr>
                <w:sz w:val="28"/>
                <w:szCs w:val="28"/>
              </w:rPr>
              <w:t>/с</w:t>
            </w:r>
          </w:p>
        </w:tc>
        <w:tc>
          <w:tcPr>
            <w:tcW w:w="720" w:type="pct"/>
            <w:tcBorders>
              <w:left w:val="single" w:sz="4" w:space="0" w:color="auto"/>
            </w:tcBorders>
            <w:vAlign w:val="center"/>
          </w:tcPr>
          <w:p w:rsidR="00814D5A" w:rsidRPr="00644D20" w:rsidRDefault="00814D5A" w:rsidP="00EC0462">
            <w:pPr>
              <w:pStyle w:val="afffd"/>
              <w:rPr>
                <w:sz w:val="28"/>
                <w:szCs w:val="28"/>
              </w:rPr>
            </w:pPr>
            <w:r w:rsidRPr="00644D20">
              <w:rPr>
                <w:sz w:val="28"/>
                <w:szCs w:val="28"/>
              </w:rPr>
              <w:t>есть</w:t>
            </w:r>
          </w:p>
        </w:tc>
      </w:tr>
    </w:tbl>
    <w:p w:rsidR="00814D5A" w:rsidRPr="00644D20" w:rsidRDefault="00814D5A" w:rsidP="00814D5A">
      <w:pPr>
        <w:rPr>
          <w:szCs w:val="28"/>
        </w:rPr>
      </w:pPr>
      <w:r w:rsidRPr="00644D20">
        <w:rPr>
          <w:szCs w:val="28"/>
        </w:rPr>
        <w:lastRenderedPageBreak/>
        <w:t>Информация об оснащенности ВЗУ приборами учета воды представлена в таблице 2.2.</w:t>
      </w:r>
    </w:p>
    <w:p w:rsidR="00814D5A" w:rsidRDefault="00814D5A" w:rsidP="00814D5A">
      <w:pPr>
        <w:jc w:val="center"/>
        <w:rPr>
          <w:szCs w:val="28"/>
        </w:rPr>
      </w:pPr>
      <w:r w:rsidRPr="00644D20">
        <w:rPr>
          <w:szCs w:val="28"/>
        </w:rPr>
        <w:t>Информация об оснащенности ВЗУ приборами учета воды</w:t>
      </w:r>
    </w:p>
    <w:p w:rsidR="00814D5A" w:rsidRPr="00644D20" w:rsidRDefault="00814D5A" w:rsidP="00814D5A">
      <w:pPr>
        <w:jc w:val="right"/>
        <w:rPr>
          <w:szCs w:val="28"/>
        </w:rPr>
      </w:pPr>
      <w:r w:rsidRPr="00644D20">
        <w:rPr>
          <w:szCs w:val="28"/>
        </w:rPr>
        <w:t xml:space="preserve">Таблица 2.2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3685"/>
        <w:gridCol w:w="2466"/>
        <w:gridCol w:w="2024"/>
        <w:gridCol w:w="1565"/>
      </w:tblGrid>
      <w:tr w:rsidR="00814D5A" w:rsidRPr="00644D20" w:rsidTr="00EC0462">
        <w:trPr>
          <w:trHeight w:val="470"/>
        </w:trPr>
        <w:tc>
          <w:tcPr>
            <w:tcW w:w="327" w:type="pct"/>
            <w:vAlign w:val="center"/>
          </w:tcPr>
          <w:p w:rsidR="00814D5A" w:rsidRPr="00644D20" w:rsidRDefault="00814D5A" w:rsidP="00EC0462">
            <w:pPr>
              <w:pStyle w:val="afffd"/>
              <w:keepNext/>
              <w:rPr>
                <w:b/>
                <w:sz w:val="28"/>
                <w:szCs w:val="28"/>
              </w:rPr>
            </w:pPr>
            <w:r w:rsidRPr="00644D20">
              <w:rPr>
                <w:b/>
                <w:sz w:val="28"/>
                <w:szCs w:val="28"/>
              </w:rPr>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1768" w:type="pct"/>
            <w:vAlign w:val="center"/>
          </w:tcPr>
          <w:p w:rsidR="00814D5A" w:rsidRPr="00565F6D" w:rsidRDefault="00814D5A" w:rsidP="00EC0462">
            <w:pPr>
              <w:pStyle w:val="afffd"/>
              <w:keepNext/>
              <w:rPr>
                <w:b/>
                <w:sz w:val="28"/>
                <w:szCs w:val="28"/>
              </w:rPr>
            </w:pPr>
            <w:r w:rsidRPr="00565F6D">
              <w:rPr>
                <w:b/>
                <w:sz w:val="28"/>
                <w:szCs w:val="28"/>
              </w:rPr>
              <w:t xml:space="preserve">Наименование узла, </w:t>
            </w:r>
          </w:p>
          <w:p w:rsidR="00814D5A" w:rsidRPr="00565F6D" w:rsidRDefault="00814D5A" w:rsidP="00EC0462">
            <w:pPr>
              <w:pStyle w:val="afffd"/>
              <w:keepNext/>
              <w:rPr>
                <w:b/>
                <w:sz w:val="28"/>
                <w:szCs w:val="28"/>
              </w:rPr>
            </w:pPr>
            <w:r w:rsidRPr="00565F6D">
              <w:rPr>
                <w:b/>
                <w:sz w:val="28"/>
                <w:szCs w:val="28"/>
              </w:rPr>
              <w:t>его местоположение</w:t>
            </w:r>
          </w:p>
        </w:tc>
        <w:tc>
          <w:tcPr>
            <w:tcW w:w="1183" w:type="pct"/>
            <w:vAlign w:val="center"/>
          </w:tcPr>
          <w:p w:rsidR="00814D5A" w:rsidRPr="00644D20" w:rsidRDefault="00814D5A" w:rsidP="00EC0462">
            <w:pPr>
              <w:pStyle w:val="afffd"/>
              <w:keepNext/>
              <w:rPr>
                <w:b/>
                <w:sz w:val="28"/>
                <w:szCs w:val="28"/>
              </w:rPr>
            </w:pPr>
            <w:r w:rsidRPr="00644D20">
              <w:rPr>
                <w:b/>
                <w:sz w:val="28"/>
                <w:szCs w:val="28"/>
              </w:rPr>
              <w:t>Наличие прибора учёта</w:t>
            </w:r>
          </w:p>
        </w:tc>
        <w:tc>
          <w:tcPr>
            <w:tcW w:w="971" w:type="pct"/>
            <w:vAlign w:val="center"/>
          </w:tcPr>
          <w:p w:rsidR="00814D5A" w:rsidRPr="00644D20" w:rsidRDefault="00814D5A" w:rsidP="00EC0462">
            <w:pPr>
              <w:pStyle w:val="afffd"/>
              <w:keepNext/>
              <w:rPr>
                <w:b/>
                <w:sz w:val="28"/>
                <w:szCs w:val="28"/>
              </w:rPr>
            </w:pPr>
            <w:r w:rsidRPr="00644D20">
              <w:rPr>
                <w:b/>
                <w:sz w:val="28"/>
                <w:szCs w:val="28"/>
              </w:rPr>
              <w:t>Материал павильона</w:t>
            </w:r>
          </w:p>
        </w:tc>
        <w:tc>
          <w:tcPr>
            <w:tcW w:w="751" w:type="pct"/>
            <w:vAlign w:val="center"/>
          </w:tcPr>
          <w:p w:rsidR="00814D5A" w:rsidRPr="00644D20" w:rsidRDefault="00814D5A" w:rsidP="00EC0462">
            <w:pPr>
              <w:pStyle w:val="afffd"/>
              <w:keepNext/>
              <w:rPr>
                <w:b/>
                <w:sz w:val="28"/>
                <w:szCs w:val="28"/>
              </w:rPr>
            </w:pPr>
            <w:r w:rsidRPr="00644D20">
              <w:rPr>
                <w:b/>
                <w:sz w:val="28"/>
                <w:szCs w:val="28"/>
              </w:rPr>
              <w:t>Кран отбора проб воды</w:t>
            </w:r>
          </w:p>
        </w:tc>
      </w:tr>
      <w:tr w:rsidR="00814D5A" w:rsidRPr="00644D20" w:rsidTr="00EC0462">
        <w:trPr>
          <w:trHeight w:val="20"/>
        </w:trPr>
        <w:tc>
          <w:tcPr>
            <w:tcW w:w="327" w:type="pct"/>
            <w:vAlign w:val="center"/>
          </w:tcPr>
          <w:p w:rsidR="00814D5A" w:rsidRPr="00644D20" w:rsidRDefault="00814D5A" w:rsidP="00EC0462">
            <w:pPr>
              <w:pStyle w:val="afffd"/>
              <w:keepNext/>
              <w:rPr>
                <w:sz w:val="28"/>
                <w:szCs w:val="28"/>
              </w:rPr>
            </w:pPr>
            <w:r w:rsidRPr="00644D20">
              <w:rPr>
                <w:sz w:val="28"/>
                <w:szCs w:val="28"/>
              </w:rPr>
              <w:t>1</w:t>
            </w:r>
          </w:p>
        </w:tc>
        <w:tc>
          <w:tcPr>
            <w:tcW w:w="1768" w:type="pct"/>
            <w:vAlign w:val="center"/>
          </w:tcPr>
          <w:p w:rsidR="00814D5A" w:rsidRPr="00565F6D" w:rsidRDefault="00814D5A" w:rsidP="00EC0462">
            <w:pPr>
              <w:pStyle w:val="afffd"/>
              <w:keepNext/>
              <w:rPr>
                <w:sz w:val="28"/>
                <w:szCs w:val="28"/>
              </w:rPr>
            </w:pPr>
            <w:r w:rsidRPr="00565F6D">
              <w:rPr>
                <w:sz w:val="28"/>
                <w:szCs w:val="28"/>
              </w:rPr>
              <w:t>2</w:t>
            </w:r>
          </w:p>
        </w:tc>
        <w:tc>
          <w:tcPr>
            <w:tcW w:w="1183" w:type="pct"/>
            <w:vAlign w:val="center"/>
          </w:tcPr>
          <w:p w:rsidR="00814D5A" w:rsidRPr="00644D20" w:rsidRDefault="00814D5A" w:rsidP="00EC0462">
            <w:pPr>
              <w:pStyle w:val="afffd"/>
              <w:keepNext/>
              <w:rPr>
                <w:sz w:val="28"/>
                <w:szCs w:val="28"/>
              </w:rPr>
            </w:pPr>
            <w:r w:rsidRPr="00644D20">
              <w:rPr>
                <w:sz w:val="28"/>
                <w:szCs w:val="28"/>
              </w:rPr>
              <w:t>3</w:t>
            </w:r>
          </w:p>
        </w:tc>
        <w:tc>
          <w:tcPr>
            <w:tcW w:w="971" w:type="pct"/>
            <w:vAlign w:val="center"/>
          </w:tcPr>
          <w:p w:rsidR="00814D5A" w:rsidRPr="00644D20" w:rsidRDefault="00814D5A" w:rsidP="00EC0462">
            <w:pPr>
              <w:pStyle w:val="afffd"/>
              <w:keepNext/>
              <w:rPr>
                <w:sz w:val="28"/>
                <w:szCs w:val="28"/>
              </w:rPr>
            </w:pPr>
            <w:r w:rsidRPr="00644D20">
              <w:rPr>
                <w:sz w:val="28"/>
                <w:szCs w:val="28"/>
              </w:rPr>
              <w:t>4</w:t>
            </w:r>
          </w:p>
        </w:tc>
        <w:tc>
          <w:tcPr>
            <w:tcW w:w="751" w:type="pct"/>
            <w:vAlign w:val="center"/>
          </w:tcPr>
          <w:p w:rsidR="00814D5A" w:rsidRPr="00644D20" w:rsidRDefault="00814D5A" w:rsidP="00EC0462">
            <w:pPr>
              <w:pStyle w:val="afffd"/>
              <w:keepNext/>
              <w:rPr>
                <w:sz w:val="28"/>
                <w:szCs w:val="28"/>
              </w:rPr>
            </w:pPr>
            <w:r w:rsidRPr="00644D20">
              <w:rPr>
                <w:sz w:val="28"/>
                <w:szCs w:val="28"/>
              </w:rPr>
              <w:t>5</w:t>
            </w:r>
          </w:p>
        </w:tc>
      </w:tr>
      <w:tr w:rsidR="00814D5A" w:rsidRPr="00644D20" w:rsidTr="00EC0462">
        <w:trPr>
          <w:trHeight w:val="85"/>
        </w:trPr>
        <w:tc>
          <w:tcPr>
            <w:tcW w:w="327" w:type="pct"/>
            <w:vAlign w:val="center"/>
          </w:tcPr>
          <w:p w:rsidR="00814D5A" w:rsidRPr="00644D20" w:rsidRDefault="00814D5A" w:rsidP="00EC0462">
            <w:pPr>
              <w:pStyle w:val="afffd"/>
              <w:keepNext/>
              <w:rPr>
                <w:sz w:val="28"/>
                <w:szCs w:val="28"/>
              </w:rPr>
            </w:pPr>
            <w:r w:rsidRPr="00644D20">
              <w:rPr>
                <w:sz w:val="28"/>
                <w:szCs w:val="28"/>
              </w:rPr>
              <w:t>1</w:t>
            </w:r>
          </w:p>
        </w:tc>
        <w:tc>
          <w:tcPr>
            <w:tcW w:w="176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п</w:t>
            </w:r>
            <w:proofErr w:type="gramStart"/>
            <w:r w:rsidRPr="00567B14">
              <w:rPr>
                <w:sz w:val="26"/>
                <w:szCs w:val="26"/>
              </w:rPr>
              <w:t>.Д</w:t>
            </w:r>
            <w:proofErr w:type="gramEnd"/>
            <w:r w:rsidRPr="00567B14">
              <w:rPr>
                <w:sz w:val="26"/>
                <w:szCs w:val="26"/>
              </w:rPr>
              <w:t>убрава, ул.Садовая</w:t>
            </w:r>
          </w:p>
        </w:tc>
        <w:tc>
          <w:tcPr>
            <w:tcW w:w="1183" w:type="pct"/>
            <w:shd w:val="clear" w:color="auto" w:fill="auto"/>
            <w:vAlign w:val="center"/>
          </w:tcPr>
          <w:p w:rsidR="00814D5A" w:rsidRPr="00644D20" w:rsidRDefault="00814D5A" w:rsidP="00EC0462">
            <w:pPr>
              <w:pStyle w:val="afffd"/>
              <w:keepNext/>
              <w:rPr>
                <w:sz w:val="28"/>
                <w:szCs w:val="28"/>
              </w:rPr>
            </w:pPr>
            <w:r>
              <w:rPr>
                <w:sz w:val="28"/>
                <w:szCs w:val="28"/>
              </w:rPr>
              <w:t>нет</w:t>
            </w:r>
          </w:p>
        </w:tc>
        <w:tc>
          <w:tcPr>
            <w:tcW w:w="971" w:type="pct"/>
            <w:shd w:val="clear" w:color="auto" w:fill="auto"/>
          </w:tcPr>
          <w:p w:rsidR="00814D5A" w:rsidRDefault="00814D5A" w:rsidP="00EC0462">
            <w:r w:rsidRPr="001431F0">
              <w:rPr>
                <w:szCs w:val="28"/>
              </w:rPr>
              <w:t>нет</w:t>
            </w:r>
          </w:p>
        </w:tc>
        <w:tc>
          <w:tcPr>
            <w:tcW w:w="751" w:type="pct"/>
            <w:shd w:val="clear" w:color="auto" w:fill="auto"/>
            <w:vAlign w:val="center"/>
          </w:tcPr>
          <w:p w:rsidR="00814D5A" w:rsidRPr="00644D20" w:rsidRDefault="00814D5A" w:rsidP="00EC0462">
            <w:pPr>
              <w:pStyle w:val="afffd"/>
              <w:keepNext/>
              <w:rPr>
                <w:sz w:val="28"/>
                <w:szCs w:val="28"/>
              </w:rPr>
            </w:pPr>
            <w:r w:rsidRPr="00644D20">
              <w:rPr>
                <w:sz w:val="28"/>
                <w:szCs w:val="28"/>
              </w:rPr>
              <w:t>есть</w:t>
            </w:r>
          </w:p>
        </w:tc>
      </w:tr>
      <w:tr w:rsidR="00814D5A" w:rsidRPr="00644D20" w:rsidTr="00EC0462">
        <w:trPr>
          <w:trHeight w:val="85"/>
        </w:trPr>
        <w:tc>
          <w:tcPr>
            <w:tcW w:w="327" w:type="pct"/>
            <w:vAlign w:val="center"/>
          </w:tcPr>
          <w:p w:rsidR="00814D5A" w:rsidRPr="00644D20" w:rsidRDefault="00814D5A" w:rsidP="00EC0462">
            <w:pPr>
              <w:pStyle w:val="afffd"/>
              <w:keepNext/>
              <w:rPr>
                <w:sz w:val="28"/>
                <w:szCs w:val="28"/>
              </w:rPr>
            </w:pPr>
            <w:r w:rsidRPr="00644D20">
              <w:rPr>
                <w:sz w:val="28"/>
                <w:szCs w:val="28"/>
              </w:rPr>
              <w:t>2</w:t>
            </w:r>
          </w:p>
        </w:tc>
        <w:tc>
          <w:tcPr>
            <w:tcW w:w="1768" w:type="pct"/>
          </w:tcPr>
          <w:p w:rsidR="00814D5A" w:rsidRPr="00567B14" w:rsidRDefault="00814D5A" w:rsidP="00EC0462">
            <w:pPr>
              <w:spacing w:line="240" w:lineRule="auto"/>
              <w:ind w:firstLine="11"/>
              <w:jc w:val="center"/>
              <w:rPr>
                <w:sz w:val="26"/>
                <w:szCs w:val="26"/>
              </w:rPr>
            </w:pPr>
            <w:r w:rsidRPr="00567B14">
              <w:rPr>
                <w:sz w:val="26"/>
                <w:szCs w:val="26"/>
              </w:rPr>
              <w:t xml:space="preserve"> 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t>Малеванный, ул</w:t>
            </w:r>
            <w:proofErr w:type="gramStart"/>
            <w:r w:rsidRPr="00567B14">
              <w:rPr>
                <w:sz w:val="26"/>
                <w:szCs w:val="26"/>
              </w:rPr>
              <w:t>.П</w:t>
            </w:r>
            <w:proofErr w:type="gramEnd"/>
            <w:r w:rsidRPr="00567B14">
              <w:rPr>
                <w:sz w:val="26"/>
                <w:szCs w:val="26"/>
              </w:rPr>
              <w:t>есчаная</w:t>
            </w:r>
          </w:p>
        </w:tc>
        <w:tc>
          <w:tcPr>
            <w:tcW w:w="1183" w:type="pct"/>
            <w:shd w:val="clear" w:color="auto" w:fill="auto"/>
          </w:tcPr>
          <w:p w:rsidR="00814D5A" w:rsidRDefault="00814D5A" w:rsidP="00EC0462">
            <w:pPr>
              <w:ind w:firstLine="29"/>
              <w:jc w:val="center"/>
            </w:pPr>
            <w:r w:rsidRPr="00A046EA">
              <w:rPr>
                <w:szCs w:val="28"/>
              </w:rPr>
              <w:t>нет</w:t>
            </w:r>
          </w:p>
        </w:tc>
        <w:tc>
          <w:tcPr>
            <w:tcW w:w="971" w:type="pct"/>
            <w:shd w:val="clear" w:color="auto" w:fill="auto"/>
          </w:tcPr>
          <w:p w:rsidR="00814D5A" w:rsidRDefault="00814D5A" w:rsidP="00EC0462">
            <w:r w:rsidRPr="001431F0">
              <w:rPr>
                <w:szCs w:val="28"/>
              </w:rPr>
              <w:t>нет</w:t>
            </w:r>
          </w:p>
        </w:tc>
        <w:tc>
          <w:tcPr>
            <w:tcW w:w="751" w:type="pct"/>
            <w:shd w:val="clear" w:color="auto" w:fill="auto"/>
            <w:vAlign w:val="center"/>
          </w:tcPr>
          <w:p w:rsidR="00814D5A" w:rsidRPr="00644D20" w:rsidRDefault="00814D5A" w:rsidP="00EC0462">
            <w:pPr>
              <w:pStyle w:val="afffd"/>
              <w:keepNext/>
              <w:rPr>
                <w:sz w:val="28"/>
                <w:szCs w:val="28"/>
              </w:rPr>
            </w:pPr>
            <w:r w:rsidRPr="00644D20">
              <w:rPr>
                <w:sz w:val="28"/>
                <w:szCs w:val="28"/>
              </w:rPr>
              <w:t>есть</w:t>
            </w:r>
          </w:p>
        </w:tc>
      </w:tr>
      <w:tr w:rsidR="00814D5A" w:rsidRPr="00644D20" w:rsidTr="00EC0462">
        <w:trPr>
          <w:trHeight w:val="20"/>
        </w:trPr>
        <w:tc>
          <w:tcPr>
            <w:tcW w:w="327" w:type="pct"/>
            <w:vAlign w:val="center"/>
          </w:tcPr>
          <w:p w:rsidR="00814D5A" w:rsidRPr="00644D20" w:rsidRDefault="00814D5A" w:rsidP="00EC0462">
            <w:pPr>
              <w:pStyle w:val="afffd"/>
              <w:keepNext/>
              <w:rPr>
                <w:sz w:val="28"/>
                <w:szCs w:val="28"/>
              </w:rPr>
            </w:pPr>
            <w:r w:rsidRPr="00644D20">
              <w:rPr>
                <w:sz w:val="28"/>
                <w:szCs w:val="28"/>
              </w:rPr>
              <w:t>3</w:t>
            </w:r>
          </w:p>
        </w:tc>
        <w:tc>
          <w:tcPr>
            <w:tcW w:w="176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с</w:t>
            </w:r>
            <w:proofErr w:type="gramStart"/>
            <w:r w:rsidRPr="00567B14">
              <w:rPr>
                <w:sz w:val="26"/>
                <w:szCs w:val="26"/>
              </w:rPr>
              <w:t>.М</w:t>
            </w:r>
            <w:proofErr w:type="gramEnd"/>
            <w:r w:rsidRPr="00567B14">
              <w:rPr>
                <w:sz w:val="26"/>
                <w:szCs w:val="26"/>
              </w:rPr>
              <w:t>едово, ул.Низовая</w:t>
            </w:r>
          </w:p>
        </w:tc>
        <w:tc>
          <w:tcPr>
            <w:tcW w:w="1183" w:type="pct"/>
            <w:shd w:val="clear" w:color="auto" w:fill="auto"/>
          </w:tcPr>
          <w:p w:rsidR="00814D5A" w:rsidRDefault="00814D5A" w:rsidP="00EC0462">
            <w:pPr>
              <w:ind w:firstLine="29"/>
              <w:jc w:val="center"/>
            </w:pPr>
            <w:r w:rsidRPr="00A046EA">
              <w:rPr>
                <w:szCs w:val="28"/>
              </w:rPr>
              <w:t>нет</w:t>
            </w:r>
          </w:p>
        </w:tc>
        <w:tc>
          <w:tcPr>
            <w:tcW w:w="971" w:type="pct"/>
            <w:shd w:val="clear" w:color="auto" w:fill="auto"/>
          </w:tcPr>
          <w:p w:rsidR="00814D5A" w:rsidRDefault="00814D5A" w:rsidP="00EC0462">
            <w:r w:rsidRPr="001431F0">
              <w:rPr>
                <w:szCs w:val="28"/>
              </w:rPr>
              <w:t>нет</w:t>
            </w:r>
          </w:p>
        </w:tc>
        <w:tc>
          <w:tcPr>
            <w:tcW w:w="751" w:type="pct"/>
            <w:shd w:val="clear" w:color="auto" w:fill="auto"/>
            <w:vAlign w:val="center"/>
          </w:tcPr>
          <w:p w:rsidR="00814D5A" w:rsidRPr="00644D20" w:rsidRDefault="00814D5A" w:rsidP="00EC0462">
            <w:pPr>
              <w:pStyle w:val="afffd"/>
              <w:keepNext/>
              <w:rPr>
                <w:sz w:val="28"/>
                <w:szCs w:val="28"/>
              </w:rPr>
            </w:pPr>
            <w:r w:rsidRPr="00644D20">
              <w:rPr>
                <w:sz w:val="28"/>
                <w:szCs w:val="28"/>
              </w:rPr>
              <w:t>есть</w:t>
            </w:r>
          </w:p>
        </w:tc>
      </w:tr>
      <w:tr w:rsidR="00814D5A" w:rsidRPr="00644D20" w:rsidTr="00EC0462">
        <w:trPr>
          <w:trHeight w:val="20"/>
        </w:trPr>
        <w:tc>
          <w:tcPr>
            <w:tcW w:w="327" w:type="pct"/>
            <w:vAlign w:val="center"/>
          </w:tcPr>
          <w:p w:rsidR="00814D5A" w:rsidRPr="00644D20" w:rsidRDefault="00814D5A" w:rsidP="00EC0462">
            <w:pPr>
              <w:pStyle w:val="afffd"/>
              <w:keepNext/>
              <w:rPr>
                <w:sz w:val="28"/>
                <w:szCs w:val="28"/>
              </w:rPr>
            </w:pPr>
            <w:r>
              <w:rPr>
                <w:sz w:val="28"/>
                <w:szCs w:val="28"/>
              </w:rPr>
              <w:t>4</w:t>
            </w:r>
          </w:p>
        </w:tc>
        <w:tc>
          <w:tcPr>
            <w:tcW w:w="176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ул.Степная</w:t>
            </w:r>
          </w:p>
        </w:tc>
        <w:tc>
          <w:tcPr>
            <w:tcW w:w="1183" w:type="pct"/>
            <w:shd w:val="clear" w:color="auto" w:fill="auto"/>
          </w:tcPr>
          <w:p w:rsidR="00814D5A" w:rsidRDefault="00814D5A" w:rsidP="00EC0462">
            <w:pPr>
              <w:ind w:firstLine="29"/>
              <w:jc w:val="center"/>
            </w:pPr>
            <w:r w:rsidRPr="00A046EA">
              <w:rPr>
                <w:szCs w:val="28"/>
              </w:rPr>
              <w:t>нет</w:t>
            </w:r>
          </w:p>
        </w:tc>
        <w:tc>
          <w:tcPr>
            <w:tcW w:w="971" w:type="pct"/>
            <w:shd w:val="clear" w:color="auto" w:fill="auto"/>
          </w:tcPr>
          <w:p w:rsidR="00814D5A" w:rsidRDefault="00814D5A" w:rsidP="00EC0462">
            <w:r w:rsidRPr="001431F0">
              <w:rPr>
                <w:szCs w:val="28"/>
              </w:rPr>
              <w:t>нет</w:t>
            </w:r>
          </w:p>
        </w:tc>
        <w:tc>
          <w:tcPr>
            <w:tcW w:w="751" w:type="pct"/>
            <w:shd w:val="clear" w:color="auto" w:fill="auto"/>
            <w:vAlign w:val="center"/>
          </w:tcPr>
          <w:p w:rsidR="00814D5A" w:rsidRPr="00644D20" w:rsidRDefault="00814D5A" w:rsidP="00EC0462">
            <w:pPr>
              <w:pStyle w:val="afffd"/>
              <w:keepNext/>
              <w:rPr>
                <w:sz w:val="28"/>
                <w:szCs w:val="28"/>
              </w:rPr>
            </w:pPr>
            <w:r w:rsidRPr="00644D20">
              <w:rPr>
                <w:sz w:val="28"/>
                <w:szCs w:val="28"/>
              </w:rPr>
              <w:t>есть</w:t>
            </w:r>
          </w:p>
        </w:tc>
      </w:tr>
      <w:tr w:rsidR="00814D5A" w:rsidRPr="00644D20" w:rsidTr="00EC0462">
        <w:trPr>
          <w:trHeight w:val="20"/>
        </w:trPr>
        <w:tc>
          <w:tcPr>
            <w:tcW w:w="327" w:type="pct"/>
            <w:vAlign w:val="center"/>
          </w:tcPr>
          <w:p w:rsidR="00814D5A" w:rsidRPr="00644D20" w:rsidRDefault="00814D5A" w:rsidP="00EC0462">
            <w:pPr>
              <w:pStyle w:val="afffd"/>
              <w:keepNext/>
              <w:rPr>
                <w:sz w:val="28"/>
                <w:szCs w:val="28"/>
              </w:rPr>
            </w:pPr>
            <w:r>
              <w:rPr>
                <w:sz w:val="28"/>
                <w:szCs w:val="28"/>
              </w:rPr>
              <w:t>5</w:t>
            </w:r>
          </w:p>
        </w:tc>
        <w:tc>
          <w:tcPr>
            <w:tcW w:w="176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spacing w:line="240" w:lineRule="auto"/>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ул.Пушкина</w:t>
            </w:r>
          </w:p>
        </w:tc>
        <w:tc>
          <w:tcPr>
            <w:tcW w:w="1183" w:type="pct"/>
            <w:shd w:val="clear" w:color="auto" w:fill="auto"/>
          </w:tcPr>
          <w:p w:rsidR="00814D5A" w:rsidRDefault="00814D5A" w:rsidP="00EC0462">
            <w:pPr>
              <w:ind w:firstLine="29"/>
              <w:jc w:val="center"/>
            </w:pPr>
            <w:r w:rsidRPr="00A046EA">
              <w:rPr>
                <w:szCs w:val="28"/>
              </w:rPr>
              <w:t>нет</w:t>
            </w:r>
          </w:p>
        </w:tc>
        <w:tc>
          <w:tcPr>
            <w:tcW w:w="971" w:type="pct"/>
            <w:shd w:val="clear" w:color="auto" w:fill="auto"/>
          </w:tcPr>
          <w:p w:rsidR="00814D5A" w:rsidRDefault="00814D5A" w:rsidP="00EC0462">
            <w:r w:rsidRPr="001431F0">
              <w:rPr>
                <w:szCs w:val="28"/>
              </w:rPr>
              <w:t>нет</w:t>
            </w:r>
          </w:p>
        </w:tc>
        <w:tc>
          <w:tcPr>
            <w:tcW w:w="751" w:type="pct"/>
            <w:shd w:val="clear" w:color="auto" w:fill="auto"/>
            <w:vAlign w:val="center"/>
          </w:tcPr>
          <w:p w:rsidR="00814D5A" w:rsidRPr="00644D20" w:rsidRDefault="00814D5A" w:rsidP="00EC0462">
            <w:pPr>
              <w:pStyle w:val="afffd"/>
              <w:keepNext/>
              <w:rPr>
                <w:sz w:val="28"/>
                <w:szCs w:val="28"/>
              </w:rPr>
            </w:pPr>
            <w:r w:rsidRPr="00644D20">
              <w:rPr>
                <w:sz w:val="28"/>
                <w:szCs w:val="28"/>
              </w:rPr>
              <w:t>есть</w:t>
            </w:r>
          </w:p>
        </w:tc>
      </w:tr>
    </w:tbl>
    <w:p w:rsidR="00814D5A" w:rsidRPr="00644D20" w:rsidRDefault="00814D5A" w:rsidP="00814D5A">
      <w:pPr>
        <w:suppressAutoHyphens/>
        <w:rPr>
          <w:szCs w:val="28"/>
        </w:rPr>
      </w:pPr>
      <w:r>
        <w:rPr>
          <w:szCs w:val="28"/>
        </w:rPr>
        <w:t>Х</w:t>
      </w:r>
      <w:r w:rsidRPr="00644D20">
        <w:rPr>
          <w:szCs w:val="28"/>
        </w:rPr>
        <w:t xml:space="preserve">арактеристика насосного оборудования представлена в таблице 2.3. </w:t>
      </w:r>
    </w:p>
    <w:p w:rsidR="00814D5A" w:rsidRPr="00644D20" w:rsidRDefault="00814D5A" w:rsidP="00814D5A">
      <w:pPr>
        <w:suppressAutoHyphens/>
        <w:jc w:val="center"/>
        <w:rPr>
          <w:szCs w:val="28"/>
        </w:rPr>
      </w:pPr>
      <w:r w:rsidRPr="00644D20">
        <w:rPr>
          <w:szCs w:val="28"/>
        </w:rPr>
        <w:t>Характеристика насосного оборудования</w:t>
      </w:r>
    </w:p>
    <w:p w:rsidR="00814D5A" w:rsidRPr="00644D20" w:rsidRDefault="00814D5A" w:rsidP="00814D5A">
      <w:pPr>
        <w:jc w:val="right"/>
        <w:rPr>
          <w:szCs w:val="28"/>
        </w:rPr>
      </w:pPr>
      <w:r w:rsidRPr="00644D20">
        <w:rPr>
          <w:szCs w:val="28"/>
        </w:rPr>
        <w:t>Таблица 2.3</w:t>
      </w:r>
    </w:p>
    <w:tbl>
      <w:tblPr>
        <w:tblStyle w:val="63"/>
        <w:tblW w:w="5000" w:type="pct"/>
        <w:tblLook w:val="01E0"/>
      </w:tblPr>
      <w:tblGrid>
        <w:gridCol w:w="942"/>
        <w:gridCol w:w="1974"/>
        <w:gridCol w:w="1204"/>
        <w:gridCol w:w="2110"/>
        <w:gridCol w:w="1204"/>
        <w:gridCol w:w="1423"/>
        <w:gridCol w:w="1564"/>
      </w:tblGrid>
      <w:tr w:rsidR="00814D5A" w:rsidRPr="00644D20" w:rsidTr="00EC0462">
        <w:trPr>
          <w:trHeight w:val="20"/>
        </w:trPr>
        <w:tc>
          <w:tcPr>
            <w:tcW w:w="293" w:type="pct"/>
            <w:vMerge w:val="restart"/>
            <w:vAlign w:val="center"/>
          </w:tcPr>
          <w:p w:rsidR="00814D5A" w:rsidRPr="00644D20" w:rsidRDefault="00814D5A" w:rsidP="00EC0462">
            <w:pPr>
              <w:pStyle w:val="afffd"/>
              <w:spacing w:line="228" w:lineRule="auto"/>
              <w:rPr>
                <w:b/>
                <w:sz w:val="28"/>
                <w:szCs w:val="28"/>
              </w:rPr>
            </w:pPr>
            <w:r w:rsidRPr="00644D20">
              <w:rPr>
                <w:b/>
                <w:sz w:val="28"/>
                <w:szCs w:val="28"/>
              </w:rPr>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1088" w:type="pct"/>
            <w:vMerge w:val="restart"/>
            <w:vAlign w:val="center"/>
          </w:tcPr>
          <w:p w:rsidR="00814D5A" w:rsidRPr="00565F6D" w:rsidRDefault="00814D5A" w:rsidP="00EC0462">
            <w:pPr>
              <w:pStyle w:val="afffd"/>
              <w:spacing w:line="228" w:lineRule="auto"/>
              <w:rPr>
                <w:b/>
                <w:sz w:val="28"/>
                <w:szCs w:val="28"/>
              </w:rPr>
            </w:pPr>
            <w:r w:rsidRPr="00565F6D">
              <w:rPr>
                <w:b/>
                <w:sz w:val="28"/>
                <w:szCs w:val="28"/>
              </w:rPr>
              <w:t>Наименование узла и его местоположение</w:t>
            </w:r>
          </w:p>
        </w:tc>
        <w:tc>
          <w:tcPr>
            <w:tcW w:w="3619" w:type="pct"/>
            <w:gridSpan w:val="5"/>
            <w:vAlign w:val="center"/>
          </w:tcPr>
          <w:p w:rsidR="00814D5A" w:rsidRPr="00644D20" w:rsidRDefault="00814D5A" w:rsidP="00EC0462">
            <w:pPr>
              <w:pStyle w:val="afffd"/>
              <w:rPr>
                <w:b/>
                <w:sz w:val="28"/>
                <w:szCs w:val="28"/>
              </w:rPr>
            </w:pPr>
            <w:r w:rsidRPr="00644D20">
              <w:rPr>
                <w:b/>
                <w:sz w:val="28"/>
                <w:szCs w:val="28"/>
              </w:rPr>
              <w:t>Оборудование</w:t>
            </w:r>
          </w:p>
        </w:tc>
      </w:tr>
      <w:tr w:rsidR="00814D5A" w:rsidRPr="00644D20" w:rsidTr="00EC0462">
        <w:trPr>
          <w:trHeight w:val="20"/>
        </w:trPr>
        <w:tc>
          <w:tcPr>
            <w:tcW w:w="293" w:type="pct"/>
            <w:vMerge/>
            <w:vAlign w:val="center"/>
          </w:tcPr>
          <w:p w:rsidR="00814D5A" w:rsidRPr="00644D20" w:rsidRDefault="00814D5A" w:rsidP="00EC0462">
            <w:pPr>
              <w:spacing w:before="0" w:line="228" w:lineRule="auto"/>
              <w:ind w:firstLine="0"/>
              <w:jc w:val="center"/>
              <w:rPr>
                <w:b/>
                <w:szCs w:val="28"/>
              </w:rPr>
            </w:pPr>
          </w:p>
        </w:tc>
        <w:tc>
          <w:tcPr>
            <w:tcW w:w="1088" w:type="pct"/>
            <w:vMerge/>
            <w:vAlign w:val="center"/>
          </w:tcPr>
          <w:p w:rsidR="00814D5A" w:rsidRPr="00565F6D" w:rsidRDefault="00814D5A" w:rsidP="00EC0462">
            <w:pPr>
              <w:spacing w:before="0" w:line="228" w:lineRule="auto"/>
              <w:ind w:firstLine="0"/>
              <w:jc w:val="center"/>
              <w:rPr>
                <w:b/>
                <w:szCs w:val="28"/>
              </w:rPr>
            </w:pPr>
          </w:p>
        </w:tc>
        <w:tc>
          <w:tcPr>
            <w:tcW w:w="495" w:type="pct"/>
            <w:vAlign w:val="center"/>
          </w:tcPr>
          <w:p w:rsidR="00814D5A" w:rsidRPr="00644D20" w:rsidRDefault="00814D5A" w:rsidP="00EC0462">
            <w:pPr>
              <w:pStyle w:val="afffd"/>
              <w:rPr>
                <w:b/>
                <w:sz w:val="28"/>
                <w:szCs w:val="28"/>
              </w:rPr>
            </w:pPr>
            <w:r w:rsidRPr="00644D20">
              <w:rPr>
                <w:b/>
                <w:sz w:val="28"/>
                <w:szCs w:val="28"/>
              </w:rPr>
              <w:t>марка насоса</w:t>
            </w:r>
          </w:p>
        </w:tc>
        <w:tc>
          <w:tcPr>
            <w:tcW w:w="1194" w:type="pct"/>
            <w:vAlign w:val="center"/>
          </w:tcPr>
          <w:p w:rsidR="00814D5A" w:rsidRPr="00644D20" w:rsidRDefault="00814D5A" w:rsidP="00EC0462">
            <w:pPr>
              <w:pStyle w:val="afffd"/>
              <w:rPr>
                <w:b/>
                <w:sz w:val="28"/>
                <w:szCs w:val="28"/>
              </w:rPr>
            </w:pPr>
            <w:r w:rsidRPr="00644D20">
              <w:rPr>
                <w:b/>
                <w:spacing w:val="-20"/>
                <w:sz w:val="28"/>
                <w:szCs w:val="28"/>
              </w:rPr>
              <w:t>производительность</w:t>
            </w:r>
            <w:r w:rsidRPr="00644D20">
              <w:rPr>
                <w:b/>
                <w:sz w:val="28"/>
                <w:szCs w:val="28"/>
              </w:rPr>
              <w:t>, м</w:t>
            </w:r>
            <w:r w:rsidRPr="00644D20">
              <w:rPr>
                <w:b/>
                <w:sz w:val="28"/>
                <w:szCs w:val="28"/>
                <w:vertAlign w:val="superscript"/>
              </w:rPr>
              <w:t>3</w:t>
            </w:r>
            <w:r w:rsidRPr="00644D20">
              <w:rPr>
                <w:b/>
                <w:sz w:val="28"/>
                <w:szCs w:val="28"/>
              </w:rPr>
              <w:t>/час</w:t>
            </w:r>
          </w:p>
        </w:tc>
        <w:tc>
          <w:tcPr>
            <w:tcW w:w="494" w:type="pct"/>
            <w:vAlign w:val="center"/>
          </w:tcPr>
          <w:p w:rsidR="00814D5A" w:rsidRPr="00644D20" w:rsidRDefault="00814D5A" w:rsidP="00EC0462">
            <w:pPr>
              <w:pStyle w:val="afffd"/>
              <w:rPr>
                <w:b/>
                <w:sz w:val="28"/>
                <w:szCs w:val="28"/>
              </w:rPr>
            </w:pPr>
            <w:r w:rsidRPr="00644D20">
              <w:rPr>
                <w:b/>
                <w:sz w:val="28"/>
                <w:szCs w:val="28"/>
              </w:rPr>
              <w:t xml:space="preserve">напор, </w:t>
            </w:r>
            <w:proofErr w:type="gramStart"/>
            <w:r w:rsidRPr="00644D20">
              <w:rPr>
                <w:b/>
                <w:sz w:val="28"/>
                <w:szCs w:val="28"/>
              </w:rPr>
              <w:t>м</w:t>
            </w:r>
            <w:proofErr w:type="gramEnd"/>
          </w:p>
        </w:tc>
        <w:tc>
          <w:tcPr>
            <w:tcW w:w="664" w:type="pct"/>
            <w:vAlign w:val="center"/>
          </w:tcPr>
          <w:p w:rsidR="00814D5A" w:rsidRPr="00644D20" w:rsidRDefault="00814D5A" w:rsidP="00EC0462">
            <w:pPr>
              <w:pStyle w:val="afffd"/>
              <w:rPr>
                <w:b/>
                <w:sz w:val="28"/>
                <w:szCs w:val="28"/>
              </w:rPr>
            </w:pPr>
            <w:r w:rsidRPr="00644D20">
              <w:rPr>
                <w:b/>
                <w:spacing w:val="-20"/>
                <w:sz w:val="28"/>
                <w:szCs w:val="28"/>
              </w:rPr>
              <w:t>мощность</w:t>
            </w:r>
            <w:r w:rsidRPr="00644D20">
              <w:rPr>
                <w:b/>
                <w:sz w:val="28"/>
                <w:szCs w:val="28"/>
              </w:rPr>
              <w:t>, кВт</w:t>
            </w:r>
          </w:p>
        </w:tc>
        <w:tc>
          <w:tcPr>
            <w:tcW w:w="772" w:type="pct"/>
            <w:shd w:val="clear" w:color="auto" w:fill="auto"/>
            <w:vAlign w:val="center"/>
          </w:tcPr>
          <w:p w:rsidR="00814D5A" w:rsidRPr="00644D20" w:rsidRDefault="00814D5A" w:rsidP="00EC0462">
            <w:pPr>
              <w:pStyle w:val="afffd"/>
              <w:rPr>
                <w:b/>
                <w:sz w:val="28"/>
                <w:szCs w:val="28"/>
              </w:rPr>
            </w:pPr>
            <w:r w:rsidRPr="00644D20">
              <w:rPr>
                <w:b/>
                <w:sz w:val="28"/>
                <w:szCs w:val="28"/>
              </w:rPr>
              <w:t>время работы/год</w:t>
            </w:r>
          </w:p>
        </w:tc>
      </w:tr>
      <w:tr w:rsidR="00814D5A" w:rsidRPr="00644D20" w:rsidTr="00EC0462">
        <w:trPr>
          <w:trHeight w:val="20"/>
        </w:trPr>
        <w:tc>
          <w:tcPr>
            <w:tcW w:w="293" w:type="pct"/>
            <w:vAlign w:val="center"/>
          </w:tcPr>
          <w:p w:rsidR="00814D5A" w:rsidRPr="00644D20" w:rsidRDefault="00814D5A" w:rsidP="00EC0462">
            <w:pPr>
              <w:spacing w:before="0" w:line="228" w:lineRule="auto"/>
              <w:ind w:firstLine="0"/>
              <w:jc w:val="center"/>
              <w:rPr>
                <w:szCs w:val="28"/>
              </w:rPr>
            </w:pPr>
            <w:r w:rsidRPr="00644D20">
              <w:rPr>
                <w:szCs w:val="28"/>
              </w:rPr>
              <w:t>1</w:t>
            </w:r>
          </w:p>
        </w:tc>
        <w:tc>
          <w:tcPr>
            <w:tcW w:w="1088" w:type="pct"/>
            <w:vAlign w:val="center"/>
          </w:tcPr>
          <w:p w:rsidR="00814D5A" w:rsidRPr="00565F6D" w:rsidRDefault="00814D5A" w:rsidP="00EC0462">
            <w:pPr>
              <w:spacing w:before="0" w:line="228" w:lineRule="auto"/>
              <w:ind w:firstLine="0"/>
              <w:jc w:val="center"/>
              <w:rPr>
                <w:szCs w:val="28"/>
              </w:rPr>
            </w:pPr>
            <w:r w:rsidRPr="00565F6D">
              <w:rPr>
                <w:szCs w:val="28"/>
              </w:rPr>
              <w:t>2</w:t>
            </w:r>
          </w:p>
        </w:tc>
        <w:tc>
          <w:tcPr>
            <w:tcW w:w="495" w:type="pct"/>
            <w:vAlign w:val="center"/>
          </w:tcPr>
          <w:p w:rsidR="00814D5A" w:rsidRPr="00644D20" w:rsidRDefault="00814D5A" w:rsidP="00EC0462">
            <w:pPr>
              <w:spacing w:before="0"/>
              <w:ind w:firstLine="0"/>
              <w:jc w:val="center"/>
              <w:rPr>
                <w:szCs w:val="28"/>
              </w:rPr>
            </w:pPr>
            <w:r w:rsidRPr="00644D20">
              <w:rPr>
                <w:szCs w:val="28"/>
              </w:rPr>
              <w:t>3</w:t>
            </w:r>
          </w:p>
        </w:tc>
        <w:tc>
          <w:tcPr>
            <w:tcW w:w="1194" w:type="pct"/>
            <w:vAlign w:val="center"/>
          </w:tcPr>
          <w:p w:rsidR="00814D5A" w:rsidRPr="00644D20" w:rsidRDefault="00814D5A" w:rsidP="00EC0462">
            <w:pPr>
              <w:spacing w:before="0"/>
              <w:ind w:firstLine="0"/>
              <w:jc w:val="center"/>
              <w:rPr>
                <w:szCs w:val="28"/>
              </w:rPr>
            </w:pPr>
            <w:r w:rsidRPr="00644D20">
              <w:rPr>
                <w:szCs w:val="28"/>
              </w:rPr>
              <w:t>4</w:t>
            </w:r>
          </w:p>
        </w:tc>
        <w:tc>
          <w:tcPr>
            <w:tcW w:w="494" w:type="pct"/>
            <w:vAlign w:val="center"/>
          </w:tcPr>
          <w:p w:rsidR="00814D5A" w:rsidRPr="00644D20" w:rsidRDefault="00814D5A" w:rsidP="00EC0462">
            <w:pPr>
              <w:spacing w:before="0"/>
              <w:ind w:firstLine="0"/>
              <w:jc w:val="center"/>
              <w:rPr>
                <w:szCs w:val="28"/>
              </w:rPr>
            </w:pPr>
            <w:r w:rsidRPr="00644D20">
              <w:rPr>
                <w:szCs w:val="28"/>
              </w:rPr>
              <w:t>5</w:t>
            </w:r>
          </w:p>
        </w:tc>
        <w:tc>
          <w:tcPr>
            <w:tcW w:w="664" w:type="pct"/>
            <w:vAlign w:val="center"/>
          </w:tcPr>
          <w:p w:rsidR="00814D5A" w:rsidRPr="00644D20" w:rsidRDefault="00814D5A" w:rsidP="00EC0462">
            <w:pPr>
              <w:spacing w:before="0"/>
              <w:ind w:firstLine="0"/>
              <w:jc w:val="center"/>
              <w:rPr>
                <w:szCs w:val="28"/>
              </w:rPr>
            </w:pPr>
            <w:r w:rsidRPr="00644D20">
              <w:rPr>
                <w:szCs w:val="28"/>
              </w:rPr>
              <w:t>6</w:t>
            </w:r>
          </w:p>
        </w:tc>
        <w:tc>
          <w:tcPr>
            <w:tcW w:w="772" w:type="pct"/>
            <w:vAlign w:val="center"/>
          </w:tcPr>
          <w:p w:rsidR="00814D5A" w:rsidRPr="00644D20" w:rsidRDefault="00814D5A" w:rsidP="00EC0462">
            <w:pPr>
              <w:spacing w:before="0"/>
              <w:ind w:firstLine="0"/>
              <w:jc w:val="center"/>
              <w:rPr>
                <w:szCs w:val="28"/>
              </w:rPr>
            </w:pPr>
            <w:r w:rsidRPr="00644D20">
              <w:rPr>
                <w:szCs w:val="28"/>
              </w:rPr>
              <w:t>7</w:t>
            </w:r>
          </w:p>
        </w:tc>
      </w:tr>
      <w:tr w:rsidR="00814D5A" w:rsidRPr="00644D20" w:rsidTr="00EC0462">
        <w:trPr>
          <w:trHeight w:val="20"/>
        </w:trPr>
        <w:tc>
          <w:tcPr>
            <w:tcW w:w="293" w:type="pct"/>
            <w:vAlign w:val="center"/>
          </w:tcPr>
          <w:p w:rsidR="00814D5A" w:rsidRPr="00644D20" w:rsidRDefault="00814D5A" w:rsidP="00EC0462">
            <w:pPr>
              <w:pStyle w:val="afffd"/>
              <w:spacing w:line="228" w:lineRule="auto"/>
              <w:rPr>
                <w:sz w:val="28"/>
                <w:szCs w:val="28"/>
              </w:rPr>
            </w:pPr>
            <w:r>
              <w:rPr>
                <w:sz w:val="28"/>
                <w:szCs w:val="28"/>
              </w:rPr>
              <w:t>1</w:t>
            </w:r>
          </w:p>
        </w:tc>
        <w:tc>
          <w:tcPr>
            <w:tcW w:w="108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п</w:t>
            </w:r>
            <w:proofErr w:type="gramStart"/>
            <w:r w:rsidRPr="00567B14">
              <w:rPr>
                <w:sz w:val="26"/>
                <w:szCs w:val="26"/>
              </w:rPr>
              <w:t>.Д</w:t>
            </w:r>
            <w:proofErr w:type="gramEnd"/>
            <w:r w:rsidRPr="00567B14">
              <w:rPr>
                <w:sz w:val="26"/>
                <w:szCs w:val="26"/>
              </w:rPr>
              <w:t>убрава, ул.Садо</w:t>
            </w:r>
            <w:r w:rsidRPr="00567B14">
              <w:rPr>
                <w:sz w:val="26"/>
                <w:szCs w:val="26"/>
              </w:rPr>
              <w:lastRenderedPageBreak/>
              <w:t>вая</w:t>
            </w:r>
          </w:p>
        </w:tc>
        <w:tc>
          <w:tcPr>
            <w:tcW w:w="495" w:type="pct"/>
            <w:vAlign w:val="center"/>
          </w:tcPr>
          <w:p w:rsidR="00814D5A" w:rsidRPr="00644D20" w:rsidRDefault="00814D5A" w:rsidP="00EC0462">
            <w:pPr>
              <w:pStyle w:val="afffd"/>
              <w:rPr>
                <w:sz w:val="28"/>
                <w:szCs w:val="28"/>
              </w:rPr>
            </w:pPr>
            <w:r w:rsidRPr="00644D20">
              <w:rPr>
                <w:sz w:val="28"/>
                <w:szCs w:val="28"/>
              </w:rPr>
              <w:lastRenderedPageBreak/>
              <w:t>ЭЦВ 6-</w:t>
            </w:r>
            <w:r w:rsidRPr="00644D20">
              <w:rPr>
                <w:sz w:val="28"/>
                <w:szCs w:val="28"/>
              </w:rPr>
              <w:lastRenderedPageBreak/>
              <w:t>10-110</w:t>
            </w:r>
          </w:p>
        </w:tc>
        <w:tc>
          <w:tcPr>
            <w:tcW w:w="1194" w:type="pct"/>
            <w:vAlign w:val="center"/>
          </w:tcPr>
          <w:p w:rsidR="00814D5A" w:rsidRPr="00644D20" w:rsidRDefault="00814D5A" w:rsidP="00EC0462">
            <w:pPr>
              <w:pStyle w:val="afffd"/>
              <w:rPr>
                <w:sz w:val="28"/>
                <w:szCs w:val="28"/>
              </w:rPr>
            </w:pPr>
            <w:r w:rsidRPr="00644D20">
              <w:rPr>
                <w:sz w:val="28"/>
                <w:szCs w:val="28"/>
              </w:rPr>
              <w:lastRenderedPageBreak/>
              <w:t>10</w:t>
            </w:r>
          </w:p>
        </w:tc>
        <w:tc>
          <w:tcPr>
            <w:tcW w:w="494" w:type="pct"/>
            <w:vAlign w:val="center"/>
          </w:tcPr>
          <w:p w:rsidR="00814D5A" w:rsidRPr="00644D20" w:rsidRDefault="00814D5A" w:rsidP="00EC0462">
            <w:pPr>
              <w:pStyle w:val="afffd"/>
              <w:rPr>
                <w:sz w:val="28"/>
                <w:szCs w:val="28"/>
              </w:rPr>
            </w:pPr>
            <w:r w:rsidRPr="00644D20">
              <w:rPr>
                <w:sz w:val="28"/>
                <w:szCs w:val="28"/>
              </w:rPr>
              <w:t>110</w:t>
            </w:r>
          </w:p>
        </w:tc>
        <w:tc>
          <w:tcPr>
            <w:tcW w:w="664" w:type="pct"/>
            <w:vAlign w:val="center"/>
          </w:tcPr>
          <w:p w:rsidR="00814D5A" w:rsidRPr="00644D20" w:rsidRDefault="00814D5A" w:rsidP="00EC0462">
            <w:pPr>
              <w:pStyle w:val="afffd"/>
              <w:rPr>
                <w:spacing w:val="-20"/>
                <w:sz w:val="28"/>
                <w:szCs w:val="28"/>
              </w:rPr>
            </w:pPr>
            <w:r w:rsidRPr="00644D20">
              <w:rPr>
                <w:spacing w:val="-20"/>
                <w:sz w:val="28"/>
                <w:szCs w:val="28"/>
              </w:rPr>
              <w:t>6</w:t>
            </w:r>
          </w:p>
        </w:tc>
        <w:tc>
          <w:tcPr>
            <w:tcW w:w="772" w:type="pct"/>
            <w:vAlign w:val="center"/>
          </w:tcPr>
          <w:p w:rsidR="00814D5A" w:rsidRPr="00644D20" w:rsidRDefault="00814D5A" w:rsidP="00EC0462">
            <w:pPr>
              <w:pStyle w:val="afffd"/>
              <w:rPr>
                <w:sz w:val="28"/>
                <w:szCs w:val="28"/>
              </w:rPr>
            </w:pPr>
            <w:proofErr w:type="spellStart"/>
            <w:r>
              <w:rPr>
                <w:sz w:val="28"/>
                <w:szCs w:val="28"/>
              </w:rPr>
              <w:t>н</w:t>
            </w:r>
            <w:proofErr w:type="spellEnd"/>
            <w:r>
              <w:rPr>
                <w:sz w:val="28"/>
                <w:szCs w:val="28"/>
              </w:rPr>
              <w:t>/с</w:t>
            </w:r>
          </w:p>
        </w:tc>
      </w:tr>
      <w:tr w:rsidR="00814D5A" w:rsidRPr="00644D20" w:rsidTr="00EC0462">
        <w:trPr>
          <w:trHeight w:val="20"/>
        </w:trPr>
        <w:tc>
          <w:tcPr>
            <w:tcW w:w="293" w:type="pct"/>
            <w:vAlign w:val="center"/>
          </w:tcPr>
          <w:p w:rsidR="00814D5A" w:rsidRPr="00644D20" w:rsidRDefault="00814D5A" w:rsidP="00EC0462">
            <w:pPr>
              <w:pStyle w:val="afffd"/>
              <w:spacing w:line="228" w:lineRule="auto"/>
              <w:rPr>
                <w:sz w:val="28"/>
                <w:szCs w:val="28"/>
              </w:rPr>
            </w:pPr>
            <w:r>
              <w:rPr>
                <w:sz w:val="28"/>
                <w:szCs w:val="28"/>
              </w:rPr>
              <w:lastRenderedPageBreak/>
              <w:t>2</w:t>
            </w:r>
          </w:p>
        </w:tc>
        <w:tc>
          <w:tcPr>
            <w:tcW w:w="1088" w:type="pct"/>
          </w:tcPr>
          <w:p w:rsidR="00814D5A" w:rsidRPr="00567B14" w:rsidRDefault="00814D5A" w:rsidP="00EC0462">
            <w:pPr>
              <w:ind w:firstLine="11"/>
              <w:jc w:val="center"/>
              <w:rPr>
                <w:sz w:val="26"/>
                <w:szCs w:val="26"/>
              </w:rPr>
            </w:pPr>
            <w:r w:rsidRPr="00567B14">
              <w:rPr>
                <w:sz w:val="26"/>
                <w:szCs w:val="26"/>
              </w:rPr>
              <w:t xml:space="preserve"> 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Малеванный, ул</w:t>
            </w:r>
            <w:proofErr w:type="gramStart"/>
            <w:r w:rsidRPr="00567B14">
              <w:rPr>
                <w:sz w:val="26"/>
                <w:szCs w:val="26"/>
              </w:rPr>
              <w:t>.П</w:t>
            </w:r>
            <w:proofErr w:type="gramEnd"/>
            <w:r w:rsidRPr="00567B14">
              <w:rPr>
                <w:sz w:val="26"/>
                <w:szCs w:val="26"/>
              </w:rPr>
              <w:t>есчаная</w:t>
            </w:r>
          </w:p>
        </w:tc>
        <w:tc>
          <w:tcPr>
            <w:tcW w:w="495" w:type="pct"/>
            <w:vAlign w:val="center"/>
          </w:tcPr>
          <w:p w:rsidR="00814D5A" w:rsidRPr="00644D20" w:rsidRDefault="00814D5A" w:rsidP="00EC0462">
            <w:pPr>
              <w:pStyle w:val="afffd"/>
              <w:rPr>
                <w:sz w:val="28"/>
                <w:szCs w:val="28"/>
              </w:rPr>
            </w:pPr>
            <w:r w:rsidRPr="00644D20">
              <w:rPr>
                <w:sz w:val="28"/>
                <w:szCs w:val="28"/>
              </w:rPr>
              <w:t>ЭЦВ 6-10-110</w:t>
            </w:r>
          </w:p>
        </w:tc>
        <w:tc>
          <w:tcPr>
            <w:tcW w:w="1194" w:type="pct"/>
            <w:vAlign w:val="center"/>
          </w:tcPr>
          <w:p w:rsidR="00814D5A" w:rsidRPr="00644D20" w:rsidRDefault="00814D5A" w:rsidP="00EC0462">
            <w:pPr>
              <w:pStyle w:val="afffd"/>
              <w:rPr>
                <w:sz w:val="28"/>
                <w:szCs w:val="28"/>
              </w:rPr>
            </w:pPr>
            <w:r>
              <w:rPr>
                <w:sz w:val="28"/>
                <w:szCs w:val="28"/>
              </w:rPr>
              <w:t>10</w:t>
            </w:r>
          </w:p>
        </w:tc>
        <w:tc>
          <w:tcPr>
            <w:tcW w:w="494" w:type="pct"/>
            <w:vAlign w:val="center"/>
          </w:tcPr>
          <w:p w:rsidR="00814D5A" w:rsidRPr="00644D20" w:rsidRDefault="00814D5A" w:rsidP="00EC0462">
            <w:pPr>
              <w:pStyle w:val="afffd"/>
              <w:rPr>
                <w:sz w:val="28"/>
                <w:szCs w:val="28"/>
              </w:rPr>
            </w:pPr>
            <w:r>
              <w:rPr>
                <w:sz w:val="28"/>
                <w:szCs w:val="28"/>
              </w:rPr>
              <w:t>110</w:t>
            </w:r>
          </w:p>
        </w:tc>
        <w:tc>
          <w:tcPr>
            <w:tcW w:w="664" w:type="pct"/>
            <w:vAlign w:val="center"/>
          </w:tcPr>
          <w:p w:rsidR="00814D5A" w:rsidRPr="00644D20" w:rsidRDefault="00814D5A" w:rsidP="00EC0462">
            <w:pPr>
              <w:pStyle w:val="afffd"/>
              <w:rPr>
                <w:spacing w:val="-20"/>
                <w:sz w:val="28"/>
                <w:szCs w:val="28"/>
              </w:rPr>
            </w:pPr>
            <w:r>
              <w:rPr>
                <w:spacing w:val="-20"/>
                <w:sz w:val="28"/>
                <w:szCs w:val="28"/>
              </w:rPr>
              <w:t>6</w:t>
            </w:r>
          </w:p>
        </w:tc>
        <w:tc>
          <w:tcPr>
            <w:tcW w:w="772" w:type="pct"/>
          </w:tcPr>
          <w:p w:rsidR="00814D5A" w:rsidRDefault="00814D5A" w:rsidP="00EC0462">
            <w:proofErr w:type="spellStart"/>
            <w:r w:rsidRPr="005B11F2">
              <w:rPr>
                <w:szCs w:val="28"/>
              </w:rPr>
              <w:t>н</w:t>
            </w:r>
            <w:proofErr w:type="spellEnd"/>
            <w:r w:rsidRPr="005B11F2">
              <w:rPr>
                <w:szCs w:val="28"/>
              </w:rPr>
              <w:t>/с</w:t>
            </w:r>
          </w:p>
        </w:tc>
      </w:tr>
      <w:tr w:rsidR="00814D5A" w:rsidRPr="00644D20" w:rsidTr="00EC0462">
        <w:trPr>
          <w:trHeight w:val="20"/>
        </w:trPr>
        <w:tc>
          <w:tcPr>
            <w:tcW w:w="293" w:type="pct"/>
            <w:vAlign w:val="center"/>
          </w:tcPr>
          <w:p w:rsidR="00814D5A" w:rsidRPr="00644D20" w:rsidRDefault="00814D5A" w:rsidP="00EC0462">
            <w:pPr>
              <w:pStyle w:val="afffd"/>
              <w:spacing w:line="228" w:lineRule="auto"/>
              <w:rPr>
                <w:sz w:val="28"/>
                <w:szCs w:val="28"/>
              </w:rPr>
            </w:pPr>
            <w:r>
              <w:rPr>
                <w:sz w:val="28"/>
                <w:szCs w:val="28"/>
              </w:rPr>
              <w:t>3</w:t>
            </w:r>
          </w:p>
        </w:tc>
        <w:tc>
          <w:tcPr>
            <w:tcW w:w="1088" w:type="pct"/>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с</w:t>
            </w:r>
            <w:proofErr w:type="gramStart"/>
            <w:r w:rsidRPr="00567B14">
              <w:rPr>
                <w:sz w:val="26"/>
                <w:szCs w:val="26"/>
              </w:rPr>
              <w:t>.М</w:t>
            </w:r>
            <w:proofErr w:type="gramEnd"/>
            <w:r w:rsidRPr="00567B14">
              <w:rPr>
                <w:sz w:val="26"/>
                <w:szCs w:val="26"/>
              </w:rPr>
              <w:t>едово, ул.Низовая</w:t>
            </w:r>
          </w:p>
        </w:tc>
        <w:tc>
          <w:tcPr>
            <w:tcW w:w="495" w:type="pct"/>
            <w:vAlign w:val="center"/>
          </w:tcPr>
          <w:p w:rsidR="00814D5A" w:rsidRPr="00644D20" w:rsidRDefault="00814D5A" w:rsidP="00EC0462">
            <w:pPr>
              <w:pStyle w:val="afffd"/>
              <w:rPr>
                <w:sz w:val="28"/>
                <w:szCs w:val="28"/>
              </w:rPr>
            </w:pPr>
            <w:r w:rsidRPr="00644D20">
              <w:rPr>
                <w:sz w:val="28"/>
                <w:szCs w:val="28"/>
              </w:rPr>
              <w:t>ЭЦВ 6-10-110</w:t>
            </w:r>
          </w:p>
        </w:tc>
        <w:tc>
          <w:tcPr>
            <w:tcW w:w="1194" w:type="pct"/>
            <w:vAlign w:val="center"/>
          </w:tcPr>
          <w:p w:rsidR="00814D5A" w:rsidRPr="00644D20" w:rsidRDefault="00814D5A" w:rsidP="00EC0462">
            <w:pPr>
              <w:pStyle w:val="afffd"/>
              <w:rPr>
                <w:sz w:val="28"/>
                <w:szCs w:val="28"/>
              </w:rPr>
            </w:pPr>
            <w:r w:rsidRPr="00644D20">
              <w:rPr>
                <w:sz w:val="28"/>
                <w:szCs w:val="28"/>
              </w:rPr>
              <w:t>10</w:t>
            </w:r>
          </w:p>
        </w:tc>
        <w:tc>
          <w:tcPr>
            <w:tcW w:w="494" w:type="pct"/>
            <w:vAlign w:val="center"/>
          </w:tcPr>
          <w:p w:rsidR="00814D5A" w:rsidRPr="00644D20" w:rsidRDefault="00814D5A" w:rsidP="00EC0462">
            <w:pPr>
              <w:pStyle w:val="afffd"/>
              <w:rPr>
                <w:sz w:val="28"/>
                <w:szCs w:val="28"/>
              </w:rPr>
            </w:pPr>
            <w:r w:rsidRPr="00644D20">
              <w:rPr>
                <w:sz w:val="28"/>
                <w:szCs w:val="28"/>
              </w:rPr>
              <w:t>110</w:t>
            </w:r>
          </w:p>
        </w:tc>
        <w:tc>
          <w:tcPr>
            <w:tcW w:w="664" w:type="pct"/>
            <w:vAlign w:val="center"/>
          </w:tcPr>
          <w:p w:rsidR="00814D5A" w:rsidRPr="00644D20" w:rsidRDefault="00814D5A" w:rsidP="00EC0462">
            <w:pPr>
              <w:pStyle w:val="afffd"/>
              <w:rPr>
                <w:sz w:val="28"/>
                <w:szCs w:val="28"/>
              </w:rPr>
            </w:pPr>
            <w:r w:rsidRPr="00644D20">
              <w:rPr>
                <w:sz w:val="28"/>
                <w:szCs w:val="28"/>
              </w:rPr>
              <w:t>6</w:t>
            </w:r>
          </w:p>
        </w:tc>
        <w:tc>
          <w:tcPr>
            <w:tcW w:w="772" w:type="pct"/>
          </w:tcPr>
          <w:p w:rsidR="00814D5A" w:rsidRDefault="00814D5A" w:rsidP="00EC0462">
            <w:proofErr w:type="spellStart"/>
            <w:r w:rsidRPr="005B11F2">
              <w:rPr>
                <w:szCs w:val="28"/>
              </w:rPr>
              <w:t>н</w:t>
            </w:r>
            <w:proofErr w:type="spellEnd"/>
            <w:r w:rsidRPr="005B11F2">
              <w:rPr>
                <w:szCs w:val="28"/>
              </w:rPr>
              <w:t>/с</w:t>
            </w:r>
          </w:p>
        </w:tc>
      </w:tr>
      <w:tr w:rsidR="00814D5A" w:rsidRPr="00644D20" w:rsidTr="00EC0462">
        <w:trPr>
          <w:trHeight w:val="20"/>
        </w:trPr>
        <w:tc>
          <w:tcPr>
            <w:tcW w:w="293" w:type="pct"/>
            <w:vAlign w:val="center"/>
          </w:tcPr>
          <w:p w:rsidR="00814D5A" w:rsidRDefault="00814D5A" w:rsidP="00EC0462">
            <w:pPr>
              <w:pStyle w:val="afffd"/>
              <w:spacing w:line="228" w:lineRule="auto"/>
              <w:rPr>
                <w:sz w:val="28"/>
                <w:szCs w:val="28"/>
              </w:rPr>
            </w:pPr>
            <w:r>
              <w:rPr>
                <w:sz w:val="28"/>
                <w:szCs w:val="28"/>
              </w:rPr>
              <w:t>4</w:t>
            </w:r>
          </w:p>
        </w:tc>
        <w:tc>
          <w:tcPr>
            <w:tcW w:w="108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ул.Степная</w:t>
            </w:r>
          </w:p>
        </w:tc>
        <w:tc>
          <w:tcPr>
            <w:tcW w:w="495" w:type="pct"/>
            <w:vAlign w:val="center"/>
          </w:tcPr>
          <w:p w:rsidR="00814D5A" w:rsidRPr="00644D20" w:rsidRDefault="00814D5A" w:rsidP="00EC0462">
            <w:pPr>
              <w:pStyle w:val="afffd"/>
              <w:rPr>
                <w:sz w:val="28"/>
                <w:szCs w:val="28"/>
              </w:rPr>
            </w:pPr>
            <w:r w:rsidRPr="00644D20">
              <w:rPr>
                <w:sz w:val="28"/>
                <w:szCs w:val="28"/>
              </w:rPr>
              <w:t>ЭЦВ 6-10-110</w:t>
            </w:r>
          </w:p>
        </w:tc>
        <w:tc>
          <w:tcPr>
            <w:tcW w:w="1194" w:type="pct"/>
            <w:vAlign w:val="center"/>
          </w:tcPr>
          <w:p w:rsidR="00814D5A" w:rsidRPr="00644D20" w:rsidRDefault="00814D5A" w:rsidP="00EC0462">
            <w:pPr>
              <w:pStyle w:val="afffd"/>
              <w:rPr>
                <w:sz w:val="28"/>
                <w:szCs w:val="28"/>
              </w:rPr>
            </w:pPr>
            <w:r w:rsidRPr="00644D20">
              <w:rPr>
                <w:sz w:val="28"/>
                <w:szCs w:val="28"/>
              </w:rPr>
              <w:t>10</w:t>
            </w:r>
          </w:p>
        </w:tc>
        <w:tc>
          <w:tcPr>
            <w:tcW w:w="494" w:type="pct"/>
            <w:vAlign w:val="center"/>
          </w:tcPr>
          <w:p w:rsidR="00814D5A" w:rsidRPr="00644D20" w:rsidRDefault="00814D5A" w:rsidP="00EC0462">
            <w:pPr>
              <w:pStyle w:val="afffd"/>
              <w:rPr>
                <w:sz w:val="28"/>
                <w:szCs w:val="28"/>
              </w:rPr>
            </w:pPr>
            <w:r w:rsidRPr="00644D20">
              <w:rPr>
                <w:sz w:val="28"/>
                <w:szCs w:val="28"/>
              </w:rPr>
              <w:t>110</w:t>
            </w:r>
          </w:p>
        </w:tc>
        <w:tc>
          <w:tcPr>
            <w:tcW w:w="664" w:type="pct"/>
            <w:vAlign w:val="center"/>
          </w:tcPr>
          <w:p w:rsidR="00814D5A" w:rsidRPr="00644D20" w:rsidRDefault="00814D5A" w:rsidP="00EC0462">
            <w:pPr>
              <w:pStyle w:val="afffd"/>
              <w:rPr>
                <w:sz w:val="28"/>
                <w:szCs w:val="28"/>
              </w:rPr>
            </w:pPr>
            <w:r w:rsidRPr="00644D20">
              <w:rPr>
                <w:sz w:val="28"/>
                <w:szCs w:val="28"/>
              </w:rPr>
              <w:t>6</w:t>
            </w:r>
          </w:p>
        </w:tc>
        <w:tc>
          <w:tcPr>
            <w:tcW w:w="772" w:type="pct"/>
          </w:tcPr>
          <w:p w:rsidR="00814D5A" w:rsidRDefault="00814D5A" w:rsidP="00EC0462">
            <w:proofErr w:type="spellStart"/>
            <w:r w:rsidRPr="005B11F2">
              <w:rPr>
                <w:szCs w:val="28"/>
              </w:rPr>
              <w:t>н</w:t>
            </w:r>
            <w:proofErr w:type="spellEnd"/>
            <w:r w:rsidRPr="005B11F2">
              <w:rPr>
                <w:szCs w:val="28"/>
              </w:rPr>
              <w:t>/с</w:t>
            </w:r>
          </w:p>
        </w:tc>
      </w:tr>
      <w:tr w:rsidR="00814D5A" w:rsidRPr="00644D20" w:rsidTr="00EC0462">
        <w:trPr>
          <w:trHeight w:val="20"/>
        </w:trPr>
        <w:tc>
          <w:tcPr>
            <w:tcW w:w="293" w:type="pct"/>
            <w:vAlign w:val="center"/>
          </w:tcPr>
          <w:p w:rsidR="00814D5A" w:rsidRDefault="00814D5A" w:rsidP="00EC0462">
            <w:pPr>
              <w:pStyle w:val="afffd"/>
              <w:spacing w:line="228" w:lineRule="auto"/>
              <w:rPr>
                <w:sz w:val="28"/>
                <w:szCs w:val="28"/>
              </w:rPr>
            </w:pPr>
            <w:r>
              <w:rPr>
                <w:sz w:val="28"/>
                <w:szCs w:val="28"/>
              </w:rPr>
              <w:t>5</w:t>
            </w:r>
          </w:p>
        </w:tc>
        <w:tc>
          <w:tcPr>
            <w:tcW w:w="1088" w:type="pct"/>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ул.Пушкина</w:t>
            </w:r>
          </w:p>
        </w:tc>
        <w:tc>
          <w:tcPr>
            <w:tcW w:w="495" w:type="pct"/>
            <w:vAlign w:val="center"/>
          </w:tcPr>
          <w:p w:rsidR="00814D5A" w:rsidRPr="00644D20" w:rsidRDefault="00814D5A" w:rsidP="00EC0462">
            <w:pPr>
              <w:pStyle w:val="afffd"/>
              <w:rPr>
                <w:sz w:val="28"/>
                <w:szCs w:val="28"/>
              </w:rPr>
            </w:pPr>
            <w:r w:rsidRPr="00644D20">
              <w:rPr>
                <w:sz w:val="28"/>
                <w:szCs w:val="28"/>
              </w:rPr>
              <w:t>ЭЦВ 6-10</w:t>
            </w:r>
            <w:r w:rsidRPr="00644D20">
              <w:rPr>
                <w:sz w:val="28"/>
                <w:szCs w:val="28"/>
              </w:rPr>
              <w:lastRenderedPageBreak/>
              <w:t>-110</w:t>
            </w:r>
          </w:p>
        </w:tc>
        <w:tc>
          <w:tcPr>
            <w:tcW w:w="1194" w:type="pct"/>
            <w:vAlign w:val="center"/>
          </w:tcPr>
          <w:p w:rsidR="00814D5A" w:rsidRPr="00644D20" w:rsidRDefault="00814D5A" w:rsidP="00EC0462">
            <w:pPr>
              <w:pStyle w:val="afffd"/>
              <w:rPr>
                <w:sz w:val="28"/>
                <w:szCs w:val="28"/>
              </w:rPr>
            </w:pPr>
            <w:r w:rsidRPr="00644D20">
              <w:rPr>
                <w:sz w:val="28"/>
                <w:szCs w:val="28"/>
              </w:rPr>
              <w:lastRenderedPageBreak/>
              <w:t>10</w:t>
            </w:r>
          </w:p>
        </w:tc>
        <w:tc>
          <w:tcPr>
            <w:tcW w:w="494" w:type="pct"/>
            <w:vAlign w:val="center"/>
          </w:tcPr>
          <w:p w:rsidR="00814D5A" w:rsidRPr="00644D20" w:rsidRDefault="00814D5A" w:rsidP="00EC0462">
            <w:pPr>
              <w:pStyle w:val="afffd"/>
              <w:rPr>
                <w:sz w:val="28"/>
                <w:szCs w:val="28"/>
              </w:rPr>
            </w:pPr>
            <w:r w:rsidRPr="00644D20">
              <w:rPr>
                <w:sz w:val="28"/>
                <w:szCs w:val="28"/>
              </w:rPr>
              <w:t>110</w:t>
            </w:r>
          </w:p>
        </w:tc>
        <w:tc>
          <w:tcPr>
            <w:tcW w:w="664" w:type="pct"/>
            <w:vAlign w:val="center"/>
          </w:tcPr>
          <w:p w:rsidR="00814D5A" w:rsidRPr="00644D20" w:rsidRDefault="00814D5A" w:rsidP="00EC0462">
            <w:pPr>
              <w:pStyle w:val="afffd"/>
              <w:rPr>
                <w:sz w:val="28"/>
                <w:szCs w:val="28"/>
              </w:rPr>
            </w:pPr>
            <w:r w:rsidRPr="00644D20">
              <w:rPr>
                <w:sz w:val="28"/>
                <w:szCs w:val="28"/>
              </w:rPr>
              <w:t>6</w:t>
            </w:r>
          </w:p>
        </w:tc>
        <w:tc>
          <w:tcPr>
            <w:tcW w:w="772" w:type="pct"/>
          </w:tcPr>
          <w:p w:rsidR="00814D5A" w:rsidRDefault="00814D5A" w:rsidP="00EC0462">
            <w:proofErr w:type="spellStart"/>
            <w:r w:rsidRPr="005B11F2">
              <w:rPr>
                <w:szCs w:val="28"/>
              </w:rPr>
              <w:t>н</w:t>
            </w:r>
            <w:proofErr w:type="spellEnd"/>
            <w:r w:rsidRPr="005B11F2">
              <w:rPr>
                <w:szCs w:val="28"/>
              </w:rPr>
              <w:t>/с</w:t>
            </w:r>
          </w:p>
        </w:tc>
      </w:tr>
    </w:tbl>
    <w:p w:rsidR="00814D5A" w:rsidRPr="00644D20" w:rsidRDefault="00814D5A" w:rsidP="00814D5A">
      <w:pPr>
        <w:rPr>
          <w:szCs w:val="28"/>
        </w:rPr>
      </w:pPr>
      <w:bookmarkStart w:id="23" w:name="_Toc375685006"/>
      <w:proofErr w:type="spellStart"/>
      <w:r w:rsidRPr="00644D20">
        <w:rPr>
          <w:szCs w:val="28"/>
        </w:rPr>
        <w:lastRenderedPageBreak/>
        <w:t>н</w:t>
      </w:r>
      <w:proofErr w:type="spellEnd"/>
      <w:r w:rsidRPr="00644D20">
        <w:rPr>
          <w:szCs w:val="28"/>
        </w:rPr>
        <w:t>/с – нет сведений</w:t>
      </w:r>
    </w:p>
    <w:p w:rsidR="00814D5A" w:rsidRPr="00644D20" w:rsidRDefault="00814D5A" w:rsidP="00814D5A">
      <w:pPr>
        <w:pStyle w:val="2"/>
        <w:numPr>
          <w:ilvl w:val="3"/>
          <w:numId w:val="1"/>
        </w:numPr>
        <w:spacing w:after="200" w:line="240" w:lineRule="auto"/>
        <w:rPr>
          <w:rFonts w:cs="Times New Roman"/>
          <w:sz w:val="28"/>
          <w:szCs w:val="28"/>
        </w:rPr>
      </w:pPr>
      <w:bookmarkStart w:id="24" w:name="_Toc423615820"/>
      <w:r w:rsidRPr="00644D20">
        <w:rPr>
          <w:rFonts w:cs="Times New Roman"/>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3"/>
      <w:bookmarkEnd w:id="24"/>
    </w:p>
    <w:p w:rsidR="00814D5A" w:rsidRPr="00644D20" w:rsidRDefault="00814D5A" w:rsidP="00814D5A">
      <w:pPr>
        <w:suppressAutoHyphens/>
        <w:rPr>
          <w:szCs w:val="28"/>
        </w:rPr>
      </w:pPr>
      <w:r w:rsidRPr="00644D20">
        <w:rPr>
          <w:szCs w:val="28"/>
        </w:rPr>
        <w:t xml:space="preserve">Сооружений очистки и подготовки воды на территории   </w:t>
      </w:r>
      <w:proofErr w:type="spellStart"/>
      <w:r>
        <w:rPr>
          <w:szCs w:val="28"/>
        </w:rPr>
        <w:t>Медовскогого</w:t>
      </w:r>
      <w:proofErr w:type="spellEnd"/>
      <w:r w:rsidRPr="00644D20">
        <w:rPr>
          <w:szCs w:val="28"/>
        </w:rPr>
        <w:t xml:space="preserve"> сельского поселения в настоящее время нет. </w:t>
      </w:r>
    </w:p>
    <w:p w:rsidR="00814D5A" w:rsidRPr="0012530B" w:rsidRDefault="00814D5A" w:rsidP="00814D5A">
      <w:pPr>
        <w:rPr>
          <w:szCs w:val="28"/>
        </w:rPr>
      </w:pPr>
      <w:bookmarkStart w:id="25" w:name="_Toc375685008"/>
      <w:bookmarkStart w:id="26" w:name="_Toc423615821"/>
      <w:r w:rsidRPr="0012530B">
        <w:rPr>
          <w:szCs w:val="28"/>
        </w:rPr>
        <w:t xml:space="preserve">По результатам химического анализа проб воды качество по основным показателям </w:t>
      </w:r>
      <w:r>
        <w:rPr>
          <w:szCs w:val="28"/>
        </w:rPr>
        <w:t xml:space="preserve">не </w:t>
      </w:r>
      <w:r w:rsidRPr="0012530B">
        <w:rPr>
          <w:szCs w:val="28"/>
        </w:rPr>
        <w:t xml:space="preserve">соответствует нормативным требованиям </w:t>
      </w:r>
      <w:proofErr w:type="spellStart"/>
      <w:r w:rsidRPr="0012530B">
        <w:rPr>
          <w:szCs w:val="28"/>
        </w:rPr>
        <w:t>СанПиН</w:t>
      </w:r>
      <w:proofErr w:type="spellEnd"/>
      <w:r w:rsidRPr="0012530B">
        <w:rPr>
          <w:szCs w:val="28"/>
        </w:rPr>
        <w:t xml:space="preserve"> 2.1.4.1074-01 «Вода питьевая. Гигиенические требования к качеству воды централизованных систем питьевого водоснабжения. Контроль качества»</w:t>
      </w:r>
      <w:r>
        <w:rPr>
          <w:szCs w:val="28"/>
        </w:rPr>
        <w:t xml:space="preserve"> в части превышения содержания нитратов в </w:t>
      </w:r>
      <w:proofErr w:type="gramStart"/>
      <w:r>
        <w:rPr>
          <w:szCs w:val="28"/>
        </w:rPr>
        <w:t>пробах</w:t>
      </w:r>
      <w:proofErr w:type="gramEnd"/>
      <w:r>
        <w:rPr>
          <w:szCs w:val="28"/>
        </w:rPr>
        <w:t xml:space="preserve"> отобранных в п. Дубрава</w:t>
      </w:r>
      <w:r w:rsidRPr="0012530B">
        <w:rPr>
          <w:szCs w:val="28"/>
        </w:rPr>
        <w:t xml:space="preserve">. </w:t>
      </w:r>
    </w:p>
    <w:p w:rsidR="00814D5A" w:rsidRPr="00644D20" w:rsidRDefault="00814D5A" w:rsidP="00814D5A">
      <w:pPr>
        <w:pStyle w:val="2"/>
        <w:numPr>
          <w:ilvl w:val="3"/>
          <w:numId w:val="1"/>
        </w:numPr>
        <w:spacing w:after="200" w:line="240" w:lineRule="auto"/>
        <w:rPr>
          <w:rFonts w:cs="Times New Roman"/>
          <w:sz w:val="28"/>
          <w:szCs w:val="28"/>
          <w:lang w:eastAsia="ru-RU"/>
        </w:rPr>
      </w:pPr>
      <w:r w:rsidRPr="00644D20">
        <w:rPr>
          <w:rFonts w:cs="Times New Roman"/>
          <w:sz w:val="28"/>
          <w:szCs w:val="28"/>
          <w:lang w:eastAsia="ru-RU"/>
        </w:rPr>
        <w:t xml:space="preserve">Описание состояния и функционирования существующих насосных централизованных станций, в том числе  оценку </w:t>
      </w:r>
      <w:proofErr w:type="spellStart"/>
      <w:r w:rsidRPr="00644D20">
        <w:rPr>
          <w:rFonts w:cs="Times New Roman"/>
          <w:sz w:val="28"/>
          <w:szCs w:val="28"/>
          <w:lang w:eastAsia="ru-RU"/>
        </w:rPr>
        <w:t>энергоэффективности</w:t>
      </w:r>
      <w:proofErr w:type="spellEnd"/>
      <w:r w:rsidRPr="00644D20">
        <w:rPr>
          <w:rFonts w:cs="Times New Roman"/>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5"/>
      <w:bookmarkEnd w:id="26"/>
    </w:p>
    <w:p w:rsidR="00814D5A" w:rsidRPr="00644D20" w:rsidRDefault="00814D5A" w:rsidP="00814D5A">
      <w:pPr>
        <w:suppressAutoHyphens/>
        <w:rPr>
          <w:spacing w:val="-4"/>
          <w:szCs w:val="28"/>
          <w:lang w:eastAsia="ru-RU"/>
        </w:rPr>
      </w:pPr>
      <w:bookmarkStart w:id="27" w:name="_Toc375685009"/>
      <w:r w:rsidRPr="00644D20">
        <w:rPr>
          <w:szCs w:val="28"/>
          <w:lang w:eastAsia="ru-RU"/>
        </w:rPr>
        <w:t xml:space="preserve">На территории </w:t>
      </w:r>
      <w:r>
        <w:rPr>
          <w:szCs w:val="28"/>
          <w:lang w:eastAsia="ru-RU"/>
        </w:rPr>
        <w:t>Медовского</w:t>
      </w:r>
      <w:r w:rsidRPr="00644D20">
        <w:rPr>
          <w:szCs w:val="28"/>
          <w:lang w:eastAsia="ru-RU"/>
        </w:rPr>
        <w:t xml:space="preserve"> сельского поселения водоснабжение осуществляется подземной водой из артезианских скважин. В составе водозаборных узлов используются насосы марки ЭЦВ. Характеристика насосного оборудования представления в таблице 2.3. Для создания запаса и подпора воды в населенных пунктах установлены водные емкости – башни </w:t>
      </w:r>
      <w:proofErr w:type="spellStart"/>
      <w:r w:rsidRPr="00644D20">
        <w:rPr>
          <w:szCs w:val="28"/>
          <w:lang w:eastAsia="ru-RU"/>
        </w:rPr>
        <w:t>Рожновского</w:t>
      </w:r>
      <w:proofErr w:type="spellEnd"/>
      <w:r w:rsidRPr="00644D20">
        <w:rPr>
          <w:szCs w:val="28"/>
          <w:lang w:eastAsia="ru-RU"/>
        </w:rPr>
        <w:t>. В 201</w:t>
      </w:r>
      <w:r>
        <w:rPr>
          <w:szCs w:val="28"/>
          <w:lang w:eastAsia="ru-RU"/>
        </w:rPr>
        <w:t>6</w:t>
      </w:r>
      <w:r w:rsidRPr="00644D20">
        <w:rPr>
          <w:szCs w:val="28"/>
          <w:lang w:eastAsia="ru-RU"/>
        </w:rPr>
        <w:t xml:space="preserve"> году суммарный объем поднятой воды составил </w:t>
      </w:r>
      <w:r>
        <w:rPr>
          <w:szCs w:val="28"/>
          <w:lang w:eastAsia="ru-RU"/>
        </w:rPr>
        <w:t>126,1</w:t>
      </w:r>
      <w:r w:rsidRPr="006B3BC4">
        <w:rPr>
          <w:szCs w:val="28"/>
          <w:lang w:eastAsia="ru-RU"/>
        </w:rPr>
        <w:t xml:space="preserve"> тыс</w:t>
      </w:r>
      <w:r>
        <w:rPr>
          <w:szCs w:val="28"/>
          <w:lang w:eastAsia="ru-RU"/>
        </w:rPr>
        <w:t>.</w:t>
      </w:r>
      <w:r w:rsidRPr="00644D20">
        <w:rPr>
          <w:szCs w:val="28"/>
          <w:lang w:eastAsia="ru-RU"/>
        </w:rPr>
        <w:t>м</w:t>
      </w:r>
      <w:r w:rsidRPr="00644D20">
        <w:rPr>
          <w:szCs w:val="28"/>
          <w:vertAlign w:val="superscript"/>
          <w:lang w:eastAsia="ru-RU"/>
        </w:rPr>
        <w:t>3</w:t>
      </w:r>
      <w:r>
        <w:rPr>
          <w:szCs w:val="28"/>
          <w:lang w:eastAsia="ru-RU"/>
        </w:rPr>
        <w:t>.</w:t>
      </w:r>
    </w:p>
    <w:p w:rsidR="00814D5A" w:rsidRPr="00644D20" w:rsidRDefault="00814D5A" w:rsidP="00814D5A">
      <w:pPr>
        <w:pStyle w:val="2"/>
        <w:numPr>
          <w:ilvl w:val="3"/>
          <w:numId w:val="1"/>
        </w:numPr>
        <w:spacing w:line="240" w:lineRule="auto"/>
        <w:rPr>
          <w:rFonts w:cs="Times New Roman"/>
          <w:sz w:val="28"/>
          <w:szCs w:val="28"/>
          <w:lang w:eastAsia="ru-RU"/>
        </w:rPr>
      </w:pPr>
      <w:bookmarkStart w:id="28" w:name="_Toc423615822"/>
      <w:r w:rsidRPr="00644D20">
        <w:rPr>
          <w:rFonts w:cs="Times New Roman"/>
          <w:sz w:val="28"/>
          <w:szCs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7"/>
      <w:bookmarkEnd w:id="28"/>
    </w:p>
    <w:p w:rsidR="00814D5A" w:rsidRPr="00644D20" w:rsidRDefault="00814D5A" w:rsidP="00814D5A">
      <w:pPr>
        <w:suppressAutoHyphens/>
        <w:rPr>
          <w:szCs w:val="28"/>
        </w:rPr>
      </w:pPr>
      <w:r w:rsidRPr="00644D20">
        <w:rPr>
          <w:szCs w:val="28"/>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proofErr w:type="spellStart"/>
      <w:r w:rsidRPr="00644D20">
        <w:rPr>
          <w:szCs w:val="28"/>
        </w:rPr>
        <w:t>СанПиН</w:t>
      </w:r>
      <w:proofErr w:type="spellEnd"/>
      <w:r w:rsidRPr="00644D20">
        <w:rPr>
          <w:szCs w:val="28"/>
        </w:rPr>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814D5A" w:rsidRDefault="00814D5A" w:rsidP="00814D5A">
      <w:pPr>
        <w:suppressAutoHyphens/>
        <w:rPr>
          <w:szCs w:val="28"/>
        </w:rPr>
      </w:pPr>
      <w:r w:rsidRPr="00644D20">
        <w:rPr>
          <w:szCs w:val="28"/>
        </w:rPr>
        <w:lastRenderedPageBreak/>
        <w:t xml:space="preserve">Общая протяженность  водопроводных сетей, обеспечивающих  холодным водоснабжением население и организации – </w:t>
      </w:r>
      <w:r>
        <w:rPr>
          <w:szCs w:val="28"/>
        </w:rPr>
        <w:t>17,6 км.</w:t>
      </w:r>
    </w:p>
    <w:p w:rsidR="00814D5A" w:rsidRDefault="00814D5A" w:rsidP="00814D5A">
      <w:pPr>
        <w:spacing w:before="120"/>
        <w:jc w:val="right"/>
        <w:rPr>
          <w:b/>
          <w:szCs w:val="28"/>
        </w:rPr>
      </w:pPr>
      <w:r w:rsidRPr="00644D20">
        <w:rPr>
          <w:szCs w:val="28"/>
        </w:rPr>
        <w:t>Таблица 2.4</w:t>
      </w:r>
      <w:r w:rsidRPr="00644D20">
        <w:rPr>
          <w:b/>
          <w:szCs w:val="28"/>
        </w:rPr>
        <w:t xml:space="preserve">. </w:t>
      </w:r>
    </w:p>
    <w:tbl>
      <w:tblPr>
        <w:tblpPr w:leftFromText="180" w:rightFromText="180" w:vertAnchor="text" w:horzAnchor="margin" w:tblpY="1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1508"/>
        <w:gridCol w:w="611"/>
        <w:gridCol w:w="607"/>
        <w:gridCol w:w="607"/>
        <w:gridCol w:w="479"/>
        <w:gridCol w:w="919"/>
        <w:gridCol w:w="1044"/>
        <w:gridCol w:w="729"/>
        <w:gridCol w:w="709"/>
        <w:gridCol w:w="707"/>
        <w:gridCol w:w="713"/>
        <w:gridCol w:w="632"/>
        <w:gridCol w:w="736"/>
      </w:tblGrid>
      <w:tr w:rsidR="00814D5A" w:rsidRPr="00644D20" w:rsidTr="00EC0462">
        <w:trPr>
          <w:trHeight w:val="21"/>
        </w:trPr>
        <w:tc>
          <w:tcPr>
            <w:tcW w:w="202" w:type="pct"/>
            <w:vMerge w:val="restart"/>
            <w:vAlign w:val="center"/>
          </w:tcPr>
          <w:p w:rsidR="00814D5A" w:rsidRPr="00644D20" w:rsidRDefault="00814D5A" w:rsidP="00EC0462">
            <w:pPr>
              <w:pStyle w:val="afffd"/>
              <w:keepNext/>
              <w:jc w:val="both"/>
              <w:rPr>
                <w:sz w:val="28"/>
                <w:szCs w:val="28"/>
                <w:lang w:eastAsia="ru-RU"/>
              </w:rPr>
            </w:pPr>
          </w:p>
        </w:tc>
        <w:tc>
          <w:tcPr>
            <w:tcW w:w="724" w:type="pct"/>
            <w:vMerge w:val="restart"/>
            <w:shd w:val="clear" w:color="auto" w:fill="auto"/>
            <w:vAlign w:val="center"/>
            <w:hideMark/>
          </w:tcPr>
          <w:p w:rsidR="00814D5A" w:rsidRPr="00644D20" w:rsidRDefault="00814D5A" w:rsidP="00EC0462">
            <w:pPr>
              <w:pStyle w:val="afffd"/>
              <w:keepNext/>
              <w:jc w:val="both"/>
              <w:rPr>
                <w:b/>
                <w:sz w:val="28"/>
                <w:szCs w:val="28"/>
                <w:lang w:eastAsia="ru-RU"/>
              </w:rPr>
            </w:pPr>
            <w:r w:rsidRPr="00644D20">
              <w:rPr>
                <w:b/>
                <w:sz w:val="28"/>
                <w:szCs w:val="28"/>
                <w:lang w:eastAsia="ru-RU"/>
              </w:rPr>
              <w:t>Расположение водовода</w:t>
            </w:r>
          </w:p>
        </w:tc>
        <w:tc>
          <w:tcPr>
            <w:tcW w:w="1546" w:type="pct"/>
            <w:gridSpan w:val="5"/>
            <w:shd w:val="clear" w:color="auto" w:fill="auto"/>
            <w:vAlign w:val="center"/>
            <w:hideMark/>
          </w:tcPr>
          <w:p w:rsidR="00814D5A" w:rsidRPr="00644D20" w:rsidRDefault="00814D5A" w:rsidP="00EC0462">
            <w:pPr>
              <w:pStyle w:val="afffd"/>
              <w:keepNext/>
              <w:jc w:val="both"/>
              <w:rPr>
                <w:b/>
                <w:sz w:val="28"/>
                <w:szCs w:val="28"/>
                <w:lang w:eastAsia="ru-RU"/>
              </w:rPr>
            </w:pPr>
            <w:r w:rsidRPr="00644D20">
              <w:rPr>
                <w:b/>
                <w:sz w:val="28"/>
                <w:szCs w:val="28"/>
                <w:lang w:eastAsia="ru-RU"/>
              </w:rPr>
              <w:t>Протяженность, п</w:t>
            </w:r>
            <w:proofErr w:type="gramStart"/>
            <w:r w:rsidRPr="00644D20">
              <w:rPr>
                <w:b/>
                <w:sz w:val="28"/>
                <w:szCs w:val="28"/>
                <w:lang w:eastAsia="ru-RU"/>
              </w:rPr>
              <w:t>.м</w:t>
            </w:r>
            <w:proofErr w:type="gramEnd"/>
          </w:p>
        </w:tc>
        <w:tc>
          <w:tcPr>
            <w:tcW w:w="501"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 xml:space="preserve">Диаметр, </w:t>
            </w:r>
            <w:proofErr w:type="gramStart"/>
            <w:r w:rsidRPr="00644D20">
              <w:rPr>
                <w:b/>
                <w:sz w:val="28"/>
                <w:szCs w:val="28"/>
                <w:lang w:eastAsia="ru-RU"/>
              </w:rPr>
              <w:t>мм</w:t>
            </w:r>
            <w:proofErr w:type="gramEnd"/>
          </w:p>
        </w:tc>
        <w:tc>
          <w:tcPr>
            <w:tcW w:w="350"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водопроводная арматура, шт.</w:t>
            </w:r>
          </w:p>
        </w:tc>
        <w:tc>
          <w:tcPr>
            <w:tcW w:w="340"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водоразборная колонка, шт.</w:t>
            </w:r>
          </w:p>
        </w:tc>
        <w:tc>
          <w:tcPr>
            <w:tcW w:w="339"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средняя глубина заложения, п.</w:t>
            </w:r>
            <w:proofErr w:type="gramStart"/>
            <w:r w:rsidRPr="00644D20">
              <w:rPr>
                <w:b/>
                <w:sz w:val="28"/>
                <w:szCs w:val="28"/>
                <w:lang w:eastAsia="ru-RU"/>
              </w:rPr>
              <w:t>м</w:t>
            </w:r>
            <w:proofErr w:type="gramEnd"/>
            <w:r w:rsidRPr="00644D20">
              <w:rPr>
                <w:b/>
                <w:sz w:val="28"/>
                <w:szCs w:val="28"/>
                <w:lang w:eastAsia="ru-RU"/>
              </w:rPr>
              <w:t>.</w:t>
            </w:r>
          </w:p>
        </w:tc>
        <w:tc>
          <w:tcPr>
            <w:tcW w:w="342"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Тип прокладки</w:t>
            </w:r>
          </w:p>
        </w:tc>
        <w:tc>
          <w:tcPr>
            <w:tcW w:w="303"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Год постройки</w:t>
            </w:r>
          </w:p>
        </w:tc>
        <w:tc>
          <w:tcPr>
            <w:tcW w:w="353" w:type="pct"/>
            <w:vMerge w:val="restart"/>
            <w:textDirection w:val="btLr"/>
            <w:vAlign w:val="center"/>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Степень износа, %</w:t>
            </w:r>
          </w:p>
        </w:tc>
      </w:tr>
      <w:tr w:rsidR="00814D5A" w:rsidRPr="00644D20" w:rsidTr="00EC0462">
        <w:trPr>
          <w:trHeight w:val="21"/>
        </w:trPr>
        <w:tc>
          <w:tcPr>
            <w:tcW w:w="202" w:type="pct"/>
            <w:vMerge/>
            <w:vAlign w:val="center"/>
          </w:tcPr>
          <w:p w:rsidR="00814D5A" w:rsidRPr="00644D20" w:rsidRDefault="00814D5A" w:rsidP="00EC0462">
            <w:pPr>
              <w:pStyle w:val="afffd"/>
              <w:keepNext/>
              <w:jc w:val="both"/>
              <w:rPr>
                <w:sz w:val="28"/>
                <w:szCs w:val="28"/>
                <w:lang w:eastAsia="ru-RU"/>
              </w:rPr>
            </w:pPr>
          </w:p>
        </w:tc>
        <w:tc>
          <w:tcPr>
            <w:tcW w:w="724" w:type="pct"/>
            <w:vMerge/>
            <w:shd w:val="clear" w:color="auto" w:fill="auto"/>
            <w:vAlign w:val="center"/>
            <w:hideMark/>
          </w:tcPr>
          <w:p w:rsidR="00814D5A" w:rsidRPr="00644D20" w:rsidRDefault="00814D5A" w:rsidP="00EC0462">
            <w:pPr>
              <w:pStyle w:val="afffd"/>
              <w:keepNext/>
              <w:jc w:val="both"/>
              <w:rPr>
                <w:sz w:val="28"/>
                <w:szCs w:val="28"/>
                <w:lang w:eastAsia="ru-RU"/>
              </w:rPr>
            </w:pPr>
          </w:p>
        </w:tc>
        <w:tc>
          <w:tcPr>
            <w:tcW w:w="1105" w:type="pct"/>
            <w:gridSpan w:val="4"/>
            <w:shd w:val="clear" w:color="auto" w:fill="auto"/>
            <w:vAlign w:val="center"/>
            <w:hideMark/>
          </w:tcPr>
          <w:p w:rsidR="00814D5A" w:rsidRPr="00644D20" w:rsidRDefault="00814D5A" w:rsidP="00EC0462">
            <w:pPr>
              <w:pStyle w:val="afffd"/>
              <w:keepNext/>
              <w:rPr>
                <w:b/>
                <w:sz w:val="28"/>
                <w:szCs w:val="28"/>
                <w:lang w:eastAsia="ru-RU"/>
              </w:rPr>
            </w:pPr>
            <w:r w:rsidRPr="00644D20">
              <w:rPr>
                <w:b/>
                <w:sz w:val="28"/>
                <w:szCs w:val="28"/>
                <w:lang w:eastAsia="ru-RU"/>
              </w:rPr>
              <w:t>Материал труб</w:t>
            </w:r>
          </w:p>
        </w:tc>
        <w:tc>
          <w:tcPr>
            <w:tcW w:w="441" w:type="pct"/>
            <w:vMerge w:val="restart"/>
            <w:shd w:val="clear" w:color="auto" w:fill="auto"/>
            <w:textDirection w:val="btLr"/>
            <w:vAlign w:val="center"/>
            <w:hideMark/>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Итого</w:t>
            </w:r>
          </w:p>
        </w:tc>
        <w:tc>
          <w:tcPr>
            <w:tcW w:w="501" w:type="pct"/>
            <w:vMerge/>
            <w:vAlign w:val="center"/>
          </w:tcPr>
          <w:p w:rsidR="00814D5A" w:rsidRPr="00644D20" w:rsidRDefault="00814D5A" w:rsidP="00EC0462">
            <w:pPr>
              <w:pStyle w:val="afffd"/>
              <w:keepNext/>
              <w:jc w:val="both"/>
              <w:rPr>
                <w:sz w:val="28"/>
                <w:szCs w:val="28"/>
                <w:lang w:eastAsia="ru-RU"/>
              </w:rPr>
            </w:pPr>
          </w:p>
        </w:tc>
        <w:tc>
          <w:tcPr>
            <w:tcW w:w="350" w:type="pct"/>
            <w:vMerge/>
            <w:vAlign w:val="center"/>
          </w:tcPr>
          <w:p w:rsidR="00814D5A" w:rsidRPr="00644D20" w:rsidRDefault="00814D5A" w:rsidP="00EC0462">
            <w:pPr>
              <w:pStyle w:val="afffd"/>
              <w:keepNext/>
              <w:jc w:val="both"/>
              <w:rPr>
                <w:sz w:val="28"/>
                <w:szCs w:val="28"/>
                <w:lang w:eastAsia="ru-RU"/>
              </w:rPr>
            </w:pPr>
          </w:p>
        </w:tc>
        <w:tc>
          <w:tcPr>
            <w:tcW w:w="340" w:type="pct"/>
            <w:vMerge/>
            <w:vAlign w:val="center"/>
          </w:tcPr>
          <w:p w:rsidR="00814D5A" w:rsidRPr="00644D20" w:rsidRDefault="00814D5A" w:rsidP="00EC0462">
            <w:pPr>
              <w:pStyle w:val="afffd"/>
              <w:keepNext/>
              <w:jc w:val="both"/>
              <w:rPr>
                <w:sz w:val="28"/>
                <w:szCs w:val="28"/>
                <w:lang w:eastAsia="ru-RU"/>
              </w:rPr>
            </w:pPr>
          </w:p>
        </w:tc>
        <w:tc>
          <w:tcPr>
            <w:tcW w:w="339" w:type="pct"/>
            <w:vMerge/>
            <w:vAlign w:val="center"/>
          </w:tcPr>
          <w:p w:rsidR="00814D5A" w:rsidRPr="00644D20" w:rsidRDefault="00814D5A" w:rsidP="00EC0462">
            <w:pPr>
              <w:pStyle w:val="afffd"/>
              <w:keepNext/>
              <w:jc w:val="both"/>
              <w:rPr>
                <w:sz w:val="28"/>
                <w:szCs w:val="28"/>
                <w:lang w:eastAsia="ru-RU"/>
              </w:rPr>
            </w:pPr>
          </w:p>
        </w:tc>
        <w:tc>
          <w:tcPr>
            <w:tcW w:w="342" w:type="pct"/>
            <w:vMerge/>
            <w:vAlign w:val="center"/>
          </w:tcPr>
          <w:p w:rsidR="00814D5A" w:rsidRPr="00644D20" w:rsidRDefault="00814D5A" w:rsidP="00EC0462">
            <w:pPr>
              <w:pStyle w:val="afffd"/>
              <w:keepNext/>
              <w:jc w:val="both"/>
              <w:rPr>
                <w:sz w:val="28"/>
                <w:szCs w:val="28"/>
                <w:lang w:eastAsia="ru-RU"/>
              </w:rPr>
            </w:pPr>
          </w:p>
        </w:tc>
        <w:tc>
          <w:tcPr>
            <w:tcW w:w="303" w:type="pct"/>
            <w:vMerge/>
            <w:vAlign w:val="center"/>
          </w:tcPr>
          <w:p w:rsidR="00814D5A" w:rsidRPr="00644D20" w:rsidRDefault="00814D5A" w:rsidP="00EC0462">
            <w:pPr>
              <w:pStyle w:val="afffd"/>
              <w:keepNext/>
              <w:jc w:val="both"/>
              <w:rPr>
                <w:sz w:val="28"/>
                <w:szCs w:val="28"/>
                <w:lang w:eastAsia="ru-RU"/>
              </w:rPr>
            </w:pPr>
          </w:p>
        </w:tc>
        <w:tc>
          <w:tcPr>
            <w:tcW w:w="353" w:type="pct"/>
            <w:vMerge/>
            <w:vAlign w:val="center"/>
          </w:tcPr>
          <w:p w:rsidR="00814D5A" w:rsidRPr="00644D20" w:rsidRDefault="00814D5A" w:rsidP="00EC0462">
            <w:pPr>
              <w:pStyle w:val="afffd"/>
              <w:keepNext/>
              <w:jc w:val="both"/>
              <w:rPr>
                <w:sz w:val="28"/>
                <w:szCs w:val="28"/>
                <w:lang w:eastAsia="ru-RU"/>
              </w:rPr>
            </w:pPr>
          </w:p>
        </w:tc>
      </w:tr>
      <w:tr w:rsidR="00814D5A" w:rsidRPr="00644D20" w:rsidTr="00EC0462">
        <w:trPr>
          <w:cantSplit/>
          <w:trHeight w:val="1341"/>
        </w:trPr>
        <w:tc>
          <w:tcPr>
            <w:tcW w:w="202" w:type="pct"/>
            <w:vMerge/>
            <w:vAlign w:val="center"/>
          </w:tcPr>
          <w:p w:rsidR="00814D5A" w:rsidRPr="00644D20" w:rsidRDefault="00814D5A" w:rsidP="00EC0462">
            <w:pPr>
              <w:pStyle w:val="afffd"/>
              <w:keepNext/>
              <w:jc w:val="both"/>
              <w:rPr>
                <w:sz w:val="28"/>
                <w:szCs w:val="28"/>
                <w:lang w:eastAsia="ru-RU"/>
              </w:rPr>
            </w:pPr>
          </w:p>
        </w:tc>
        <w:tc>
          <w:tcPr>
            <w:tcW w:w="724" w:type="pct"/>
            <w:vMerge/>
            <w:shd w:val="clear" w:color="auto" w:fill="auto"/>
            <w:vAlign w:val="center"/>
            <w:hideMark/>
          </w:tcPr>
          <w:p w:rsidR="00814D5A" w:rsidRPr="00644D20" w:rsidRDefault="00814D5A" w:rsidP="00EC0462">
            <w:pPr>
              <w:pStyle w:val="afffd"/>
              <w:keepNext/>
              <w:jc w:val="both"/>
              <w:rPr>
                <w:sz w:val="28"/>
                <w:szCs w:val="28"/>
                <w:lang w:eastAsia="ru-RU"/>
              </w:rPr>
            </w:pPr>
          </w:p>
        </w:tc>
        <w:tc>
          <w:tcPr>
            <w:tcW w:w="293" w:type="pct"/>
            <w:shd w:val="clear" w:color="auto" w:fill="auto"/>
            <w:textDirection w:val="btLr"/>
            <w:vAlign w:val="center"/>
            <w:hideMark/>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сталь</w:t>
            </w:r>
          </w:p>
        </w:tc>
        <w:tc>
          <w:tcPr>
            <w:tcW w:w="291" w:type="pct"/>
            <w:shd w:val="clear" w:color="auto" w:fill="auto"/>
            <w:textDirection w:val="btLr"/>
            <w:vAlign w:val="center"/>
            <w:hideMark/>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чугун</w:t>
            </w:r>
          </w:p>
        </w:tc>
        <w:tc>
          <w:tcPr>
            <w:tcW w:w="291" w:type="pct"/>
            <w:shd w:val="clear" w:color="auto" w:fill="auto"/>
            <w:textDirection w:val="btLr"/>
            <w:vAlign w:val="center"/>
            <w:hideMark/>
          </w:tcPr>
          <w:p w:rsidR="00814D5A" w:rsidRPr="00644D20" w:rsidRDefault="00814D5A" w:rsidP="00EC0462">
            <w:pPr>
              <w:pStyle w:val="afffd"/>
              <w:keepNext/>
              <w:ind w:left="113" w:right="113"/>
              <w:jc w:val="both"/>
              <w:rPr>
                <w:b/>
                <w:sz w:val="28"/>
                <w:szCs w:val="28"/>
                <w:lang w:eastAsia="ru-RU"/>
              </w:rPr>
            </w:pPr>
            <w:proofErr w:type="spellStart"/>
            <w:proofErr w:type="gramStart"/>
            <w:r w:rsidRPr="00644D20">
              <w:rPr>
                <w:b/>
                <w:sz w:val="28"/>
                <w:szCs w:val="28"/>
                <w:lang w:eastAsia="ru-RU"/>
              </w:rPr>
              <w:t>п</w:t>
            </w:r>
            <w:proofErr w:type="spellEnd"/>
            <w:proofErr w:type="gramEnd"/>
            <w:r w:rsidRPr="00644D20">
              <w:rPr>
                <w:b/>
                <w:sz w:val="28"/>
                <w:szCs w:val="28"/>
                <w:lang w:eastAsia="ru-RU"/>
              </w:rPr>
              <w:t>/этилен</w:t>
            </w:r>
          </w:p>
        </w:tc>
        <w:tc>
          <w:tcPr>
            <w:tcW w:w="230" w:type="pct"/>
            <w:shd w:val="clear" w:color="auto" w:fill="auto"/>
            <w:textDirection w:val="btLr"/>
            <w:vAlign w:val="center"/>
            <w:hideMark/>
          </w:tcPr>
          <w:p w:rsidR="00814D5A" w:rsidRPr="00644D20" w:rsidRDefault="00814D5A" w:rsidP="00EC0462">
            <w:pPr>
              <w:pStyle w:val="afffd"/>
              <w:keepNext/>
              <w:ind w:left="113" w:right="113"/>
              <w:jc w:val="both"/>
              <w:rPr>
                <w:b/>
                <w:sz w:val="28"/>
                <w:szCs w:val="28"/>
                <w:lang w:eastAsia="ru-RU"/>
              </w:rPr>
            </w:pPr>
            <w:r w:rsidRPr="00644D20">
              <w:rPr>
                <w:b/>
                <w:sz w:val="28"/>
                <w:szCs w:val="28"/>
                <w:lang w:eastAsia="ru-RU"/>
              </w:rPr>
              <w:t>а/</w:t>
            </w:r>
            <w:proofErr w:type="spellStart"/>
            <w:r w:rsidRPr="00644D20">
              <w:rPr>
                <w:b/>
                <w:sz w:val="28"/>
                <w:szCs w:val="28"/>
                <w:lang w:eastAsia="ru-RU"/>
              </w:rPr>
              <w:t>ц</w:t>
            </w:r>
            <w:proofErr w:type="spellEnd"/>
          </w:p>
        </w:tc>
        <w:tc>
          <w:tcPr>
            <w:tcW w:w="441" w:type="pct"/>
            <w:vMerge/>
            <w:shd w:val="clear" w:color="auto" w:fill="auto"/>
            <w:vAlign w:val="center"/>
            <w:hideMark/>
          </w:tcPr>
          <w:p w:rsidR="00814D5A" w:rsidRPr="00644D20" w:rsidRDefault="00814D5A" w:rsidP="00EC0462">
            <w:pPr>
              <w:pStyle w:val="afffd"/>
              <w:keepNext/>
              <w:jc w:val="both"/>
              <w:rPr>
                <w:b/>
                <w:sz w:val="28"/>
                <w:szCs w:val="28"/>
                <w:lang w:eastAsia="ru-RU"/>
              </w:rPr>
            </w:pPr>
          </w:p>
        </w:tc>
        <w:tc>
          <w:tcPr>
            <w:tcW w:w="501" w:type="pct"/>
            <w:vMerge/>
            <w:vAlign w:val="center"/>
          </w:tcPr>
          <w:p w:rsidR="00814D5A" w:rsidRPr="00644D20" w:rsidRDefault="00814D5A" w:rsidP="00EC0462">
            <w:pPr>
              <w:pStyle w:val="afffd"/>
              <w:keepNext/>
              <w:jc w:val="both"/>
              <w:rPr>
                <w:sz w:val="28"/>
                <w:szCs w:val="28"/>
                <w:lang w:eastAsia="ru-RU"/>
              </w:rPr>
            </w:pPr>
          </w:p>
        </w:tc>
        <w:tc>
          <w:tcPr>
            <w:tcW w:w="350" w:type="pct"/>
            <w:vMerge/>
            <w:vAlign w:val="center"/>
          </w:tcPr>
          <w:p w:rsidR="00814D5A" w:rsidRPr="00644D20" w:rsidRDefault="00814D5A" w:rsidP="00EC0462">
            <w:pPr>
              <w:pStyle w:val="afffd"/>
              <w:keepNext/>
              <w:jc w:val="both"/>
              <w:rPr>
                <w:sz w:val="28"/>
                <w:szCs w:val="28"/>
                <w:lang w:eastAsia="ru-RU"/>
              </w:rPr>
            </w:pPr>
          </w:p>
        </w:tc>
        <w:tc>
          <w:tcPr>
            <w:tcW w:w="340" w:type="pct"/>
            <w:vMerge/>
            <w:vAlign w:val="center"/>
          </w:tcPr>
          <w:p w:rsidR="00814D5A" w:rsidRPr="00644D20" w:rsidRDefault="00814D5A" w:rsidP="00EC0462">
            <w:pPr>
              <w:pStyle w:val="afffd"/>
              <w:keepNext/>
              <w:jc w:val="both"/>
              <w:rPr>
                <w:sz w:val="28"/>
                <w:szCs w:val="28"/>
                <w:lang w:eastAsia="ru-RU"/>
              </w:rPr>
            </w:pPr>
          </w:p>
        </w:tc>
        <w:tc>
          <w:tcPr>
            <w:tcW w:w="339" w:type="pct"/>
            <w:vMerge/>
            <w:vAlign w:val="center"/>
          </w:tcPr>
          <w:p w:rsidR="00814D5A" w:rsidRPr="00644D20" w:rsidRDefault="00814D5A" w:rsidP="00EC0462">
            <w:pPr>
              <w:pStyle w:val="afffd"/>
              <w:keepNext/>
              <w:jc w:val="both"/>
              <w:rPr>
                <w:sz w:val="28"/>
                <w:szCs w:val="28"/>
                <w:lang w:eastAsia="ru-RU"/>
              </w:rPr>
            </w:pPr>
          </w:p>
        </w:tc>
        <w:tc>
          <w:tcPr>
            <w:tcW w:w="342" w:type="pct"/>
            <w:vMerge/>
            <w:vAlign w:val="center"/>
          </w:tcPr>
          <w:p w:rsidR="00814D5A" w:rsidRPr="00644D20" w:rsidRDefault="00814D5A" w:rsidP="00EC0462">
            <w:pPr>
              <w:pStyle w:val="afffd"/>
              <w:keepNext/>
              <w:jc w:val="both"/>
              <w:rPr>
                <w:sz w:val="28"/>
                <w:szCs w:val="28"/>
                <w:lang w:eastAsia="ru-RU"/>
              </w:rPr>
            </w:pPr>
          </w:p>
        </w:tc>
        <w:tc>
          <w:tcPr>
            <w:tcW w:w="303" w:type="pct"/>
            <w:vMerge/>
            <w:vAlign w:val="center"/>
          </w:tcPr>
          <w:p w:rsidR="00814D5A" w:rsidRPr="00644D20" w:rsidRDefault="00814D5A" w:rsidP="00EC0462">
            <w:pPr>
              <w:pStyle w:val="afffd"/>
              <w:keepNext/>
              <w:jc w:val="both"/>
              <w:rPr>
                <w:sz w:val="28"/>
                <w:szCs w:val="28"/>
                <w:lang w:eastAsia="ru-RU"/>
              </w:rPr>
            </w:pPr>
          </w:p>
        </w:tc>
        <w:tc>
          <w:tcPr>
            <w:tcW w:w="353" w:type="pct"/>
            <w:vMerge/>
            <w:vAlign w:val="center"/>
          </w:tcPr>
          <w:p w:rsidR="00814D5A" w:rsidRPr="00644D20" w:rsidRDefault="00814D5A" w:rsidP="00EC0462">
            <w:pPr>
              <w:pStyle w:val="afffd"/>
              <w:keepNext/>
              <w:jc w:val="both"/>
              <w:rPr>
                <w:sz w:val="28"/>
                <w:szCs w:val="28"/>
                <w:lang w:eastAsia="ru-RU"/>
              </w:rPr>
            </w:pPr>
          </w:p>
        </w:tc>
      </w:tr>
      <w:tr w:rsidR="00814D5A" w:rsidRPr="00644D20" w:rsidTr="00EC0462">
        <w:trPr>
          <w:trHeight w:val="21"/>
        </w:trPr>
        <w:tc>
          <w:tcPr>
            <w:tcW w:w="202" w:type="pct"/>
            <w:vAlign w:val="center"/>
          </w:tcPr>
          <w:p w:rsidR="00814D5A" w:rsidRPr="00644D20" w:rsidRDefault="00814D5A" w:rsidP="00EC0462">
            <w:pPr>
              <w:pStyle w:val="afffd"/>
              <w:keepNext/>
              <w:jc w:val="both"/>
              <w:rPr>
                <w:sz w:val="28"/>
                <w:szCs w:val="28"/>
                <w:lang w:eastAsia="ru-RU"/>
              </w:rPr>
            </w:pPr>
            <w:bookmarkStart w:id="29" w:name="_Toc375685010"/>
            <w:r w:rsidRPr="00644D20">
              <w:rPr>
                <w:sz w:val="28"/>
                <w:szCs w:val="28"/>
                <w:lang w:eastAsia="ru-RU"/>
              </w:rPr>
              <w:t>1</w:t>
            </w:r>
          </w:p>
        </w:tc>
        <w:tc>
          <w:tcPr>
            <w:tcW w:w="724"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п. Дубрава</w:t>
            </w:r>
          </w:p>
        </w:tc>
        <w:tc>
          <w:tcPr>
            <w:tcW w:w="293"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230" w:type="pct"/>
            <w:shd w:val="clear" w:color="auto" w:fill="auto"/>
            <w:vAlign w:val="center"/>
            <w:hideMark/>
          </w:tcPr>
          <w:p w:rsidR="00814D5A" w:rsidRPr="005141AE" w:rsidRDefault="00814D5A" w:rsidP="00EC0462">
            <w:pPr>
              <w:pStyle w:val="afffd"/>
              <w:keepNext/>
              <w:jc w:val="both"/>
              <w:rPr>
                <w:sz w:val="28"/>
                <w:szCs w:val="28"/>
                <w:lang w:eastAsia="ru-RU"/>
              </w:rPr>
            </w:pPr>
            <w:r>
              <w:rPr>
                <w:sz w:val="28"/>
                <w:szCs w:val="28"/>
                <w:lang w:eastAsia="ru-RU"/>
              </w:rPr>
              <w:t>+</w:t>
            </w:r>
          </w:p>
        </w:tc>
        <w:tc>
          <w:tcPr>
            <w:tcW w:w="44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501" w:type="pct"/>
            <w:vAlign w:val="center"/>
          </w:tcPr>
          <w:p w:rsidR="00814D5A" w:rsidRPr="00644D20" w:rsidRDefault="00814D5A" w:rsidP="00EC0462">
            <w:pPr>
              <w:pStyle w:val="afffd"/>
              <w:keepNext/>
              <w:jc w:val="both"/>
              <w:rPr>
                <w:sz w:val="28"/>
                <w:szCs w:val="28"/>
                <w:lang w:eastAsia="ru-RU"/>
              </w:rPr>
            </w:pPr>
            <w:r>
              <w:rPr>
                <w:sz w:val="28"/>
                <w:szCs w:val="28"/>
                <w:lang w:eastAsia="ru-RU"/>
              </w:rPr>
              <w:t>50-12</w:t>
            </w:r>
            <w:r w:rsidRPr="00644D20">
              <w:rPr>
                <w:sz w:val="28"/>
                <w:szCs w:val="28"/>
                <w:lang w:eastAsia="ru-RU"/>
              </w:rPr>
              <w:t>0</w:t>
            </w:r>
          </w:p>
        </w:tc>
        <w:tc>
          <w:tcPr>
            <w:tcW w:w="350"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40" w:type="pct"/>
            <w:vAlign w:val="center"/>
          </w:tcPr>
          <w:p w:rsidR="00814D5A" w:rsidRPr="00644D20" w:rsidRDefault="00814D5A" w:rsidP="00EC0462">
            <w:pPr>
              <w:pStyle w:val="afffd"/>
              <w:keepNext/>
              <w:jc w:val="both"/>
              <w:rPr>
                <w:sz w:val="28"/>
                <w:szCs w:val="28"/>
                <w:lang w:eastAsia="ru-RU"/>
              </w:rPr>
            </w:pPr>
          </w:p>
        </w:tc>
        <w:tc>
          <w:tcPr>
            <w:tcW w:w="339" w:type="pct"/>
            <w:vAlign w:val="center"/>
          </w:tcPr>
          <w:p w:rsidR="00814D5A" w:rsidRPr="00644D20" w:rsidRDefault="00814D5A" w:rsidP="00EC0462">
            <w:pPr>
              <w:pStyle w:val="afffd"/>
              <w:keepNext/>
              <w:jc w:val="both"/>
              <w:rPr>
                <w:sz w:val="28"/>
                <w:szCs w:val="28"/>
                <w:lang w:eastAsia="ru-RU"/>
              </w:rPr>
            </w:pPr>
            <w:r>
              <w:rPr>
                <w:sz w:val="28"/>
                <w:szCs w:val="28"/>
                <w:lang w:eastAsia="ru-RU"/>
              </w:rPr>
              <w:t>2</w:t>
            </w:r>
          </w:p>
        </w:tc>
        <w:tc>
          <w:tcPr>
            <w:tcW w:w="342"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траншея</w:t>
            </w:r>
          </w:p>
        </w:tc>
        <w:tc>
          <w:tcPr>
            <w:tcW w:w="303"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53"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90</w:t>
            </w:r>
          </w:p>
        </w:tc>
      </w:tr>
      <w:tr w:rsidR="00814D5A" w:rsidRPr="00644D20" w:rsidTr="00EC0462">
        <w:trPr>
          <w:trHeight w:val="21"/>
        </w:trPr>
        <w:tc>
          <w:tcPr>
            <w:tcW w:w="202" w:type="pct"/>
            <w:vAlign w:val="center"/>
          </w:tcPr>
          <w:p w:rsidR="00814D5A" w:rsidRPr="00644D20" w:rsidRDefault="00814D5A" w:rsidP="00EC0462">
            <w:pPr>
              <w:pStyle w:val="afffd"/>
              <w:keepNext/>
              <w:jc w:val="both"/>
              <w:rPr>
                <w:sz w:val="28"/>
                <w:szCs w:val="28"/>
                <w:lang w:eastAsia="ru-RU"/>
              </w:rPr>
            </w:pPr>
          </w:p>
        </w:tc>
        <w:tc>
          <w:tcPr>
            <w:tcW w:w="724" w:type="pct"/>
            <w:shd w:val="clear" w:color="auto" w:fill="auto"/>
            <w:vAlign w:val="center"/>
            <w:hideMark/>
          </w:tcPr>
          <w:p w:rsidR="00814D5A" w:rsidRDefault="00814D5A" w:rsidP="00EC0462">
            <w:pPr>
              <w:pStyle w:val="afffd"/>
              <w:keepNext/>
              <w:jc w:val="both"/>
              <w:rPr>
                <w:sz w:val="28"/>
                <w:szCs w:val="28"/>
                <w:lang w:eastAsia="ru-RU"/>
              </w:rPr>
            </w:pPr>
            <w:r>
              <w:rPr>
                <w:sz w:val="28"/>
                <w:szCs w:val="28"/>
                <w:lang w:eastAsia="ru-RU"/>
              </w:rPr>
              <w:t>х. Малеванный</w:t>
            </w:r>
          </w:p>
        </w:tc>
        <w:tc>
          <w:tcPr>
            <w:tcW w:w="293"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230" w:type="pct"/>
            <w:shd w:val="clear" w:color="auto" w:fill="auto"/>
            <w:vAlign w:val="center"/>
            <w:hideMark/>
          </w:tcPr>
          <w:p w:rsidR="00814D5A" w:rsidRPr="005141AE" w:rsidRDefault="00814D5A" w:rsidP="00EC0462">
            <w:pPr>
              <w:pStyle w:val="afffd"/>
              <w:keepNext/>
              <w:jc w:val="both"/>
              <w:rPr>
                <w:sz w:val="28"/>
                <w:szCs w:val="28"/>
                <w:lang w:eastAsia="ru-RU"/>
              </w:rPr>
            </w:pPr>
            <w:r>
              <w:rPr>
                <w:sz w:val="28"/>
                <w:szCs w:val="28"/>
                <w:lang w:eastAsia="ru-RU"/>
              </w:rPr>
              <w:t>+</w:t>
            </w:r>
          </w:p>
        </w:tc>
        <w:tc>
          <w:tcPr>
            <w:tcW w:w="44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501" w:type="pct"/>
          </w:tcPr>
          <w:p w:rsidR="00814D5A" w:rsidRPr="004A4CE4" w:rsidRDefault="00814D5A" w:rsidP="00EC0462">
            <w:pPr>
              <w:ind w:firstLine="0"/>
              <w:rPr>
                <w:szCs w:val="28"/>
              </w:rPr>
            </w:pPr>
            <w:r>
              <w:rPr>
                <w:szCs w:val="28"/>
              </w:rPr>
              <w:t>50-120</w:t>
            </w:r>
          </w:p>
        </w:tc>
        <w:tc>
          <w:tcPr>
            <w:tcW w:w="350"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40" w:type="pct"/>
            <w:vAlign w:val="center"/>
          </w:tcPr>
          <w:p w:rsidR="00814D5A" w:rsidRPr="00644D20" w:rsidRDefault="00814D5A" w:rsidP="00EC0462">
            <w:pPr>
              <w:pStyle w:val="afffd"/>
              <w:keepNext/>
              <w:jc w:val="both"/>
              <w:rPr>
                <w:sz w:val="28"/>
                <w:szCs w:val="28"/>
                <w:lang w:eastAsia="ru-RU"/>
              </w:rPr>
            </w:pPr>
          </w:p>
        </w:tc>
        <w:tc>
          <w:tcPr>
            <w:tcW w:w="339" w:type="pct"/>
            <w:vAlign w:val="center"/>
          </w:tcPr>
          <w:p w:rsidR="00814D5A" w:rsidRPr="00644D20" w:rsidRDefault="00814D5A" w:rsidP="00EC0462">
            <w:pPr>
              <w:pStyle w:val="afffd"/>
              <w:keepNext/>
              <w:jc w:val="both"/>
              <w:rPr>
                <w:sz w:val="28"/>
                <w:szCs w:val="28"/>
                <w:lang w:eastAsia="ru-RU"/>
              </w:rPr>
            </w:pPr>
            <w:r>
              <w:rPr>
                <w:sz w:val="28"/>
                <w:szCs w:val="28"/>
                <w:lang w:eastAsia="ru-RU"/>
              </w:rPr>
              <w:t>2</w:t>
            </w:r>
          </w:p>
        </w:tc>
        <w:tc>
          <w:tcPr>
            <w:tcW w:w="342"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траншея</w:t>
            </w:r>
          </w:p>
        </w:tc>
        <w:tc>
          <w:tcPr>
            <w:tcW w:w="303"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53"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90</w:t>
            </w:r>
          </w:p>
        </w:tc>
      </w:tr>
      <w:tr w:rsidR="00814D5A" w:rsidRPr="00644D20" w:rsidTr="00EC0462">
        <w:trPr>
          <w:trHeight w:val="21"/>
        </w:trPr>
        <w:tc>
          <w:tcPr>
            <w:tcW w:w="202" w:type="pct"/>
            <w:vAlign w:val="center"/>
          </w:tcPr>
          <w:p w:rsidR="00814D5A" w:rsidRPr="00644D20" w:rsidRDefault="00814D5A" w:rsidP="00EC0462">
            <w:pPr>
              <w:pStyle w:val="afffd"/>
              <w:keepNext/>
              <w:jc w:val="both"/>
              <w:rPr>
                <w:sz w:val="28"/>
                <w:szCs w:val="28"/>
                <w:lang w:eastAsia="ru-RU"/>
              </w:rPr>
            </w:pPr>
          </w:p>
        </w:tc>
        <w:tc>
          <w:tcPr>
            <w:tcW w:w="724" w:type="pct"/>
            <w:shd w:val="clear" w:color="auto" w:fill="auto"/>
            <w:vAlign w:val="center"/>
            <w:hideMark/>
          </w:tcPr>
          <w:p w:rsidR="00814D5A" w:rsidRDefault="00814D5A" w:rsidP="00EC0462">
            <w:pPr>
              <w:pStyle w:val="afffd"/>
              <w:keepNext/>
              <w:jc w:val="both"/>
              <w:rPr>
                <w:sz w:val="28"/>
                <w:szCs w:val="28"/>
                <w:lang w:eastAsia="ru-RU"/>
              </w:rPr>
            </w:pPr>
            <w:r>
              <w:rPr>
                <w:sz w:val="28"/>
                <w:szCs w:val="28"/>
                <w:lang w:eastAsia="ru-RU"/>
              </w:rPr>
              <w:t>п. Южный</w:t>
            </w:r>
          </w:p>
        </w:tc>
        <w:tc>
          <w:tcPr>
            <w:tcW w:w="293"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230" w:type="pct"/>
            <w:shd w:val="clear" w:color="auto" w:fill="auto"/>
            <w:vAlign w:val="center"/>
            <w:hideMark/>
          </w:tcPr>
          <w:p w:rsidR="00814D5A" w:rsidRPr="005141AE" w:rsidRDefault="00814D5A" w:rsidP="00EC0462">
            <w:pPr>
              <w:pStyle w:val="afffd"/>
              <w:keepNext/>
              <w:jc w:val="both"/>
              <w:rPr>
                <w:sz w:val="28"/>
                <w:szCs w:val="28"/>
                <w:lang w:eastAsia="ru-RU"/>
              </w:rPr>
            </w:pPr>
            <w:r>
              <w:rPr>
                <w:sz w:val="28"/>
                <w:szCs w:val="28"/>
                <w:lang w:eastAsia="ru-RU"/>
              </w:rPr>
              <w:t>+</w:t>
            </w:r>
          </w:p>
        </w:tc>
        <w:tc>
          <w:tcPr>
            <w:tcW w:w="44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501" w:type="pct"/>
          </w:tcPr>
          <w:p w:rsidR="00814D5A" w:rsidRPr="004A4CE4" w:rsidRDefault="00814D5A" w:rsidP="00EC0462">
            <w:pPr>
              <w:ind w:firstLine="0"/>
              <w:rPr>
                <w:szCs w:val="28"/>
              </w:rPr>
            </w:pPr>
            <w:r>
              <w:rPr>
                <w:szCs w:val="28"/>
              </w:rPr>
              <w:t>50-120</w:t>
            </w:r>
          </w:p>
        </w:tc>
        <w:tc>
          <w:tcPr>
            <w:tcW w:w="350"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40" w:type="pct"/>
            <w:vAlign w:val="center"/>
          </w:tcPr>
          <w:p w:rsidR="00814D5A" w:rsidRPr="00644D20" w:rsidRDefault="00814D5A" w:rsidP="00EC0462">
            <w:pPr>
              <w:pStyle w:val="afffd"/>
              <w:keepNext/>
              <w:jc w:val="both"/>
              <w:rPr>
                <w:sz w:val="28"/>
                <w:szCs w:val="28"/>
                <w:lang w:eastAsia="ru-RU"/>
              </w:rPr>
            </w:pPr>
          </w:p>
        </w:tc>
        <w:tc>
          <w:tcPr>
            <w:tcW w:w="339" w:type="pct"/>
            <w:vAlign w:val="center"/>
          </w:tcPr>
          <w:p w:rsidR="00814D5A" w:rsidRPr="00644D20" w:rsidRDefault="00814D5A" w:rsidP="00EC0462">
            <w:pPr>
              <w:pStyle w:val="afffd"/>
              <w:keepNext/>
              <w:jc w:val="both"/>
              <w:rPr>
                <w:sz w:val="28"/>
                <w:szCs w:val="28"/>
                <w:lang w:eastAsia="ru-RU"/>
              </w:rPr>
            </w:pPr>
            <w:r>
              <w:rPr>
                <w:sz w:val="28"/>
                <w:szCs w:val="28"/>
                <w:lang w:eastAsia="ru-RU"/>
              </w:rPr>
              <w:t>2</w:t>
            </w:r>
          </w:p>
        </w:tc>
        <w:tc>
          <w:tcPr>
            <w:tcW w:w="342"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траншея</w:t>
            </w:r>
          </w:p>
        </w:tc>
        <w:tc>
          <w:tcPr>
            <w:tcW w:w="303"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53"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90</w:t>
            </w:r>
          </w:p>
        </w:tc>
      </w:tr>
      <w:tr w:rsidR="00814D5A" w:rsidRPr="00644D20" w:rsidTr="00EC0462">
        <w:trPr>
          <w:trHeight w:val="21"/>
        </w:trPr>
        <w:tc>
          <w:tcPr>
            <w:tcW w:w="202" w:type="pct"/>
            <w:vAlign w:val="center"/>
          </w:tcPr>
          <w:p w:rsidR="00814D5A" w:rsidRPr="00644D20" w:rsidRDefault="00814D5A" w:rsidP="00EC0462">
            <w:pPr>
              <w:pStyle w:val="afffd"/>
              <w:keepNext/>
              <w:jc w:val="both"/>
              <w:rPr>
                <w:sz w:val="28"/>
                <w:szCs w:val="28"/>
                <w:lang w:eastAsia="ru-RU"/>
              </w:rPr>
            </w:pPr>
          </w:p>
        </w:tc>
        <w:tc>
          <w:tcPr>
            <w:tcW w:w="724" w:type="pct"/>
            <w:shd w:val="clear" w:color="auto" w:fill="auto"/>
            <w:vAlign w:val="center"/>
            <w:hideMark/>
          </w:tcPr>
          <w:p w:rsidR="00814D5A" w:rsidRDefault="00814D5A" w:rsidP="00EC0462">
            <w:pPr>
              <w:pStyle w:val="afffd"/>
              <w:keepNext/>
              <w:jc w:val="both"/>
              <w:rPr>
                <w:sz w:val="28"/>
                <w:szCs w:val="28"/>
                <w:lang w:eastAsia="ru-RU"/>
              </w:rPr>
            </w:pPr>
            <w:r>
              <w:rPr>
                <w:sz w:val="28"/>
                <w:szCs w:val="28"/>
                <w:lang w:eastAsia="ru-RU"/>
              </w:rPr>
              <w:t>с. Медово</w:t>
            </w:r>
          </w:p>
        </w:tc>
        <w:tc>
          <w:tcPr>
            <w:tcW w:w="293"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r>
              <w:rPr>
                <w:sz w:val="28"/>
                <w:szCs w:val="28"/>
                <w:lang w:eastAsia="ru-RU"/>
              </w:rPr>
              <w:t>+</w:t>
            </w:r>
          </w:p>
        </w:tc>
        <w:tc>
          <w:tcPr>
            <w:tcW w:w="29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230" w:type="pct"/>
            <w:shd w:val="clear" w:color="auto" w:fill="auto"/>
            <w:vAlign w:val="center"/>
            <w:hideMark/>
          </w:tcPr>
          <w:p w:rsidR="00814D5A" w:rsidRPr="005141AE" w:rsidRDefault="00814D5A" w:rsidP="00EC0462">
            <w:pPr>
              <w:pStyle w:val="afffd"/>
              <w:keepNext/>
              <w:jc w:val="both"/>
              <w:rPr>
                <w:sz w:val="28"/>
                <w:szCs w:val="28"/>
                <w:lang w:eastAsia="ru-RU"/>
              </w:rPr>
            </w:pPr>
            <w:r>
              <w:rPr>
                <w:sz w:val="28"/>
                <w:szCs w:val="28"/>
                <w:lang w:eastAsia="ru-RU"/>
              </w:rPr>
              <w:t>+</w:t>
            </w:r>
          </w:p>
        </w:tc>
        <w:tc>
          <w:tcPr>
            <w:tcW w:w="441" w:type="pct"/>
            <w:shd w:val="clear" w:color="auto" w:fill="auto"/>
            <w:vAlign w:val="center"/>
            <w:hideMark/>
          </w:tcPr>
          <w:p w:rsidR="00814D5A" w:rsidRPr="00644D20" w:rsidRDefault="00814D5A" w:rsidP="00EC0462">
            <w:pPr>
              <w:pStyle w:val="afffd"/>
              <w:keepNext/>
              <w:jc w:val="both"/>
              <w:rPr>
                <w:sz w:val="28"/>
                <w:szCs w:val="28"/>
                <w:lang w:eastAsia="ru-RU"/>
              </w:rPr>
            </w:pPr>
          </w:p>
        </w:tc>
        <w:tc>
          <w:tcPr>
            <w:tcW w:w="501" w:type="pct"/>
          </w:tcPr>
          <w:p w:rsidR="00814D5A" w:rsidRPr="004A4CE4" w:rsidRDefault="00814D5A" w:rsidP="00EC0462">
            <w:pPr>
              <w:ind w:firstLine="0"/>
              <w:rPr>
                <w:szCs w:val="28"/>
              </w:rPr>
            </w:pPr>
            <w:r>
              <w:rPr>
                <w:szCs w:val="28"/>
              </w:rPr>
              <w:t>50-120</w:t>
            </w:r>
          </w:p>
        </w:tc>
        <w:tc>
          <w:tcPr>
            <w:tcW w:w="350"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40" w:type="pct"/>
            <w:vAlign w:val="center"/>
          </w:tcPr>
          <w:p w:rsidR="00814D5A" w:rsidRPr="00644D20" w:rsidRDefault="00814D5A" w:rsidP="00EC0462">
            <w:pPr>
              <w:pStyle w:val="afffd"/>
              <w:keepNext/>
              <w:jc w:val="both"/>
              <w:rPr>
                <w:sz w:val="28"/>
                <w:szCs w:val="28"/>
                <w:lang w:eastAsia="ru-RU"/>
              </w:rPr>
            </w:pPr>
          </w:p>
        </w:tc>
        <w:tc>
          <w:tcPr>
            <w:tcW w:w="339" w:type="pct"/>
            <w:vAlign w:val="center"/>
          </w:tcPr>
          <w:p w:rsidR="00814D5A" w:rsidRPr="00644D20" w:rsidRDefault="00814D5A" w:rsidP="00EC0462">
            <w:pPr>
              <w:pStyle w:val="afffd"/>
              <w:keepNext/>
              <w:jc w:val="both"/>
              <w:rPr>
                <w:sz w:val="28"/>
                <w:szCs w:val="28"/>
                <w:lang w:eastAsia="ru-RU"/>
              </w:rPr>
            </w:pPr>
            <w:r>
              <w:rPr>
                <w:sz w:val="28"/>
                <w:szCs w:val="28"/>
                <w:lang w:eastAsia="ru-RU"/>
              </w:rPr>
              <w:t>2</w:t>
            </w:r>
          </w:p>
        </w:tc>
        <w:tc>
          <w:tcPr>
            <w:tcW w:w="342"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траншея</w:t>
            </w:r>
          </w:p>
        </w:tc>
        <w:tc>
          <w:tcPr>
            <w:tcW w:w="303" w:type="pct"/>
            <w:vAlign w:val="center"/>
          </w:tcPr>
          <w:p w:rsidR="00814D5A" w:rsidRPr="00644D20" w:rsidRDefault="00814D5A" w:rsidP="00EC0462">
            <w:pPr>
              <w:pStyle w:val="afffd"/>
              <w:keepNext/>
              <w:jc w:val="both"/>
              <w:rPr>
                <w:sz w:val="28"/>
                <w:szCs w:val="28"/>
                <w:lang w:eastAsia="ru-RU"/>
              </w:rPr>
            </w:pPr>
            <w:proofErr w:type="spellStart"/>
            <w:r w:rsidRPr="00644D20">
              <w:rPr>
                <w:sz w:val="28"/>
                <w:szCs w:val="28"/>
                <w:lang w:eastAsia="ru-RU"/>
              </w:rPr>
              <w:t>н</w:t>
            </w:r>
            <w:proofErr w:type="spellEnd"/>
            <w:r w:rsidRPr="00644D20">
              <w:rPr>
                <w:sz w:val="28"/>
                <w:szCs w:val="28"/>
                <w:lang w:eastAsia="ru-RU"/>
              </w:rPr>
              <w:t>/с</w:t>
            </w:r>
          </w:p>
        </w:tc>
        <w:tc>
          <w:tcPr>
            <w:tcW w:w="353" w:type="pct"/>
            <w:vAlign w:val="center"/>
          </w:tcPr>
          <w:p w:rsidR="00814D5A" w:rsidRPr="00644D20" w:rsidRDefault="00814D5A" w:rsidP="00EC0462">
            <w:pPr>
              <w:pStyle w:val="afffd"/>
              <w:keepNext/>
              <w:jc w:val="both"/>
              <w:rPr>
                <w:sz w:val="28"/>
                <w:szCs w:val="28"/>
                <w:lang w:eastAsia="ru-RU"/>
              </w:rPr>
            </w:pPr>
            <w:r w:rsidRPr="00644D20">
              <w:rPr>
                <w:sz w:val="28"/>
                <w:szCs w:val="28"/>
                <w:lang w:eastAsia="ru-RU"/>
              </w:rPr>
              <w:t>90</w:t>
            </w:r>
          </w:p>
        </w:tc>
      </w:tr>
      <w:tr w:rsidR="00814D5A" w:rsidRPr="00644D20" w:rsidTr="00EC0462">
        <w:trPr>
          <w:trHeight w:val="21"/>
        </w:trPr>
        <w:tc>
          <w:tcPr>
            <w:tcW w:w="202" w:type="pct"/>
            <w:vAlign w:val="center"/>
          </w:tcPr>
          <w:p w:rsidR="00814D5A" w:rsidRPr="00644D20" w:rsidRDefault="00814D5A" w:rsidP="00EC0462">
            <w:pPr>
              <w:pStyle w:val="afffd"/>
              <w:keepNext/>
              <w:jc w:val="both"/>
              <w:rPr>
                <w:sz w:val="28"/>
                <w:szCs w:val="28"/>
                <w:lang w:eastAsia="ru-RU"/>
              </w:rPr>
            </w:pPr>
          </w:p>
        </w:tc>
        <w:tc>
          <w:tcPr>
            <w:tcW w:w="724" w:type="pct"/>
            <w:shd w:val="clear" w:color="auto" w:fill="auto"/>
            <w:vAlign w:val="center"/>
            <w:hideMark/>
          </w:tcPr>
          <w:p w:rsidR="00814D5A" w:rsidRPr="00644D20" w:rsidRDefault="00814D5A" w:rsidP="00EC0462">
            <w:pPr>
              <w:pStyle w:val="afffd"/>
              <w:keepNext/>
              <w:jc w:val="both"/>
              <w:rPr>
                <w:sz w:val="28"/>
                <w:szCs w:val="28"/>
                <w:lang w:eastAsia="ru-RU"/>
              </w:rPr>
            </w:pPr>
            <w:r w:rsidRPr="00644D20">
              <w:rPr>
                <w:sz w:val="28"/>
                <w:szCs w:val="28"/>
                <w:lang w:eastAsia="ru-RU"/>
              </w:rPr>
              <w:t>ИТОГО</w:t>
            </w:r>
          </w:p>
        </w:tc>
        <w:tc>
          <w:tcPr>
            <w:tcW w:w="293" w:type="pct"/>
            <w:shd w:val="clear" w:color="auto" w:fill="auto"/>
            <w:vAlign w:val="center"/>
            <w:hideMark/>
          </w:tcPr>
          <w:p w:rsidR="00814D5A" w:rsidRPr="00644D20" w:rsidRDefault="00814D5A" w:rsidP="00EC0462">
            <w:pPr>
              <w:pStyle w:val="afffd"/>
              <w:keepNext/>
              <w:jc w:val="both"/>
              <w:rPr>
                <w:iCs/>
                <w:sz w:val="28"/>
                <w:szCs w:val="28"/>
                <w:lang w:eastAsia="ru-RU"/>
              </w:rPr>
            </w:pPr>
          </w:p>
        </w:tc>
        <w:tc>
          <w:tcPr>
            <w:tcW w:w="291" w:type="pct"/>
            <w:shd w:val="clear" w:color="auto" w:fill="auto"/>
            <w:vAlign w:val="center"/>
            <w:hideMark/>
          </w:tcPr>
          <w:p w:rsidR="00814D5A" w:rsidRPr="005141AE" w:rsidRDefault="00814D5A" w:rsidP="00EC0462">
            <w:pPr>
              <w:pStyle w:val="afffd"/>
              <w:keepNext/>
              <w:jc w:val="both"/>
              <w:rPr>
                <w:iCs/>
                <w:sz w:val="28"/>
                <w:szCs w:val="28"/>
                <w:lang w:eastAsia="ru-RU"/>
              </w:rPr>
            </w:pPr>
          </w:p>
        </w:tc>
        <w:tc>
          <w:tcPr>
            <w:tcW w:w="291" w:type="pct"/>
            <w:shd w:val="clear" w:color="auto" w:fill="auto"/>
            <w:vAlign w:val="center"/>
            <w:hideMark/>
          </w:tcPr>
          <w:p w:rsidR="00814D5A" w:rsidRPr="00644D20" w:rsidRDefault="00814D5A" w:rsidP="00EC0462">
            <w:pPr>
              <w:pStyle w:val="afffd"/>
              <w:keepNext/>
              <w:jc w:val="both"/>
              <w:rPr>
                <w:iCs/>
                <w:sz w:val="28"/>
                <w:szCs w:val="28"/>
                <w:lang w:eastAsia="ru-RU"/>
              </w:rPr>
            </w:pPr>
          </w:p>
        </w:tc>
        <w:tc>
          <w:tcPr>
            <w:tcW w:w="230" w:type="pct"/>
            <w:shd w:val="clear" w:color="auto" w:fill="auto"/>
            <w:vAlign w:val="center"/>
            <w:hideMark/>
          </w:tcPr>
          <w:p w:rsidR="00814D5A" w:rsidRPr="005141AE" w:rsidRDefault="00814D5A" w:rsidP="00EC0462">
            <w:pPr>
              <w:pStyle w:val="afffd"/>
              <w:keepNext/>
              <w:jc w:val="both"/>
              <w:rPr>
                <w:iCs/>
                <w:sz w:val="28"/>
                <w:szCs w:val="28"/>
                <w:lang w:eastAsia="ru-RU"/>
              </w:rPr>
            </w:pPr>
          </w:p>
        </w:tc>
        <w:tc>
          <w:tcPr>
            <w:tcW w:w="441" w:type="pct"/>
            <w:shd w:val="clear" w:color="auto" w:fill="auto"/>
            <w:vAlign w:val="center"/>
            <w:hideMark/>
          </w:tcPr>
          <w:p w:rsidR="00814D5A" w:rsidRPr="00644D20" w:rsidRDefault="00814D5A" w:rsidP="00EC0462">
            <w:pPr>
              <w:pStyle w:val="afffd"/>
              <w:keepNext/>
              <w:jc w:val="both"/>
              <w:rPr>
                <w:iCs/>
                <w:sz w:val="28"/>
                <w:szCs w:val="28"/>
                <w:lang w:eastAsia="ru-RU"/>
              </w:rPr>
            </w:pPr>
            <w:r>
              <w:rPr>
                <w:iCs/>
                <w:sz w:val="28"/>
                <w:szCs w:val="28"/>
                <w:lang w:eastAsia="ru-RU"/>
              </w:rPr>
              <w:t>17600</w:t>
            </w:r>
          </w:p>
        </w:tc>
        <w:tc>
          <w:tcPr>
            <w:tcW w:w="501" w:type="pct"/>
            <w:vAlign w:val="center"/>
          </w:tcPr>
          <w:p w:rsidR="00814D5A" w:rsidRPr="00644D20" w:rsidRDefault="00814D5A" w:rsidP="00EC0462">
            <w:pPr>
              <w:pStyle w:val="afffd"/>
              <w:keepNext/>
              <w:jc w:val="both"/>
              <w:rPr>
                <w:iCs/>
                <w:sz w:val="28"/>
                <w:szCs w:val="28"/>
                <w:lang w:eastAsia="ru-RU"/>
              </w:rPr>
            </w:pPr>
          </w:p>
        </w:tc>
        <w:tc>
          <w:tcPr>
            <w:tcW w:w="350" w:type="pct"/>
            <w:vAlign w:val="center"/>
          </w:tcPr>
          <w:p w:rsidR="00814D5A" w:rsidRPr="00644D20" w:rsidRDefault="00814D5A" w:rsidP="00EC0462">
            <w:pPr>
              <w:pStyle w:val="afffd"/>
              <w:keepNext/>
              <w:jc w:val="both"/>
              <w:rPr>
                <w:iCs/>
                <w:sz w:val="28"/>
                <w:szCs w:val="28"/>
                <w:lang w:eastAsia="ru-RU"/>
              </w:rPr>
            </w:pPr>
          </w:p>
        </w:tc>
        <w:tc>
          <w:tcPr>
            <w:tcW w:w="340" w:type="pct"/>
            <w:vAlign w:val="center"/>
          </w:tcPr>
          <w:p w:rsidR="00814D5A" w:rsidRPr="005141AE" w:rsidRDefault="00814D5A" w:rsidP="00EC0462">
            <w:pPr>
              <w:pStyle w:val="afffd"/>
              <w:keepNext/>
              <w:jc w:val="both"/>
              <w:rPr>
                <w:iCs/>
                <w:sz w:val="28"/>
                <w:szCs w:val="28"/>
                <w:lang w:eastAsia="ru-RU"/>
              </w:rPr>
            </w:pPr>
          </w:p>
        </w:tc>
        <w:tc>
          <w:tcPr>
            <w:tcW w:w="339" w:type="pct"/>
            <w:vAlign w:val="center"/>
          </w:tcPr>
          <w:p w:rsidR="00814D5A" w:rsidRPr="005141AE" w:rsidRDefault="00814D5A" w:rsidP="00EC0462">
            <w:pPr>
              <w:pStyle w:val="afffd"/>
              <w:keepNext/>
              <w:jc w:val="both"/>
              <w:rPr>
                <w:iCs/>
                <w:sz w:val="28"/>
                <w:szCs w:val="28"/>
                <w:lang w:eastAsia="ru-RU"/>
              </w:rPr>
            </w:pPr>
          </w:p>
        </w:tc>
        <w:tc>
          <w:tcPr>
            <w:tcW w:w="342" w:type="pct"/>
            <w:vAlign w:val="center"/>
          </w:tcPr>
          <w:p w:rsidR="00814D5A" w:rsidRPr="005141AE" w:rsidRDefault="00814D5A" w:rsidP="00EC0462">
            <w:pPr>
              <w:pStyle w:val="afffd"/>
              <w:keepNext/>
              <w:jc w:val="both"/>
              <w:rPr>
                <w:iCs/>
                <w:sz w:val="28"/>
                <w:szCs w:val="28"/>
                <w:lang w:eastAsia="ru-RU"/>
              </w:rPr>
            </w:pPr>
          </w:p>
        </w:tc>
        <w:tc>
          <w:tcPr>
            <w:tcW w:w="303" w:type="pct"/>
            <w:vAlign w:val="center"/>
          </w:tcPr>
          <w:p w:rsidR="00814D5A" w:rsidRPr="00644D20" w:rsidRDefault="00814D5A" w:rsidP="00EC0462">
            <w:pPr>
              <w:pStyle w:val="afffd"/>
              <w:keepNext/>
              <w:jc w:val="both"/>
              <w:rPr>
                <w:iCs/>
                <w:sz w:val="28"/>
                <w:szCs w:val="28"/>
                <w:lang w:eastAsia="ru-RU"/>
              </w:rPr>
            </w:pPr>
          </w:p>
        </w:tc>
        <w:tc>
          <w:tcPr>
            <w:tcW w:w="353" w:type="pct"/>
            <w:vAlign w:val="center"/>
          </w:tcPr>
          <w:p w:rsidR="00814D5A" w:rsidRPr="005141AE" w:rsidRDefault="00814D5A" w:rsidP="00EC0462">
            <w:pPr>
              <w:pStyle w:val="afffd"/>
              <w:keepNext/>
              <w:jc w:val="both"/>
              <w:rPr>
                <w:iCs/>
                <w:sz w:val="28"/>
                <w:szCs w:val="28"/>
                <w:lang w:eastAsia="ru-RU"/>
              </w:rPr>
            </w:pPr>
          </w:p>
        </w:tc>
      </w:tr>
    </w:tbl>
    <w:bookmarkEnd w:id="29"/>
    <w:p w:rsidR="00814D5A" w:rsidRPr="00644D20" w:rsidRDefault="00814D5A" w:rsidP="00814D5A">
      <w:pPr>
        <w:spacing w:before="120"/>
        <w:ind w:firstLine="0"/>
        <w:jc w:val="center"/>
        <w:rPr>
          <w:szCs w:val="28"/>
        </w:rPr>
      </w:pPr>
      <w:r w:rsidRPr="00644D20">
        <w:rPr>
          <w:szCs w:val="28"/>
        </w:rPr>
        <w:t>Характеристика существующих водопроводных сетей приведена в таблице 2.4.</w:t>
      </w:r>
    </w:p>
    <w:p w:rsidR="00814D5A" w:rsidRPr="00644D20" w:rsidRDefault="00814D5A" w:rsidP="00814D5A">
      <w:pPr>
        <w:pStyle w:val="2"/>
        <w:numPr>
          <w:ilvl w:val="3"/>
          <w:numId w:val="1"/>
        </w:numPr>
        <w:suppressAutoHyphens w:val="0"/>
        <w:spacing w:after="200" w:line="240" w:lineRule="auto"/>
        <w:rPr>
          <w:rFonts w:cs="Times New Roman"/>
          <w:sz w:val="28"/>
          <w:szCs w:val="28"/>
        </w:rPr>
      </w:pPr>
      <w:bookmarkStart w:id="30" w:name="_Toc380401995"/>
      <w:bookmarkStart w:id="31" w:name="_Toc423615823"/>
      <w:r w:rsidRPr="00644D20">
        <w:rPr>
          <w:rFonts w:cs="Times New Roman"/>
          <w:sz w:val="28"/>
          <w:szCs w:val="28"/>
        </w:rPr>
        <w:t xml:space="preserve">Описание существующих технических и технологических проблем, возникающих при водоснабжении  в </w:t>
      </w:r>
      <w:r>
        <w:rPr>
          <w:rFonts w:cs="Times New Roman"/>
          <w:sz w:val="28"/>
          <w:szCs w:val="28"/>
        </w:rPr>
        <w:t>Медовском</w:t>
      </w:r>
      <w:r w:rsidRPr="00644D20">
        <w:rPr>
          <w:rFonts w:cs="Times New Roman"/>
          <w:sz w:val="28"/>
          <w:szCs w:val="28"/>
        </w:rPr>
        <w:t xml:space="preserve"> сельском поселении,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0"/>
      <w:bookmarkEnd w:id="31"/>
      <w:r w:rsidRPr="00644D20">
        <w:rPr>
          <w:rFonts w:cs="Times New Roman"/>
          <w:sz w:val="28"/>
          <w:szCs w:val="28"/>
        </w:rPr>
        <w:t xml:space="preserve"> </w:t>
      </w:r>
    </w:p>
    <w:p w:rsidR="00814D5A" w:rsidRPr="00644D20" w:rsidRDefault="00814D5A" w:rsidP="00814D5A">
      <w:pPr>
        <w:rPr>
          <w:i/>
          <w:szCs w:val="28"/>
        </w:rPr>
      </w:pPr>
      <w:r w:rsidRPr="00644D20">
        <w:rPr>
          <w:i/>
          <w:szCs w:val="28"/>
        </w:rPr>
        <w:t xml:space="preserve">В настоящее время основными проблемами в водоснабжении поселения являются: </w:t>
      </w:r>
    </w:p>
    <w:p w:rsidR="00814D5A" w:rsidRPr="00644D20" w:rsidRDefault="00814D5A" w:rsidP="00814D5A">
      <w:pPr>
        <w:numPr>
          <w:ilvl w:val="0"/>
          <w:numId w:val="7"/>
        </w:numPr>
        <w:spacing w:after="0"/>
        <w:ind w:left="1281" w:hanging="357"/>
        <w:contextualSpacing/>
        <w:rPr>
          <w:szCs w:val="28"/>
        </w:rPr>
      </w:pPr>
      <w:r w:rsidRPr="00644D20">
        <w:rPr>
          <w:szCs w:val="28"/>
        </w:rPr>
        <w:t>Сильный износ водных накопительных емкостей.</w:t>
      </w:r>
    </w:p>
    <w:p w:rsidR="00814D5A" w:rsidRDefault="00814D5A" w:rsidP="00814D5A">
      <w:pPr>
        <w:numPr>
          <w:ilvl w:val="0"/>
          <w:numId w:val="7"/>
        </w:numPr>
        <w:spacing w:after="0"/>
        <w:ind w:left="1281" w:hanging="357"/>
        <w:contextualSpacing/>
        <w:rPr>
          <w:szCs w:val="28"/>
        </w:rPr>
      </w:pPr>
      <w:r w:rsidRPr="00A210E2">
        <w:rPr>
          <w:szCs w:val="28"/>
        </w:rPr>
        <w:t xml:space="preserve">Старение сетей водоснабжения, запорной арматуры, насосных агрегатов, износ более 90%, который непрерывно возрастает, что обусловливает рост аварий и как следствие — утечки и загрязнение водопроводной воды. </w:t>
      </w:r>
    </w:p>
    <w:p w:rsidR="00814D5A" w:rsidRPr="00A210E2" w:rsidRDefault="00814D5A" w:rsidP="00814D5A">
      <w:pPr>
        <w:numPr>
          <w:ilvl w:val="0"/>
          <w:numId w:val="7"/>
        </w:numPr>
        <w:spacing w:after="0"/>
        <w:ind w:left="1281" w:hanging="357"/>
        <w:contextualSpacing/>
        <w:rPr>
          <w:szCs w:val="28"/>
        </w:rPr>
      </w:pPr>
      <w:r w:rsidRPr="00A210E2">
        <w:rPr>
          <w:szCs w:val="28"/>
        </w:rPr>
        <w:t>Низкая производительность водопроводной системы, вследствие аварийности на водопроводных сетях.</w:t>
      </w:r>
    </w:p>
    <w:p w:rsidR="00814D5A" w:rsidRPr="00644D20" w:rsidRDefault="00814D5A" w:rsidP="00814D5A">
      <w:pPr>
        <w:numPr>
          <w:ilvl w:val="0"/>
          <w:numId w:val="7"/>
        </w:numPr>
        <w:spacing w:after="0"/>
        <w:ind w:left="1281" w:hanging="357"/>
        <w:contextualSpacing/>
        <w:rPr>
          <w:szCs w:val="28"/>
        </w:rPr>
      </w:pPr>
      <w:r w:rsidRPr="00644D20">
        <w:rPr>
          <w:szCs w:val="28"/>
        </w:rPr>
        <w:lastRenderedPageBreak/>
        <w:t>Неполная оснащенность потр</w:t>
      </w:r>
      <w:r w:rsidRPr="00644D20">
        <w:rPr>
          <w:szCs w:val="28"/>
          <w:lang w:eastAsia="ru-RU"/>
        </w:rPr>
        <w:t>ебителей приборами учета.</w:t>
      </w:r>
      <w:r w:rsidRPr="00644D20">
        <w:rPr>
          <w:szCs w:val="28"/>
        </w:rPr>
        <w:t xml:space="preserve">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 </w:t>
      </w:r>
    </w:p>
    <w:p w:rsidR="00814D5A" w:rsidRPr="00644D20" w:rsidRDefault="00814D5A" w:rsidP="00814D5A">
      <w:pPr>
        <w:numPr>
          <w:ilvl w:val="0"/>
          <w:numId w:val="7"/>
        </w:numPr>
        <w:spacing w:after="0"/>
        <w:ind w:left="1281" w:hanging="357"/>
        <w:contextualSpacing/>
        <w:rPr>
          <w:szCs w:val="28"/>
        </w:rPr>
      </w:pPr>
      <w:r w:rsidRPr="00644D20">
        <w:rPr>
          <w:szCs w:val="28"/>
        </w:rPr>
        <w:t>Ограниченность финансовых сре</w:t>
      </w:r>
      <w:proofErr w:type="gramStart"/>
      <w:r w:rsidRPr="00644D20">
        <w:rPr>
          <w:szCs w:val="28"/>
        </w:rPr>
        <w:t>дств дл</w:t>
      </w:r>
      <w:proofErr w:type="gramEnd"/>
      <w:r w:rsidRPr="00644D20">
        <w:rPr>
          <w:szCs w:val="28"/>
        </w:rPr>
        <w:t>я своевременной замены устаревшего оборудования и ремонта сооружений из-за несоответствия действующих тарифов фактическим затратам.</w:t>
      </w:r>
    </w:p>
    <w:p w:rsidR="00814D5A" w:rsidRPr="00644D20" w:rsidRDefault="00814D5A" w:rsidP="00814D5A">
      <w:pPr>
        <w:numPr>
          <w:ilvl w:val="0"/>
          <w:numId w:val="7"/>
        </w:numPr>
        <w:spacing w:after="0"/>
        <w:ind w:left="1281" w:hanging="357"/>
        <w:contextualSpacing/>
        <w:rPr>
          <w:szCs w:val="28"/>
        </w:rPr>
      </w:pPr>
      <w:r>
        <w:rPr>
          <w:szCs w:val="28"/>
        </w:rPr>
        <w:t>В</w:t>
      </w:r>
      <w:r w:rsidRPr="00644D20">
        <w:rPr>
          <w:szCs w:val="28"/>
        </w:rPr>
        <w:t>ысокие непроизводительные потери воды.</w:t>
      </w:r>
    </w:p>
    <w:p w:rsidR="00814D5A" w:rsidRPr="00644D20" w:rsidRDefault="00814D5A" w:rsidP="00814D5A">
      <w:pPr>
        <w:suppressAutoHyphens/>
        <w:rPr>
          <w:szCs w:val="28"/>
        </w:rPr>
      </w:pPr>
      <w:r w:rsidRPr="00644D20">
        <w:rPr>
          <w:szCs w:val="28"/>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rsidR="00814D5A" w:rsidRPr="00644D20" w:rsidRDefault="00814D5A" w:rsidP="00814D5A">
      <w:pPr>
        <w:pStyle w:val="2"/>
        <w:numPr>
          <w:ilvl w:val="3"/>
          <w:numId w:val="1"/>
        </w:numPr>
        <w:spacing w:after="200" w:line="240" w:lineRule="auto"/>
        <w:rPr>
          <w:rFonts w:cs="Times New Roman"/>
          <w:sz w:val="28"/>
          <w:szCs w:val="28"/>
        </w:rPr>
      </w:pPr>
      <w:bookmarkStart w:id="32" w:name="_Toc375685018"/>
      <w:bookmarkStart w:id="33" w:name="_Toc423615824"/>
      <w:r w:rsidRPr="00644D20">
        <w:rPr>
          <w:rFonts w:cs="Times New Roman"/>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bookmarkEnd w:id="33"/>
    </w:p>
    <w:p w:rsidR="00814D5A" w:rsidRPr="00644D20" w:rsidRDefault="00814D5A" w:rsidP="00814D5A">
      <w:pPr>
        <w:suppressAutoHyphens/>
        <w:rPr>
          <w:szCs w:val="28"/>
        </w:rPr>
      </w:pPr>
      <w:bookmarkStart w:id="34" w:name="_Toc375685019"/>
      <w:r w:rsidRPr="00644D20">
        <w:rPr>
          <w:szCs w:val="28"/>
        </w:rPr>
        <w:t xml:space="preserve">На территории </w:t>
      </w:r>
      <w:r>
        <w:rPr>
          <w:szCs w:val="28"/>
        </w:rPr>
        <w:t>Медовского</w:t>
      </w:r>
      <w:r w:rsidRPr="00644D20">
        <w:rPr>
          <w:szCs w:val="28"/>
        </w:rPr>
        <w:t xml:space="preserve"> сельского поселения горячее водоснабжение не осуществляется. Для нагрева воды используются индивидуальные </w:t>
      </w:r>
      <w:r>
        <w:rPr>
          <w:szCs w:val="28"/>
        </w:rPr>
        <w:t xml:space="preserve">газовые и </w:t>
      </w:r>
      <w:r w:rsidRPr="00644D20">
        <w:rPr>
          <w:szCs w:val="28"/>
        </w:rPr>
        <w:t>электрические водонагреватели и иные установки.</w:t>
      </w:r>
    </w:p>
    <w:p w:rsidR="00814D5A" w:rsidRPr="00644D20" w:rsidRDefault="00814D5A" w:rsidP="00814D5A">
      <w:pPr>
        <w:pStyle w:val="2"/>
        <w:numPr>
          <w:ilvl w:val="2"/>
          <w:numId w:val="1"/>
        </w:numPr>
        <w:spacing w:after="200" w:line="240" w:lineRule="auto"/>
        <w:rPr>
          <w:rFonts w:cs="Times New Roman"/>
          <w:sz w:val="28"/>
          <w:szCs w:val="28"/>
        </w:rPr>
      </w:pPr>
      <w:bookmarkStart w:id="35" w:name="_Toc375685020"/>
      <w:bookmarkStart w:id="36" w:name="_Toc423615826"/>
      <w:bookmarkEnd w:id="34"/>
      <w:r w:rsidRPr="00644D20">
        <w:rPr>
          <w:rFonts w:cs="Times New Roman"/>
          <w:sz w:val="28"/>
          <w:szCs w:val="28"/>
        </w:rPr>
        <w:t>Перечень лиц владеющих объектами централизованной  системы водоснабжения</w:t>
      </w:r>
      <w:bookmarkEnd w:id="35"/>
      <w:bookmarkEnd w:id="36"/>
    </w:p>
    <w:p w:rsidR="00814D5A" w:rsidRPr="00644D20" w:rsidRDefault="00814D5A" w:rsidP="00814D5A">
      <w:pPr>
        <w:rPr>
          <w:szCs w:val="28"/>
        </w:rPr>
      </w:pPr>
      <w:r w:rsidRPr="00644D20">
        <w:rPr>
          <w:szCs w:val="28"/>
        </w:rPr>
        <w:t>Оборудование и сети систем централизованного водоснабжения</w:t>
      </w:r>
      <w:r>
        <w:rPr>
          <w:szCs w:val="28"/>
        </w:rPr>
        <w:t xml:space="preserve"> </w:t>
      </w:r>
      <w:r w:rsidRPr="00644D20">
        <w:rPr>
          <w:szCs w:val="28"/>
        </w:rPr>
        <w:t xml:space="preserve">находятся  в собственности администрации </w:t>
      </w:r>
      <w:r>
        <w:rPr>
          <w:szCs w:val="28"/>
        </w:rPr>
        <w:t>Медовского</w:t>
      </w:r>
      <w:r w:rsidRPr="00644D20">
        <w:rPr>
          <w:szCs w:val="28"/>
        </w:rPr>
        <w:t xml:space="preserve"> сельского поселения </w:t>
      </w:r>
      <w:r>
        <w:rPr>
          <w:szCs w:val="28"/>
        </w:rPr>
        <w:t>Богучарского муниципального района Воронежской области.</w:t>
      </w:r>
    </w:p>
    <w:p w:rsidR="00814D5A" w:rsidRPr="00644D20" w:rsidRDefault="00814D5A" w:rsidP="00814D5A">
      <w:pPr>
        <w:rPr>
          <w:szCs w:val="28"/>
        </w:rPr>
      </w:pPr>
    </w:p>
    <w:p w:rsidR="00814D5A" w:rsidRPr="00644D20" w:rsidRDefault="00814D5A" w:rsidP="00814D5A">
      <w:pPr>
        <w:pStyle w:val="2"/>
        <w:spacing w:after="200" w:line="240" w:lineRule="auto"/>
        <w:rPr>
          <w:rFonts w:cs="Times New Roman"/>
          <w:sz w:val="28"/>
          <w:szCs w:val="28"/>
        </w:rPr>
      </w:pPr>
      <w:bookmarkStart w:id="37" w:name="_Toc375685021"/>
      <w:bookmarkStart w:id="38" w:name="_Toc423615827"/>
      <w:r w:rsidRPr="00644D20">
        <w:rPr>
          <w:rFonts w:cs="Times New Roman"/>
          <w:sz w:val="28"/>
          <w:szCs w:val="28"/>
        </w:rPr>
        <w:t>НАПРАВЛЕНИЯ РАЗВИТИЯ ЦЕНТРАЛИЗОВАННЫХ СИСТЕМ ВОДОСНАБЖЕНИЯ</w:t>
      </w:r>
      <w:bookmarkEnd w:id="37"/>
      <w:bookmarkEnd w:id="38"/>
    </w:p>
    <w:p w:rsidR="00814D5A" w:rsidRPr="00644D20" w:rsidRDefault="00814D5A" w:rsidP="00814D5A">
      <w:pPr>
        <w:pStyle w:val="2"/>
        <w:numPr>
          <w:ilvl w:val="2"/>
          <w:numId w:val="1"/>
        </w:numPr>
        <w:spacing w:after="200" w:line="240" w:lineRule="auto"/>
        <w:rPr>
          <w:rFonts w:cs="Times New Roman"/>
          <w:sz w:val="28"/>
          <w:szCs w:val="28"/>
        </w:rPr>
      </w:pPr>
      <w:bookmarkStart w:id="39" w:name="_Toc375685022"/>
      <w:bookmarkStart w:id="40" w:name="_Toc423615828"/>
      <w:r w:rsidRPr="00644D20">
        <w:rPr>
          <w:rFonts w:cs="Times New Roman"/>
          <w:sz w:val="28"/>
          <w:szCs w:val="28"/>
        </w:rPr>
        <w:t>Основные направления, принципы, задачи и целевые показатели развития централизованных систем водоснабжения</w:t>
      </w:r>
      <w:bookmarkEnd w:id="39"/>
      <w:bookmarkEnd w:id="40"/>
    </w:p>
    <w:p w:rsidR="00814D5A" w:rsidRPr="00644D20" w:rsidRDefault="00814D5A" w:rsidP="00814D5A">
      <w:pPr>
        <w:suppressAutoHyphens/>
        <w:rPr>
          <w:szCs w:val="28"/>
        </w:rPr>
      </w:pPr>
      <w:r w:rsidRPr="00644D20">
        <w:rPr>
          <w:szCs w:val="28"/>
        </w:rPr>
        <w:t xml:space="preserve">  Раздел «Водоснабжение» схемы водоснабжения и водоотведения </w:t>
      </w:r>
      <w:r>
        <w:rPr>
          <w:szCs w:val="28"/>
        </w:rPr>
        <w:t>Медовского</w:t>
      </w:r>
      <w:r w:rsidRPr="00644D20">
        <w:rPr>
          <w:szCs w:val="28"/>
        </w:rPr>
        <w:t xml:space="preserve"> сельского поселения на период до 20</w:t>
      </w:r>
      <w:r>
        <w:rPr>
          <w:szCs w:val="28"/>
        </w:rPr>
        <w:t>30</w:t>
      </w:r>
      <w:r w:rsidRPr="00644D20">
        <w:rPr>
          <w:szCs w:val="28"/>
        </w:rPr>
        <w:t xml:space="preserve">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rsidR="00814D5A" w:rsidRPr="00644D20" w:rsidRDefault="00814D5A" w:rsidP="00814D5A">
      <w:pPr>
        <w:keepNext/>
        <w:suppressAutoHyphens/>
        <w:rPr>
          <w:i/>
          <w:szCs w:val="28"/>
        </w:rPr>
      </w:pPr>
      <w:r w:rsidRPr="00644D20">
        <w:rPr>
          <w:i/>
          <w:szCs w:val="28"/>
        </w:rPr>
        <w:t xml:space="preserve">Принципами развития централизованной системы водоснабжения </w:t>
      </w:r>
      <w:r>
        <w:rPr>
          <w:i/>
          <w:szCs w:val="28"/>
        </w:rPr>
        <w:t>Медовского</w:t>
      </w:r>
      <w:r w:rsidRPr="00644D20">
        <w:rPr>
          <w:i/>
          <w:szCs w:val="28"/>
        </w:rPr>
        <w:t xml:space="preserve"> сельского поселения являются:</w:t>
      </w:r>
    </w:p>
    <w:p w:rsidR="00814D5A" w:rsidRPr="00644D20" w:rsidRDefault="00814D5A" w:rsidP="00814D5A">
      <w:pPr>
        <w:suppressAutoHyphens/>
        <w:rPr>
          <w:szCs w:val="28"/>
        </w:rPr>
      </w:pPr>
      <w:r w:rsidRPr="00644D20">
        <w:rPr>
          <w:szCs w:val="28"/>
        </w:rPr>
        <w:t>-</w:t>
      </w:r>
      <w:r w:rsidRPr="00644D20">
        <w:rPr>
          <w:szCs w:val="28"/>
        </w:rPr>
        <w:tab/>
        <w:t xml:space="preserve">постоянное улучшение качества предоставления услуг водоснабжения потребителям (абонентам); </w:t>
      </w:r>
    </w:p>
    <w:p w:rsidR="00814D5A" w:rsidRPr="00644D20" w:rsidRDefault="00814D5A" w:rsidP="00814D5A">
      <w:pPr>
        <w:suppressAutoHyphens/>
        <w:rPr>
          <w:szCs w:val="28"/>
        </w:rPr>
      </w:pPr>
      <w:r w:rsidRPr="00644D20">
        <w:rPr>
          <w:szCs w:val="28"/>
        </w:rPr>
        <w:lastRenderedPageBreak/>
        <w:t>-</w:t>
      </w:r>
      <w:r w:rsidRPr="00644D20">
        <w:rPr>
          <w:szCs w:val="28"/>
        </w:rPr>
        <w:tab/>
        <w:t xml:space="preserve">удовлетворение потребности в обеспечении услугой водоснабжения новых объектов строительства; </w:t>
      </w:r>
    </w:p>
    <w:p w:rsidR="00814D5A" w:rsidRPr="00644D20" w:rsidRDefault="00814D5A" w:rsidP="00814D5A">
      <w:pPr>
        <w:suppressAutoHyphens/>
        <w:rPr>
          <w:szCs w:val="28"/>
        </w:rPr>
      </w:pPr>
      <w:r w:rsidRPr="00644D20">
        <w:rPr>
          <w:szCs w:val="28"/>
        </w:rPr>
        <w:t>-</w:t>
      </w:r>
      <w:r w:rsidRPr="00644D20">
        <w:rPr>
          <w:szCs w:val="28"/>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14D5A" w:rsidRPr="00644D20" w:rsidRDefault="00814D5A" w:rsidP="00814D5A">
      <w:pPr>
        <w:rPr>
          <w:i/>
          <w:szCs w:val="28"/>
        </w:rPr>
      </w:pPr>
      <w:r w:rsidRPr="00644D20">
        <w:rPr>
          <w:i/>
          <w:szCs w:val="28"/>
        </w:rPr>
        <w:t xml:space="preserve">Основные задачи развития системы водоснабжения: </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 xml:space="preserve">реконструкция и модернизация существующей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14D5A" w:rsidRPr="00644D20" w:rsidRDefault="00814D5A" w:rsidP="00814D5A">
      <w:pPr>
        <w:pStyle w:val="a"/>
        <w:suppressAutoHyphens/>
        <w:ind w:left="0" w:firstLine="567"/>
        <w:contextualSpacing w:val="0"/>
        <w:jc w:val="both"/>
        <w:rPr>
          <w:sz w:val="28"/>
          <w:szCs w:val="28"/>
        </w:rPr>
      </w:pPr>
      <w:r w:rsidRPr="00644D20">
        <w:rPr>
          <w:sz w:val="28"/>
          <w:szCs w:val="28"/>
        </w:rPr>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814D5A" w:rsidRPr="00644D20" w:rsidRDefault="00814D5A" w:rsidP="00814D5A">
      <w:pPr>
        <w:pStyle w:val="2"/>
        <w:numPr>
          <w:ilvl w:val="2"/>
          <w:numId w:val="1"/>
        </w:numPr>
        <w:spacing w:after="200" w:line="240" w:lineRule="auto"/>
        <w:rPr>
          <w:rFonts w:cs="Times New Roman"/>
          <w:sz w:val="28"/>
          <w:szCs w:val="28"/>
        </w:rPr>
      </w:pPr>
      <w:bookmarkStart w:id="41" w:name="_Toc375685023"/>
      <w:bookmarkStart w:id="42" w:name="_Toc423615829"/>
      <w:r w:rsidRPr="00644D20">
        <w:rPr>
          <w:rFonts w:cs="Times New Roman"/>
          <w:sz w:val="28"/>
          <w:szCs w:val="28"/>
        </w:rPr>
        <w:t xml:space="preserve">Сценарии развития централизованных систем водоснабжения в зависимости от сценариев развития  </w:t>
      </w:r>
      <w:bookmarkEnd w:id="41"/>
      <w:r w:rsidRPr="00644D20">
        <w:rPr>
          <w:rFonts w:cs="Times New Roman"/>
          <w:sz w:val="28"/>
          <w:szCs w:val="28"/>
        </w:rPr>
        <w:t xml:space="preserve"> </w:t>
      </w:r>
      <w:r>
        <w:rPr>
          <w:rFonts w:cs="Times New Roman"/>
          <w:sz w:val="28"/>
          <w:szCs w:val="28"/>
        </w:rPr>
        <w:t>Медовского</w:t>
      </w:r>
      <w:r w:rsidRPr="00644D20">
        <w:rPr>
          <w:rFonts w:cs="Times New Roman"/>
          <w:sz w:val="28"/>
          <w:szCs w:val="28"/>
        </w:rPr>
        <w:t xml:space="preserve"> сельского поселения</w:t>
      </w:r>
      <w:bookmarkEnd w:id="42"/>
    </w:p>
    <w:p w:rsidR="00814D5A" w:rsidRPr="00B87683" w:rsidRDefault="00814D5A" w:rsidP="00814D5A">
      <w:pPr>
        <w:rPr>
          <w:szCs w:val="28"/>
        </w:rPr>
      </w:pPr>
      <w:r w:rsidRPr="00B87683">
        <w:rPr>
          <w:szCs w:val="28"/>
        </w:rPr>
        <w:t xml:space="preserve">Согласно генеральному плану предусматривается на перспективу в населенных пунктах </w:t>
      </w:r>
      <w:r>
        <w:rPr>
          <w:szCs w:val="28"/>
        </w:rPr>
        <w:t>Медовского</w:t>
      </w:r>
      <w:r w:rsidRPr="00B87683">
        <w:rPr>
          <w:szCs w:val="28"/>
        </w:rPr>
        <w:t xml:space="preserve"> сельского поселения организация централизованной системы водоснабжения. На </w:t>
      </w:r>
      <w:r w:rsidRPr="00B87683">
        <w:rPr>
          <w:szCs w:val="28"/>
          <w:lang w:val="en-US"/>
        </w:rPr>
        <w:t>I</w:t>
      </w:r>
      <w:r w:rsidRPr="00B87683">
        <w:rPr>
          <w:szCs w:val="28"/>
        </w:rPr>
        <w:t xml:space="preserve"> очередь и расчетный срок организация централизованной системы водоснабжения  предусматривается поэтапной в зависимости от сроков ввода в эксплуатацию жилья с повышенной степенью благоустроенности. Система водоснабжения обеспечивает хозяйственно-питьевое водопотребление в жилых, общественных зданиях, хозяйственно-питьевые нужды коммунально-бытовых предприятий и расходы воды на пожаротушение.</w:t>
      </w:r>
    </w:p>
    <w:p w:rsidR="00814D5A" w:rsidRPr="00644D20" w:rsidRDefault="00814D5A" w:rsidP="00814D5A">
      <w:pPr>
        <w:suppressAutoHyphens/>
        <w:rPr>
          <w:szCs w:val="28"/>
        </w:rPr>
      </w:pPr>
      <w:r w:rsidRPr="00644D20">
        <w:rPr>
          <w:szCs w:val="28"/>
        </w:rPr>
        <w:lastRenderedPageBreak/>
        <w:t>В целях обеспечения всех потребителей населенного пункта гарантированным объемом воды, а также учитывая значительный износ водопроводных сетей и необходимостью реконструкции водозаборных узлов, предлагаются следующие мероприятия:</w:t>
      </w:r>
    </w:p>
    <w:p w:rsidR="00814D5A" w:rsidRPr="00644D20" w:rsidRDefault="00814D5A" w:rsidP="00814D5A">
      <w:pPr>
        <w:ind w:firstLine="0"/>
        <w:rPr>
          <w:b/>
          <w:szCs w:val="28"/>
        </w:rPr>
      </w:pPr>
      <w:r w:rsidRPr="00644D20">
        <w:rPr>
          <w:b/>
          <w:szCs w:val="28"/>
        </w:rPr>
        <w:t>Мероприятия на первую очередь:</w:t>
      </w:r>
    </w:p>
    <w:p w:rsidR="00814D5A" w:rsidRPr="00644D20" w:rsidRDefault="00814D5A" w:rsidP="00814D5A">
      <w:pPr>
        <w:pStyle w:val="a"/>
        <w:numPr>
          <w:ilvl w:val="0"/>
          <w:numId w:val="29"/>
        </w:numPr>
        <w:suppressAutoHyphens/>
        <w:ind w:left="1281" w:hanging="357"/>
        <w:jc w:val="both"/>
        <w:rPr>
          <w:sz w:val="28"/>
          <w:szCs w:val="28"/>
        </w:rPr>
      </w:pPr>
      <w:r w:rsidRPr="00644D20">
        <w:rPr>
          <w:sz w:val="28"/>
          <w:szCs w:val="28"/>
        </w:rPr>
        <w:t xml:space="preserve">провести реконструкцию водопроводных сетей в </w:t>
      </w:r>
      <w:r>
        <w:rPr>
          <w:sz w:val="28"/>
          <w:szCs w:val="28"/>
        </w:rPr>
        <w:t>Медовском сельском поселении</w:t>
      </w:r>
      <w:r w:rsidRPr="00644D20">
        <w:rPr>
          <w:sz w:val="28"/>
          <w:szCs w:val="28"/>
        </w:rPr>
        <w:t>;</w:t>
      </w:r>
    </w:p>
    <w:p w:rsidR="00814D5A" w:rsidRPr="00644D20" w:rsidRDefault="00814D5A" w:rsidP="00814D5A">
      <w:pPr>
        <w:pStyle w:val="a"/>
        <w:numPr>
          <w:ilvl w:val="0"/>
          <w:numId w:val="29"/>
        </w:numPr>
        <w:suppressAutoHyphens/>
        <w:ind w:left="1281" w:hanging="357"/>
        <w:jc w:val="both"/>
        <w:rPr>
          <w:sz w:val="28"/>
          <w:szCs w:val="28"/>
        </w:rPr>
      </w:pPr>
      <w:r w:rsidRPr="00644D20">
        <w:rPr>
          <w:sz w:val="28"/>
          <w:szCs w:val="28"/>
        </w:rPr>
        <w:t>разработать проекты и обустроить зоны санитарной охраны второго и третьего поясов источников водоснабжения;</w:t>
      </w:r>
    </w:p>
    <w:p w:rsidR="00814D5A" w:rsidRPr="00644D20" w:rsidRDefault="00814D5A" w:rsidP="00814D5A">
      <w:pPr>
        <w:pStyle w:val="a"/>
        <w:numPr>
          <w:ilvl w:val="0"/>
          <w:numId w:val="29"/>
        </w:numPr>
        <w:suppressAutoHyphens/>
        <w:ind w:left="1281" w:hanging="357"/>
        <w:jc w:val="both"/>
        <w:rPr>
          <w:sz w:val="28"/>
          <w:szCs w:val="28"/>
        </w:rPr>
      </w:pPr>
      <w:r w:rsidRPr="00644D20">
        <w:rPr>
          <w:sz w:val="28"/>
          <w:szCs w:val="28"/>
        </w:rPr>
        <w:t>применить энергосберегающее оборудование, более совершенную водопроводную арматуру, предусмотреть установку приборов учета воды на всех скважинах;</w:t>
      </w:r>
    </w:p>
    <w:p w:rsidR="00814D5A" w:rsidRPr="00644D20" w:rsidRDefault="00814D5A" w:rsidP="00814D5A">
      <w:pPr>
        <w:ind w:firstLine="0"/>
        <w:rPr>
          <w:b/>
          <w:szCs w:val="28"/>
        </w:rPr>
      </w:pPr>
      <w:r w:rsidRPr="00644D20">
        <w:rPr>
          <w:b/>
          <w:szCs w:val="28"/>
        </w:rPr>
        <w:t>Мероприятия на расчетный срок:</w:t>
      </w:r>
    </w:p>
    <w:p w:rsidR="00814D5A" w:rsidRPr="00644D20" w:rsidRDefault="00814D5A" w:rsidP="00814D5A">
      <w:pPr>
        <w:pStyle w:val="a"/>
        <w:numPr>
          <w:ilvl w:val="0"/>
          <w:numId w:val="30"/>
        </w:numPr>
        <w:jc w:val="both"/>
        <w:rPr>
          <w:sz w:val="28"/>
          <w:szCs w:val="28"/>
        </w:rPr>
      </w:pPr>
      <w:r w:rsidRPr="00644D20">
        <w:rPr>
          <w:sz w:val="28"/>
          <w:szCs w:val="28"/>
        </w:rPr>
        <w:t>развитие системы водоснабжения в поселении в соответствии с объемами нового строительства объектов жилья и соцкультбыта.</w:t>
      </w:r>
    </w:p>
    <w:p w:rsidR="00814D5A" w:rsidRPr="00644D20" w:rsidRDefault="00814D5A" w:rsidP="00814D5A">
      <w:pPr>
        <w:rPr>
          <w:szCs w:val="28"/>
        </w:rPr>
      </w:pPr>
    </w:p>
    <w:p w:rsidR="00814D5A" w:rsidRPr="00644D20" w:rsidRDefault="00814D5A" w:rsidP="00814D5A">
      <w:pPr>
        <w:pStyle w:val="2"/>
        <w:spacing w:after="200" w:line="240" w:lineRule="auto"/>
        <w:rPr>
          <w:rFonts w:cs="Times New Roman"/>
          <w:sz w:val="28"/>
          <w:szCs w:val="28"/>
        </w:rPr>
      </w:pPr>
      <w:bookmarkStart w:id="43" w:name="_Toc375685025"/>
      <w:bookmarkStart w:id="44" w:name="_Toc423615830"/>
      <w:r w:rsidRPr="00644D20">
        <w:rPr>
          <w:rFonts w:cs="Times New Roman"/>
          <w:sz w:val="28"/>
          <w:szCs w:val="28"/>
        </w:rPr>
        <w:t>БАЛАНС ВОДОСНАБЖЕНИЯ И ПОТРЕБЛЕНИЯ ВОДЫ</w:t>
      </w:r>
      <w:bookmarkEnd w:id="43"/>
      <w:bookmarkEnd w:id="44"/>
    </w:p>
    <w:p w:rsidR="00814D5A" w:rsidRPr="00644D20" w:rsidRDefault="00814D5A" w:rsidP="00814D5A">
      <w:pPr>
        <w:pStyle w:val="2"/>
        <w:numPr>
          <w:ilvl w:val="2"/>
          <w:numId w:val="1"/>
        </w:numPr>
        <w:spacing w:after="200" w:line="240" w:lineRule="auto"/>
        <w:rPr>
          <w:rFonts w:cs="Times New Roman"/>
          <w:sz w:val="28"/>
          <w:szCs w:val="28"/>
        </w:rPr>
      </w:pPr>
      <w:bookmarkStart w:id="45" w:name="_Toc360699221"/>
      <w:bookmarkStart w:id="46" w:name="_Toc360699607"/>
      <w:bookmarkStart w:id="47" w:name="_Toc360699993"/>
      <w:bookmarkStart w:id="48" w:name="_Toc375685026"/>
      <w:bookmarkStart w:id="49" w:name="_Toc423615831"/>
      <w:r w:rsidRPr="00644D20">
        <w:rPr>
          <w:rFonts w:cs="Times New Roman"/>
          <w:sz w:val="28"/>
          <w:szCs w:val="28"/>
        </w:rPr>
        <w:t xml:space="preserve">Общий баланс подачи и реализации воды, включая оценку </w:t>
      </w:r>
      <w:r w:rsidRPr="00644D20">
        <w:rPr>
          <w:rFonts w:cs="Times New Roman"/>
          <w:sz w:val="28"/>
          <w:szCs w:val="28"/>
        </w:rPr>
        <w:br/>
        <w:t>и анализ структурных составляющих неучтенных расходов и потерь воды при ее производстве и транспортировке</w:t>
      </w:r>
      <w:bookmarkEnd w:id="45"/>
      <w:bookmarkEnd w:id="46"/>
      <w:bookmarkEnd w:id="47"/>
      <w:bookmarkEnd w:id="48"/>
      <w:bookmarkEnd w:id="49"/>
    </w:p>
    <w:p w:rsidR="00814D5A" w:rsidRPr="00644D20" w:rsidRDefault="00814D5A" w:rsidP="00814D5A">
      <w:pPr>
        <w:rPr>
          <w:szCs w:val="28"/>
        </w:rPr>
      </w:pPr>
      <w:r w:rsidRPr="00644D20">
        <w:rPr>
          <w:szCs w:val="28"/>
        </w:rPr>
        <w:t xml:space="preserve">Общий водный баланс подачи и реализации воды на территории </w:t>
      </w:r>
      <w:r>
        <w:rPr>
          <w:szCs w:val="28"/>
        </w:rPr>
        <w:t>Медовского</w:t>
      </w:r>
      <w:r w:rsidRPr="00644D20">
        <w:rPr>
          <w:szCs w:val="28"/>
        </w:rPr>
        <w:t xml:space="preserve"> </w:t>
      </w:r>
      <w:r w:rsidRPr="00644D20">
        <w:rPr>
          <w:rFonts w:eastAsiaTheme="minorEastAsia"/>
          <w:color w:val="000000"/>
          <w:szCs w:val="28"/>
          <w:lang w:eastAsia="ru-RU"/>
        </w:rPr>
        <w:t xml:space="preserve">сельского поселения </w:t>
      </w:r>
      <w:r w:rsidRPr="00644D20">
        <w:rPr>
          <w:szCs w:val="28"/>
        </w:rPr>
        <w:t>представлен в таблице 2.</w:t>
      </w:r>
      <w:r>
        <w:rPr>
          <w:szCs w:val="28"/>
        </w:rPr>
        <w:t>5</w:t>
      </w:r>
      <w:r w:rsidRPr="00644D20">
        <w:rPr>
          <w:szCs w:val="28"/>
        </w:rPr>
        <w:t>.</w:t>
      </w:r>
    </w:p>
    <w:p w:rsidR="00814D5A" w:rsidRPr="00644D20" w:rsidRDefault="00814D5A" w:rsidP="00814D5A">
      <w:pPr>
        <w:ind w:left="567" w:firstLine="0"/>
        <w:jc w:val="right"/>
        <w:rPr>
          <w:szCs w:val="28"/>
        </w:rPr>
      </w:pPr>
      <w:r w:rsidRPr="00644D20">
        <w:rPr>
          <w:szCs w:val="28"/>
        </w:rPr>
        <w:t>Таблица 2.</w:t>
      </w:r>
      <w:r>
        <w:rPr>
          <w:szCs w:val="28"/>
        </w:rPr>
        <w:t>5</w:t>
      </w:r>
    </w:p>
    <w:tbl>
      <w:tblPr>
        <w:tblW w:w="4887" w:type="pct"/>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4"/>
        <w:gridCol w:w="1381"/>
      </w:tblGrid>
      <w:tr w:rsidR="00814D5A" w:rsidRPr="00644D20" w:rsidTr="00EC0462">
        <w:trPr>
          <w:trHeight w:val="507"/>
          <w:jc w:val="center"/>
        </w:trPr>
        <w:tc>
          <w:tcPr>
            <w:tcW w:w="4322" w:type="pct"/>
            <w:shd w:val="clear" w:color="auto" w:fill="auto"/>
            <w:noWrap/>
            <w:vAlign w:val="center"/>
            <w:hideMark/>
          </w:tcPr>
          <w:p w:rsidR="00814D5A" w:rsidRPr="00644D20" w:rsidRDefault="00814D5A" w:rsidP="00EC0462">
            <w:pPr>
              <w:pStyle w:val="afffb"/>
              <w:rPr>
                <w:b/>
                <w:sz w:val="28"/>
                <w:szCs w:val="28"/>
              </w:rPr>
            </w:pPr>
            <w:r w:rsidRPr="00644D20">
              <w:rPr>
                <w:b/>
                <w:sz w:val="28"/>
                <w:szCs w:val="28"/>
              </w:rPr>
              <w:t>Статья расхода</w:t>
            </w:r>
          </w:p>
        </w:tc>
        <w:tc>
          <w:tcPr>
            <w:tcW w:w="678" w:type="pct"/>
            <w:vAlign w:val="center"/>
          </w:tcPr>
          <w:p w:rsidR="00814D5A" w:rsidRPr="00644D20" w:rsidRDefault="00814D5A" w:rsidP="00EC0462">
            <w:pPr>
              <w:pStyle w:val="afffb"/>
              <w:rPr>
                <w:b/>
                <w:sz w:val="28"/>
                <w:szCs w:val="28"/>
              </w:rPr>
            </w:pPr>
            <w:r w:rsidRPr="00644D20">
              <w:rPr>
                <w:b/>
                <w:sz w:val="28"/>
                <w:szCs w:val="28"/>
              </w:rPr>
              <w:t>201</w:t>
            </w:r>
            <w:r>
              <w:rPr>
                <w:b/>
                <w:sz w:val="28"/>
                <w:szCs w:val="28"/>
              </w:rPr>
              <w:t>6</w:t>
            </w:r>
          </w:p>
        </w:tc>
      </w:tr>
      <w:tr w:rsidR="00814D5A" w:rsidRPr="00644D20" w:rsidTr="00EC0462">
        <w:trPr>
          <w:trHeight w:val="401"/>
          <w:jc w:val="center"/>
        </w:trPr>
        <w:tc>
          <w:tcPr>
            <w:tcW w:w="4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4D5A" w:rsidRPr="00644D20" w:rsidRDefault="00814D5A" w:rsidP="00EC0462">
            <w:pPr>
              <w:pStyle w:val="afffb"/>
              <w:jc w:val="left"/>
              <w:rPr>
                <w:sz w:val="28"/>
                <w:szCs w:val="28"/>
              </w:rPr>
            </w:pPr>
            <w:r w:rsidRPr="00644D20">
              <w:rPr>
                <w:sz w:val="28"/>
                <w:szCs w:val="28"/>
              </w:rPr>
              <w:t>Объем поднятой воды, м</w:t>
            </w:r>
            <w:r w:rsidRPr="00644D20">
              <w:rPr>
                <w:sz w:val="28"/>
                <w:szCs w:val="28"/>
                <w:vertAlign w:val="superscript"/>
              </w:rPr>
              <w:t>3</w:t>
            </w:r>
          </w:p>
        </w:tc>
        <w:tc>
          <w:tcPr>
            <w:tcW w:w="678" w:type="pct"/>
            <w:tcBorders>
              <w:top w:val="single" w:sz="4" w:space="0" w:color="auto"/>
              <w:left w:val="single" w:sz="4" w:space="0" w:color="auto"/>
              <w:bottom w:val="single" w:sz="4" w:space="0" w:color="auto"/>
              <w:right w:val="single" w:sz="4" w:space="0" w:color="auto"/>
            </w:tcBorders>
            <w:vAlign w:val="center"/>
          </w:tcPr>
          <w:p w:rsidR="00814D5A" w:rsidRPr="00644D20" w:rsidRDefault="00814D5A" w:rsidP="00EC0462">
            <w:pPr>
              <w:pStyle w:val="afffb"/>
              <w:rPr>
                <w:sz w:val="28"/>
                <w:szCs w:val="28"/>
              </w:rPr>
            </w:pPr>
            <w:r>
              <w:rPr>
                <w:sz w:val="28"/>
                <w:szCs w:val="28"/>
              </w:rPr>
              <w:t>126100</w:t>
            </w:r>
          </w:p>
        </w:tc>
      </w:tr>
      <w:tr w:rsidR="00814D5A" w:rsidRPr="00644D20" w:rsidTr="00EC0462">
        <w:trPr>
          <w:trHeight w:val="401"/>
          <w:jc w:val="center"/>
        </w:trPr>
        <w:tc>
          <w:tcPr>
            <w:tcW w:w="4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4D5A" w:rsidRPr="00644D20" w:rsidRDefault="00814D5A" w:rsidP="00EC0462">
            <w:pPr>
              <w:pStyle w:val="afffb"/>
              <w:jc w:val="left"/>
              <w:rPr>
                <w:sz w:val="28"/>
                <w:szCs w:val="28"/>
              </w:rPr>
            </w:pPr>
            <w:r w:rsidRPr="00644D20">
              <w:rPr>
                <w:sz w:val="28"/>
                <w:szCs w:val="28"/>
              </w:rPr>
              <w:t>Объем воды на собственные нужды, м</w:t>
            </w:r>
            <w:r w:rsidRPr="00644D20">
              <w:rPr>
                <w:sz w:val="28"/>
                <w:szCs w:val="28"/>
                <w:vertAlign w:val="superscript"/>
              </w:rPr>
              <w:t>3</w:t>
            </w:r>
          </w:p>
        </w:tc>
        <w:tc>
          <w:tcPr>
            <w:tcW w:w="678" w:type="pct"/>
            <w:tcBorders>
              <w:top w:val="single" w:sz="4" w:space="0" w:color="auto"/>
              <w:left w:val="single" w:sz="4" w:space="0" w:color="auto"/>
              <w:bottom w:val="single" w:sz="4" w:space="0" w:color="auto"/>
              <w:right w:val="single" w:sz="4" w:space="0" w:color="auto"/>
            </w:tcBorders>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r w:rsidR="00814D5A" w:rsidRPr="00644D20" w:rsidTr="00EC0462">
        <w:trPr>
          <w:trHeight w:val="401"/>
          <w:jc w:val="center"/>
        </w:trPr>
        <w:tc>
          <w:tcPr>
            <w:tcW w:w="4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4D5A" w:rsidRPr="00644D20" w:rsidRDefault="00814D5A" w:rsidP="00EC0462">
            <w:pPr>
              <w:pStyle w:val="afffb"/>
              <w:jc w:val="left"/>
              <w:rPr>
                <w:sz w:val="28"/>
                <w:szCs w:val="28"/>
              </w:rPr>
            </w:pPr>
            <w:r w:rsidRPr="00644D20">
              <w:rPr>
                <w:sz w:val="28"/>
                <w:szCs w:val="28"/>
              </w:rPr>
              <w:t>Объем отпуска воды в сеть потребителям, м</w:t>
            </w:r>
            <w:r w:rsidRPr="00644D20">
              <w:rPr>
                <w:sz w:val="28"/>
                <w:szCs w:val="28"/>
                <w:vertAlign w:val="superscript"/>
              </w:rPr>
              <w:t>3</w:t>
            </w:r>
          </w:p>
        </w:tc>
        <w:tc>
          <w:tcPr>
            <w:tcW w:w="678" w:type="pct"/>
            <w:tcBorders>
              <w:top w:val="single" w:sz="4" w:space="0" w:color="auto"/>
              <w:left w:val="single" w:sz="4" w:space="0" w:color="auto"/>
              <w:bottom w:val="single" w:sz="4" w:space="0" w:color="auto"/>
              <w:right w:val="single" w:sz="4" w:space="0" w:color="auto"/>
            </w:tcBorders>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r w:rsidR="00814D5A" w:rsidRPr="00644D20" w:rsidTr="00EC0462">
        <w:trPr>
          <w:trHeight w:val="401"/>
          <w:jc w:val="center"/>
        </w:trPr>
        <w:tc>
          <w:tcPr>
            <w:tcW w:w="4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4D5A" w:rsidRPr="00644D20" w:rsidRDefault="00814D5A" w:rsidP="00EC0462">
            <w:pPr>
              <w:pStyle w:val="afffb"/>
              <w:jc w:val="left"/>
              <w:rPr>
                <w:sz w:val="28"/>
                <w:szCs w:val="28"/>
              </w:rPr>
            </w:pPr>
            <w:r w:rsidRPr="00644D20">
              <w:rPr>
                <w:sz w:val="28"/>
                <w:szCs w:val="28"/>
              </w:rPr>
              <w:t>Потери в сетях, м</w:t>
            </w:r>
            <w:r w:rsidRPr="00644D20">
              <w:rPr>
                <w:sz w:val="28"/>
                <w:szCs w:val="28"/>
                <w:vertAlign w:val="superscript"/>
              </w:rPr>
              <w:t>3</w:t>
            </w:r>
          </w:p>
        </w:tc>
        <w:tc>
          <w:tcPr>
            <w:tcW w:w="678" w:type="pct"/>
            <w:tcBorders>
              <w:top w:val="single" w:sz="4" w:space="0" w:color="auto"/>
              <w:left w:val="single" w:sz="4" w:space="0" w:color="auto"/>
              <w:bottom w:val="single" w:sz="4" w:space="0" w:color="auto"/>
              <w:right w:val="single" w:sz="4" w:space="0" w:color="auto"/>
            </w:tcBorders>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bl>
    <w:p w:rsidR="00814D5A" w:rsidRPr="00644D20" w:rsidRDefault="00814D5A" w:rsidP="00814D5A">
      <w:pPr>
        <w:pStyle w:val="2"/>
        <w:numPr>
          <w:ilvl w:val="2"/>
          <w:numId w:val="1"/>
        </w:numPr>
        <w:spacing w:line="240" w:lineRule="auto"/>
        <w:rPr>
          <w:rFonts w:cs="Times New Roman"/>
          <w:sz w:val="28"/>
          <w:szCs w:val="28"/>
        </w:rPr>
      </w:pPr>
      <w:bookmarkStart w:id="50" w:name="_Toc375685028"/>
      <w:bookmarkStart w:id="51" w:name="_Toc423615833"/>
      <w:r w:rsidRPr="00644D20">
        <w:rPr>
          <w:rStyle w:val="FontStyle157"/>
          <w:rFonts w:eastAsiaTheme="majorEastAsia" w:cs="Times New Roman"/>
          <w:sz w:val="28"/>
          <w:szCs w:val="28"/>
        </w:rPr>
        <w:t>Структурный водный баланс реализации воды по группам потребителей</w:t>
      </w:r>
      <w:bookmarkEnd w:id="50"/>
      <w:bookmarkEnd w:id="51"/>
    </w:p>
    <w:p w:rsidR="00814D5A" w:rsidRPr="00644D20" w:rsidRDefault="00814D5A" w:rsidP="00814D5A">
      <w:pPr>
        <w:suppressAutoHyphens/>
        <w:rPr>
          <w:szCs w:val="28"/>
        </w:rPr>
      </w:pPr>
      <w:r w:rsidRPr="00644D20">
        <w:rPr>
          <w:bCs/>
          <w:szCs w:val="28"/>
        </w:rPr>
        <w:t xml:space="preserve">Структура водопотребления по группам потребителей, </w:t>
      </w:r>
      <w:r w:rsidRPr="00644D20">
        <w:rPr>
          <w:szCs w:val="28"/>
        </w:rPr>
        <w:t xml:space="preserve"> представлена в таблице 2.</w:t>
      </w:r>
      <w:r>
        <w:rPr>
          <w:szCs w:val="28"/>
        </w:rPr>
        <w:t>6</w:t>
      </w:r>
      <w:r w:rsidRPr="00644D20">
        <w:rPr>
          <w:szCs w:val="28"/>
        </w:rPr>
        <w:t>.</w:t>
      </w:r>
    </w:p>
    <w:p w:rsidR="00814D5A" w:rsidRPr="00644D20" w:rsidRDefault="00814D5A" w:rsidP="00814D5A">
      <w:pPr>
        <w:ind w:left="567" w:firstLine="0"/>
        <w:jc w:val="right"/>
        <w:rPr>
          <w:szCs w:val="28"/>
        </w:rPr>
      </w:pPr>
      <w:bookmarkStart w:id="52" w:name="_Toc360699353"/>
      <w:bookmarkStart w:id="53" w:name="_Toc360699739"/>
      <w:bookmarkStart w:id="54" w:name="_Toc360700125"/>
      <w:r w:rsidRPr="00644D20">
        <w:rPr>
          <w:szCs w:val="28"/>
        </w:rPr>
        <w:t>Таблица 2.</w:t>
      </w:r>
      <w:r>
        <w:rPr>
          <w:szCs w:val="28"/>
        </w:rPr>
        <w:t>6</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
        <w:gridCol w:w="6210"/>
        <w:gridCol w:w="1122"/>
        <w:gridCol w:w="2068"/>
      </w:tblGrid>
      <w:tr w:rsidR="00814D5A" w:rsidRPr="00644D20" w:rsidTr="00EC0462">
        <w:trPr>
          <w:trHeight w:val="766"/>
        </w:trPr>
        <w:tc>
          <w:tcPr>
            <w:tcW w:w="441" w:type="pct"/>
            <w:shd w:val="clear" w:color="auto" w:fill="auto"/>
            <w:vAlign w:val="center"/>
          </w:tcPr>
          <w:p w:rsidR="00814D5A" w:rsidRPr="00644D20" w:rsidRDefault="00814D5A" w:rsidP="00EC0462">
            <w:pPr>
              <w:pStyle w:val="afffd"/>
              <w:keepNext/>
              <w:rPr>
                <w:b/>
                <w:sz w:val="28"/>
                <w:szCs w:val="28"/>
              </w:rPr>
            </w:pPr>
            <w:bookmarkStart w:id="55" w:name="_Toc360699385"/>
            <w:bookmarkStart w:id="56" w:name="_Toc360699771"/>
            <w:bookmarkStart w:id="57" w:name="_Toc360700157"/>
            <w:bookmarkEnd w:id="52"/>
            <w:bookmarkEnd w:id="53"/>
            <w:bookmarkEnd w:id="54"/>
            <w:r w:rsidRPr="00644D20">
              <w:rPr>
                <w:b/>
                <w:sz w:val="28"/>
                <w:szCs w:val="28"/>
              </w:rPr>
              <w:lastRenderedPageBreak/>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r w:rsidRPr="00644D20">
              <w:rPr>
                <w:b/>
                <w:sz w:val="28"/>
                <w:szCs w:val="28"/>
              </w:rPr>
              <w:t xml:space="preserve"> </w:t>
            </w:r>
          </w:p>
        </w:tc>
        <w:tc>
          <w:tcPr>
            <w:tcW w:w="3012" w:type="pct"/>
            <w:shd w:val="clear" w:color="auto" w:fill="auto"/>
            <w:vAlign w:val="center"/>
          </w:tcPr>
          <w:p w:rsidR="00814D5A" w:rsidRPr="00644D20" w:rsidRDefault="00814D5A" w:rsidP="00EC0462">
            <w:pPr>
              <w:pStyle w:val="afffd"/>
              <w:keepNext/>
              <w:rPr>
                <w:b/>
                <w:sz w:val="28"/>
                <w:szCs w:val="28"/>
              </w:rPr>
            </w:pPr>
            <w:r w:rsidRPr="00644D20">
              <w:rPr>
                <w:b/>
                <w:sz w:val="28"/>
                <w:szCs w:val="28"/>
              </w:rPr>
              <w:t>Наименование</w:t>
            </w:r>
          </w:p>
        </w:tc>
        <w:tc>
          <w:tcPr>
            <w:tcW w:w="544" w:type="pct"/>
            <w:shd w:val="clear" w:color="auto" w:fill="auto"/>
            <w:vAlign w:val="center"/>
          </w:tcPr>
          <w:p w:rsidR="00814D5A" w:rsidRPr="00644D20" w:rsidRDefault="00814D5A" w:rsidP="00EC0462">
            <w:pPr>
              <w:pStyle w:val="afffd"/>
              <w:keepNext/>
              <w:rPr>
                <w:b/>
                <w:sz w:val="28"/>
                <w:szCs w:val="28"/>
              </w:rPr>
            </w:pPr>
            <w:r w:rsidRPr="00644D20">
              <w:rPr>
                <w:b/>
                <w:sz w:val="28"/>
                <w:szCs w:val="28"/>
              </w:rPr>
              <w:t xml:space="preserve">Ед. </w:t>
            </w:r>
            <w:proofErr w:type="spellStart"/>
            <w:r w:rsidRPr="00644D20">
              <w:rPr>
                <w:b/>
                <w:sz w:val="28"/>
                <w:szCs w:val="28"/>
              </w:rPr>
              <w:t>изм</w:t>
            </w:r>
            <w:proofErr w:type="spellEnd"/>
            <w:r w:rsidRPr="00644D20">
              <w:rPr>
                <w:b/>
                <w:sz w:val="28"/>
                <w:szCs w:val="28"/>
              </w:rPr>
              <w:t>.</w:t>
            </w:r>
          </w:p>
        </w:tc>
        <w:tc>
          <w:tcPr>
            <w:tcW w:w="1003" w:type="pct"/>
            <w:shd w:val="clear" w:color="auto" w:fill="auto"/>
            <w:vAlign w:val="center"/>
          </w:tcPr>
          <w:p w:rsidR="00814D5A" w:rsidRPr="00644D20" w:rsidRDefault="00814D5A" w:rsidP="00EC0462">
            <w:pPr>
              <w:pStyle w:val="afffd"/>
              <w:keepNext/>
              <w:rPr>
                <w:b/>
                <w:sz w:val="28"/>
                <w:szCs w:val="28"/>
              </w:rPr>
            </w:pPr>
            <w:r w:rsidRPr="00644D20">
              <w:rPr>
                <w:b/>
                <w:sz w:val="28"/>
                <w:szCs w:val="28"/>
              </w:rPr>
              <w:t>2013</w:t>
            </w:r>
          </w:p>
        </w:tc>
      </w:tr>
      <w:tr w:rsidR="00814D5A" w:rsidRPr="00644D20" w:rsidTr="00EC0462">
        <w:trPr>
          <w:trHeight w:val="22"/>
        </w:trPr>
        <w:tc>
          <w:tcPr>
            <w:tcW w:w="441" w:type="pct"/>
            <w:shd w:val="clear" w:color="auto" w:fill="auto"/>
            <w:vAlign w:val="center"/>
          </w:tcPr>
          <w:p w:rsidR="00814D5A" w:rsidRPr="00644D20" w:rsidRDefault="00814D5A" w:rsidP="00EC0462">
            <w:pPr>
              <w:pStyle w:val="afffd"/>
              <w:keepNext/>
              <w:rPr>
                <w:sz w:val="28"/>
                <w:szCs w:val="28"/>
              </w:rPr>
            </w:pPr>
            <w:r w:rsidRPr="00644D20">
              <w:rPr>
                <w:sz w:val="28"/>
                <w:szCs w:val="28"/>
              </w:rPr>
              <w:t>1</w:t>
            </w:r>
          </w:p>
        </w:tc>
        <w:tc>
          <w:tcPr>
            <w:tcW w:w="3012" w:type="pct"/>
            <w:shd w:val="clear" w:color="auto" w:fill="auto"/>
            <w:vAlign w:val="center"/>
          </w:tcPr>
          <w:p w:rsidR="00814D5A" w:rsidRPr="00644D20" w:rsidRDefault="00814D5A" w:rsidP="00EC0462">
            <w:pPr>
              <w:pStyle w:val="afffd"/>
              <w:keepNext/>
              <w:rPr>
                <w:sz w:val="28"/>
                <w:szCs w:val="28"/>
              </w:rPr>
            </w:pPr>
            <w:r w:rsidRPr="00644D20">
              <w:rPr>
                <w:sz w:val="28"/>
                <w:szCs w:val="28"/>
              </w:rPr>
              <w:t>2</w:t>
            </w:r>
          </w:p>
        </w:tc>
        <w:tc>
          <w:tcPr>
            <w:tcW w:w="544" w:type="pct"/>
            <w:shd w:val="clear" w:color="auto" w:fill="auto"/>
            <w:vAlign w:val="center"/>
          </w:tcPr>
          <w:p w:rsidR="00814D5A" w:rsidRPr="00644D20" w:rsidRDefault="00814D5A" w:rsidP="00EC0462">
            <w:pPr>
              <w:pStyle w:val="afffd"/>
              <w:keepNext/>
              <w:rPr>
                <w:sz w:val="28"/>
                <w:szCs w:val="28"/>
              </w:rPr>
            </w:pPr>
            <w:r w:rsidRPr="00644D20">
              <w:rPr>
                <w:sz w:val="28"/>
                <w:szCs w:val="28"/>
              </w:rPr>
              <w:t>3</w:t>
            </w:r>
          </w:p>
        </w:tc>
        <w:tc>
          <w:tcPr>
            <w:tcW w:w="1003" w:type="pct"/>
            <w:shd w:val="clear" w:color="auto" w:fill="auto"/>
            <w:vAlign w:val="center"/>
          </w:tcPr>
          <w:p w:rsidR="00814D5A" w:rsidRPr="00644D20" w:rsidRDefault="00814D5A" w:rsidP="00EC0462">
            <w:pPr>
              <w:pStyle w:val="afffd"/>
              <w:keepNext/>
              <w:rPr>
                <w:sz w:val="28"/>
                <w:szCs w:val="28"/>
              </w:rPr>
            </w:pPr>
            <w:r w:rsidRPr="00644D20">
              <w:rPr>
                <w:sz w:val="28"/>
                <w:szCs w:val="28"/>
              </w:rPr>
              <w:t>4</w:t>
            </w:r>
          </w:p>
        </w:tc>
      </w:tr>
      <w:tr w:rsidR="00814D5A" w:rsidRPr="00644D20" w:rsidTr="00EC0462">
        <w:trPr>
          <w:trHeight w:val="22"/>
        </w:trPr>
        <w:tc>
          <w:tcPr>
            <w:tcW w:w="441" w:type="pct"/>
            <w:shd w:val="clear" w:color="auto" w:fill="auto"/>
            <w:vAlign w:val="center"/>
          </w:tcPr>
          <w:p w:rsidR="00814D5A" w:rsidRPr="00644D20" w:rsidRDefault="00814D5A" w:rsidP="00EC0462">
            <w:pPr>
              <w:pStyle w:val="afffd"/>
              <w:keepNext/>
              <w:rPr>
                <w:i/>
                <w:sz w:val="28"/>
                <w:szCs w:val="28"/>
              </w:rPr>
            </w:pPr>
            <w:r w:rsidRPr="00644D20">
              <w:rPr>
                <w:i/>
                <w:sz w:val="28"/>
                <w:szCs w:val="28"/>
              </w:rPr>
              <w:t>1</w:t>
            </w:r>
          </w:p>
        </w:tc>
        <w:tc>
          <w:tcPr>
            <w:tcW w:w="3012" w:type="pct"/>
            <w:shd w:val="clear" w:color="auto" w:fill="auto"/>
            <w:vAlign w:val="center"/>
          </w:tcPr>
          <w:p w:rsidR="00814D5A" w:rsidRPr="00644D20" w:rsidRDefault="00814D5A" w:rsidP="00EC0462">
            <w:pPr>
              <w:pStyle w:val="afffd"/>
              <w:keepNext/>
              <w:jc w:val="left"/>
              <w:rPr>
                <w:i/>
                <w:sz w:val="28"/>
                <w:szCs w:val="28"/>
              </w:rPr>
            </w:pPr>
            <w:r w:rsidRPr="00644D20">
              <w:rPr>
                <w:i/>
                <w:iCs/>
                <w:sz w:val="28"/>
                <w:szCs w:val="28"/>
              </w:rPr>
              <w:t>Население</w:t>
            </w:r>
            <w:r w:rsidRPr="00644D20">
              <w:rPr>
                <w:i/>
                <w:sz w:val="28"/>
                <w:szCs w:val="28"/>
              </w:rPr>
              <w:t xml:space="preserve">  </w:t>
            </w:r>
          </w:p>
        </w:tc>
        <w:tc>
          <w:tcPr>
            <w:tcW w:w="544" w:type="pct"/>
            <w:shd w:val="clear" w:color="auto" w:fill="auto"/>
            <w:vAlign w:val="center"/>
          </w:tcPr>
          <w:p w:rsidR="00814D5A" w:rsidRPr="00644D20" w:rsidRDefault="00814D5A" w:rsidP="00EC0462">
            <w:pPr>
              <w:pStyle w:val="afffd"/>
              <w:keepNext/>
              <w:rPr>
                <w:i/>
                <w:sz w:val="28"/>
                <w:szCs w:val="28"/>
              </w:rPr>
            </w:pPr>
            <w:r w:rsidRPr="00644D20">
              <w:rPr>
                <w:i/>
                <w:sz w:val="28"/>
                <w:szCs w:val="28"/>
              </w:rPr>
              <w:t>м</w:t>
            </w:r>
            <w:r w:rsidRPr="00644D20">
              <w:rPr>
                <w:i/>
                <w:sz w:val="28"/>
                <w:szCs w:val="28"/>
                <w:vertAlign w:val="superscript"/>
              </w:rPr>
              <w:t>3</w:t>
            </w:r>
          </w:p>
        </w:tc>
        <w:tc>
          <w:tcPr>
            <w:tcW w:w="1003" w:type="pct"/>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r w:rsidR="00814D5A" w:rsidRPr="00644D20" w:rsidTr="00EC0462">
        <w:trPr>
          <w:trHeight w:val="22"/>
        </w:trPr>
        <w:tc>
          <w:tcPr>
            <w:tcW w:w="441" w:type="pct"/>
            <w:shd w:val="clear" w:color="auto" w:fill="auto"/>
            <w:vAlign w:val="center"/>
          </w:tcPr>
          <w:p w:rsidR="00814D5A" w:rsidRPr="00644D20" w:rsidRDefault="00814D5A" w:rsidP="00EC0462">
            <w:pPr>
              <w:pStyle w:val="afffd"/>
              <w:keepNext/>
              <w:rPr>
                <w:i/>
                <w:sz w:val="28"/>
                <w:szCs w:val="28"/>
              </w:rPr>
            </w:pPr>
            <w:r w:rsidRPr="00644D20">
              <w:rPr>
                <w:i/>
                <w:sz w:val="28"/>
                <w:szCs w:val="28"/>
              </w:rPr>
              <w:t>2</w:t>
            </w:r>
          </w:p>
        </w:tc>
        <w:tc>
          <w:tcPr>
            <w:tcW w:w="3012" w:type="pct"/>
            <w:shd w:val="clear" w:color="auto" w:fill="auto"/>
            <w:vAlign w:val="center"/>
          </w:tcPr>
          <w:p w:rsidR="00814D5A" w:rsidRPr="00644D20" w:rsidRDefault="00814D5A" w:rsidP="00EC0462">
            <w:pPr>
              <w:pStyle w:val="afffd"/>
              <w:keepNext/>
              <w:jc w:val="left"/>
              <w:rPr>
                <w:i/>
                <w:iCs/>
                <w:sz w:val="28"/>
                <w:szCs w:val="28"/>
              </w:rPr>
            </w:pPr>
            <w:proofErr w:type="spellStart"/>
            <w:r w:rsidRPr="00644D20">
              <w:rPr>
                <w:i/>
                <w:iCs/>
                <w:sz w:val="28"/>
                <w:szCs w:val="28"/>
              </w:rPr>
              <w:t>Бюд</w:t>
            </w:r>
            <w:proofErr w:type="spellEnd"/>
            <w:r w:rsidRPr="00644D20">
              <w:rPr>
                <w:i/>
                <w:iCs/>
                <w:sz w:val="28"/>
                <w:szCs w:val="28"/>
              </w:rPr>
              <w:t>. организации</w:t>
            </w:r>
          </w:p>
        </w:tc>
        <w:tc>
          <w:tcPr>
            <w:tcW w:w="544" w:type="pct"/>
            <w:shd w:val="clear" w:color="auto" w:fill="auto"/>
            <w:vAlign w:val="center"/>
          </w:tcPr>
          <w:p w:rsidR="00814D5A" w:rsidRPr="00644D20" w:rsidRDefault="00814D5A" w:rsidP="00EC0462">
            <w:pPr>
              <w:pStyle w:val="afffd"/>
              <w:keepNext/>
              <w:rPr>
                <w:i/>
                <w:sz w:val="28"/>
                <w:szCs w:val="28"/>
              </w:rPr>
            </w:pPr>
            <w:r w:rsidRPr="00644D20">
              <w:rPr>
                <w:i/>
                <w:sz w:val="28"/>
                <w:szCs w:val="28"/>
              </w:rPr>
              <w:t>м</w:t>
            </w:r>
            <w:r w:rsidRPr="00644D20">
              <w:rPr>
                <w:i/>
                <w:sz w:val="28"/>
                <w:szCs w:val="28"/>
                <w:vertAlign w:val="superscript"/>
              </w:rPr>
              <w:t>3</w:t>
            </w:r>
          </w:p>
        </w:tc>
        <w:tc>
          <w:tcPr>
            <w:tcW w:w="1003" w:type="pct"/>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r w:rsidR="00814D5A" w:rsidRPr="00644D20" w:rsidTr="00EC0462">
        <w:trPr>
          <w:trHeight w:val="22"/>
        </w:trPr>
        <w:tc>
          <w:tcPr>
            <w:tcW w:w="441" w:type="pct"/>
            <w:shd w:val="clear" w:color="auto" w:fill="auto"/>
            <w:vAlign w:val="center"/>
          </w:tcPr>
          <w:p w:rsidR="00814D5A" w:rsidRPr="00644D20" w:rsidRDefault="00814D5A" w:rsidP="00EC0462">
            <w:pPr>
              <w:pStyle w:val="afffd"/>
              <w:keepNext/>
              <w:rPr>
                <w:i/>
                <w:sz w:val="28"/>
                <w:szCs w:val="28"/>
              </w:rPr>
            </w:pPr>
            <w:r w:rsidRPr="00644D20">
              <w:rPr>
                <w:i/>
                <w:sz w:val="28"/>
                <w:szCs w:val="28"/>
              </w:rPr>
              <w:t> 2</w:t>
            </w:r>
          </w:p>
        </w:tc>
        <w:tc>
          <w:tcPr>
            <w:tcW w:w="3012" w:type="pct"/>
            <w:shd w:val="clear" w:color="auto" w:fill="auto"/>
            <w:vAlign w:val="center"/>
          </w:tcPr>
          <w:p w:rsidR="00814D5A" w:rsidRPr="00644D20" w:rsidRDefault="00814D5A" w:rsidP="00EC0462">
            <w:pPr>
              <w:pStyle w:val="afffd"/>
              <w:keepNext/>
              <w:jc w:val="left"/>
              <w:rPr>
                <w:i/>
                <w:iCs/>
                <w:sz w:val="28"/>
                <w:szCs w:val="28"/>
              </w:rPr>
            </w:pPr>
            <w:r w:rsidRPr="00644D20">
              <w:rPr>
                <w:i/>
                <w:iCs/>
                <w:sz w:val="28"/>
                <w:szCs w:val="28"/>
              </w:rPr>
              <w:t>прочие потребители</w:t>
            </w:r>
          </w:p>
        </w:tc>
        <w:tc>
          <w:tcPr>
            <w:tcW w:w="544" w:type="pct"/>
            <w:shd w:val="clear" w:color="auto" w:fill="auto"/>
            <w:vAlign w:val="center"/>
          </w:tcPr>
          <w:p w:rsidR="00814D5A" w:rsidRPr="00644D20" w:rsidRDefault="00814D5A" w:rsidP="00EC0462">
            <w:pPr>
              <w:pStyle w:val="afffd"/>
              <w:keepNext/>
              <w:rPr>
                <w:i/>
                <w:sz w:val="28"/>
                <w:szCs w:val="28"/>
              </w:rPr>
            </w:pPr>
            <w:r w:rsidRPr="00644D20">
              <w:rPr>
                <w:i/>
                <w:sz w:val="28"/>
                <w:szCs w:val="28"/>
              </w:rPr>
              <w:t>м</w:t>
            </w:r>
            <w:r w:rsidRPr="00644D20">
              <w:rPr>
                <w:i/>
                <w:sz w:val="28"/>
                <w:szCs w:val="28"/>
                <w:vertAlign w:val="superscript"/>
              </w:rPr>
              <w:t>3</w:t>
            </w:r>
          </w:p>
        </w:tc>
        <w:tc>
          <w:tcPr>
            <w:tcW w:w="1003" w:type="pct"/>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r w:rsidR="00814D5A" w:rsidRPr="00644D20" w:rsidTr="00EC0462">
        <w:trPr>
          <w:trHeight w:val="22"/>
        </w:trPr>
        <w:tc>
          <w:tcPr>
            <w:tcW w:w="3453" w:type="pct"/>
            <w:gridSpan w:val="2"/>
            <w:shd w:val="clear" w:color="auto" w:fill="auto"/>
            <w:vAlign w:val="center"/>
          </w:tcPr>
          <w:p w:rsidR="00814D5A" w:rsidRPr="00644D20" w:rsidRDefault="00814D5A" w:rsidP="00EC0462">
            <w:pPr>
              <w:pStyle w:val="afffd"/>
              <w:rPr>
                <w:b/>
                <w:sz w:val="28"/>
                <w:szCs w:val="28"/>
              </w:rPr>
            </w:pPr>
            <w:r w:rsidRPr="00644D20">
              <w:rPr>
                <w:b/>
                <w:sz w:val="28"/>
                <w:szCs w:val="28"/>
              </w:rPr>
              <w:t>Итого по поселению:</w:t>
            </w:r>
          </w:p>
        </w:tc>
        <w:tc>
          <w:tcPr>
            <w:tcW w:w="544" w:type="pct"/>
            <w:shd w:val="clear" w:color="auto" w:fill="auto"/>
            <w:vAlign w:val="center"/>
          </w:tcPr>
          <w:p w:rsidR="00814D5A" w:rsidRPr="00644D20" w:rsidRDefault="00814D5A" w:rsidP="00EC0462">
            <w:pPr>
              <w:pStyle w:val="afffd"/>
              <w:rPr>
                <w:sz w:val="28"/>
                <w:szCs w:val="28"/>
              </w:rPr>
            </w:pPr>
            <w:r w:rsidRPr="00644D20">
              <w:rPr>
                <w:sz w:val="28"/>
                <w:szCs w:val="28"/>
              </w:rPr>
              <w:t>м</w:t>
            </w:r>
            <w:r w:rsidRPr="00644D20">
              <w:rPr>
                <w:sz w:val="28"/>
                <w:szCs w:val="28"/>
                <w:vertAlign w:val="superscript"/>
              </w:rPr>
              <w:t>3</w:t>
            </w:r>
          </w:p>
        </w:tc>
        <w:tc>
          <w:tcPr>
            <w:tcW w:w="1003" w:type="pct"/>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r>
    </w:tbl>
    <w:p w:rsidR="00814D5A" w:rsidRPr="00644D20" w:rsidRDefault="00814D5A" w:rsidP="00814D5A">
      <w:pPr>
        <w:spacing w:before="100"/>
        <w:rPr>
          <w:szCs w:val="28"/>
        </w:rPr>
      </w:pPr>
      <w:r w:rsidRPr="00644D20">
        <w:rPr>
          <w:szCs w:val="28"/>
        </w:rPr>
        <w:tab/>
      </w:r>
    </w:p>
    <w:p w:rsidR="00814D5A" w:rsidRPr="00644D20" w:rsidRDefault="00814D5A" w:rsidP="00814D5A">
      <w:pPr>
        <w:pStyle w:val="2"/>
        <w:numPr>
          <w:ilvl w:val="2"/>
          <w:numId w:val="1"/>
        </w:numPr>
        <w:spacing w:after="200" w:line="240" w:lineRule="auto"/>
        <w:rPr>
          <w:rFonts w:cs="Times New Roman"/>
          <w:i/>
          <w:sz w:val="28"/>
          <w:szCs w:val="28"/>
        </w:rPr>
      </w:pPr>
      <w:bookmarkStart w:id="58" w:name="_Toc375685029"/>
      <w:bookmarkStart w:id="59" w:name="_Toc423615834"/>
      <w:bookmarkStart w:id="60" w:name="_Toc360699392"/>
      <w:bookmarkStart w:id="61" w:name="_Toc360699778"/>
      <w:bookmarkStart w:id="62" w:name="_Toc360700164"/>
      <w:bookmarkEnd w:id="55"/>
      <w:bookmarkEnd w:id="56"/>
      <w:bookmarkEnd w:id="57"/>
      <w:r w:rsidRPr="00644D20">
        <w:rPr>
          <w:rFonts w:cs="Times New Roman"/>
          <w:sz w:val="28"/>
          <w:szCs w:val="28"/>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8"/>
      <w:bookmarkEnd w:id="59"/>
    </w:p>
    <w:p w:rsidR="00814D5A" w:rsidRPr="00B87683" w:rsidRDefault="00814D5A" w:rsidP="00814D5A">
      <w:pPr>
        <w:pStyle w:val="affff2"/>
        <w:spacing w:after="0"/>
        <w:rPr>
          <w:sz w:val="28"/>
        </w:rPr>
      </w:pPr>
      <w:r w:rsidRPr="00B87683">
        <w:rPr>
          <w:sz w:val="28"/>
        </w:rPr>
        <w:t xml:space="preserve"> </w:t>
      </w:r>
      <w:bookmarkStart w:id="63" w:name="_Toc373745171"/>
      <w:r w:rsidRPr="00B87683">
        <w:rPr>
          <w:sz w:val="28"/>
        </w:rPr>
        <w:t xml:space="preserve">В настоящее время в </w:t>
      </w:r>
      <w:r>
        <w:rPr>
          <w:sz w:val="28"/>
        </w:rPr>
        <w:t>Медовском</w:t>
      </w:r>
      <w:r w:rsidRPr="00B87683">
        <w:rPr>
          <w:sz w:val="28"/>
        </w:rPr>
        <w:t xml:space="preserve"> сельского поселения</w:t>
      </w:r>
      <w:r>
        <w:rPr>
          <w:sz w:val="28"/>
        </w:rPr>
        <w:t xml:space="preserve"> нормативы потребления и</w:t>
      </w:r>
      <w:r w:rsidRPr="00B87683">
        <w:rPr>
          <w:sz w:val="28"/>
        </w:rPr>
        <w:t xml:space="preserve"> </w:t>
      </w:r>
      <w:bookmarkEnd w:id="63"/>
      <w:r>
        <w:rPr>
          <w:sz w:val="28"/>
        </w:rPr>
        <w:t>т</w:t>
      </w:r>
      <w:r w:rsidRPr="00B87683">
        <w:rPr>
          <w:sz w:val="28"/>
        </w:rPr>
        <w:t>арифы на услуги водоснабжения отсутствуют.</w:t>
      </w:r>
    </w:p>
    <w:p w:rsidR="00814D5A" w:rsidRPr="00644D20" w:rsidRDefault="00814D5A" w:rsidP="00814D5A">
      <w:pPr>
        <w:pStyle w:val="2"/>
        <w:numPr>
          <w:ilvl w:val="2"/>
          <w:numId w:val="1"/>
        </w:numPr>
        <w:spacing w:after="200" w:line="240" w:lineRule="auto"/>
        <w:rPr>
          <w:rFonts w:cs="Times New Roman"/>
          <w:sz w:val="28"/>
          <w:szCs w:val="28"/>
        </w:rPr>
      </w:pPr>
      <w:bookmarkStart w:id="64" w:name="_Toc360699393"/>
      <w:bookmarkStart w:id="65" w:name="_Toc360699779"/>
      <w:bookmarkStart w:id="66" w:name="_Toc360700165"/>
      <w:bookmarkStart w:id="67" w:name="_Toc375685031"/>
      <w:bookmarkStart w:id="68" w:name="_Toc423615835"/>
      <w:bookmarkEnd w:id="60"/>
      <w:bookmarkEnd w:id="61"/>
      <w:bookmarkEnd w:id="62"/>
      <w:r w:rsidRPr="00644D20">
        <w:rPr>
          <w:rFonts w:cs="Times New Roman"/>
          <w:sz w:val="28"/>
          <w:szCs w:val="28"/>
        </w:rPr>
        <w:t>Описание существующей системы коммерческого учета воды и планов по установке приборов учета</w:t>
      </w:r>
      <w:bookmarkEnd w:id="64"/>
      <w:bookmarkEnd w:id="65"/>
      <w:bookmarkEnd w:id="66"/>
      <w:bookmarkEnd w:id="67"/>
      <w:bookmarkEnd w:id="68"/>
    </w:p>
    <w:p w:rsidR="00814D5A" w:rsidRPr="00473A6B" w:rsidRDefault="00814D5A" w:rsidP="00814D5A">
      <w:pPr>
        <w:pStyle w:val="affff2"/>
        <w:spacing w:after="0" w:line="240" w:lineRule="auto"/>
        <w:rPr>
          <w:sz w:val="28"/>
        </w:rPr>
      </w:pPr>
      <w:bookmarkStart w:id="69" w:name="_Toc375685034"/>
      <w:bookmarkStart w:id="70" w:name="_Toc423615836"/>
      <w:r w:rsidRPr="00B87683">
        <w:rPr>
          <w:sz w:val="28"/>
        </w:rPr>
        <w:t xml:space="preserve">В соответствии </w:t>
      </w:r>
      <w:r>
        <w:rPr>
          <w:sz w:val="28"/>
        </w:rPr>
        <w:t>с</w:t>
      </w:r>
      <w:r w:rsidRPr="00B87683">
        <w:rPr>
          <w:sz w:val="28"/>
        </w:rPr>
        <w:t xml:space="preserve"> Федеральн</w:t>
      </w:r>
      <w:r>
        <w:rPr>
          <w:sz w:val="28"/>
        </w:rPr>
        <w:t>ым</w:t>
      </w:r>
      <w:r w:rsidRPr="00B87683">
        <w:rPr>
          <w:sz w:val="28"/>
        </w:rPr>
        <w:t xml:space="preserve"> закон</w:t>
      </w:r>
      <w:r>
        <w:rPr>
          <w:sz w:val="28"/>
        </w:rPr>
        <w:t>ом</w:t>
      </w:r>
      <w:r w:rsidRPr="00B87683">
        <w:rPr>
          <w:sz w:val="28"/>
        </w:rPr>
        <w:t xml:space="preserve">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w:t>
      </w:r>
      <w:proofErr w:type="spellStart"/>
      <w:r>
        <w:rPr>
          <w:sz w:val="28"/>
        </w:rPr>
        <w:t>Богучарском</w:t>
      </w:r>
      <w:proofErr w:type="spellEnd"/>
      <w:r>
        <w:rPr>
          <w:sz w:val="28"/>
        </w:rPr>
        <w:t xml:space="preserve"> муниципальном районе разработана муниципальная программа «Экономическое развитие Богучарского муниципального района» с подпрограммой «Энергосбережение» с перспективой до 2020 года.</w:t>
      </w:r>
      <w:r w:rsidRPr="00473A6B">
        <w:rPr>
          <w:rFonts w:ascii="Bookman Old Style" w:hAnsi="Bookman Old Style"/>
        </w:rPr>
        <w:t xml:space="preserve"> </w:t>
      </w:r>
      <w:r w:rsidRPr="00473A6B">
        <w:rPr>
          <w:sz w:val="28"/>
        </w:rPr>
        <w:t xml:space="preserve">Программой предусмотрены </w:t>
      </w:r>
      <w:r w:rsidRPr="00473A6B">
        <w:rPr>
          <w:rFonts w:eastAsia="Times New Roman"/>
          <w:sz w:val="28"/>
          <w:lang w:eastAsia="ru-RU"/>
        </w:rPr>
        <w:t xml:space="preserve">организационные мероприятия, обеспечивающие создание условий для повышения энергетической эффективности экономики </w:t>
      </w:r>
      <w:r>
        <w:rPr>
          <w:rFonts w:eastAsia="Times New Roman"/>
          <w:sz w:val="28"/>
          <w:lang w:eastAsia="ru-RU"/>
        </w:rPr>
        <w:t>района</w:t>
      </w:r>
      <w:r w:rsidRPr="00473A6B">
        <w:rPr>
          <w:rFonts w:eastAsia="Times New Roman"/>
          <w:sz w:val="28"/>
          <w:lang w:eastAsia="ru-RU"/>
        </w:rPr>
        <w:t xml:space="preserve">, в числе которых </w:t>
      </w:r>
      <w:r w:rsidRPr="00473A6B">
        <w:rPr>
          <w:sz w:val="28"/>
        </w:rPr>
        <w:t xml:space="preserve">оснащение </w:t>
      </w:r>
      <w:r>
        <w:rPr>
          <w:sz w:val="28"/>
        </w:rPr>
        <w:t xml:space="preserve">бюджетных организаций, а также </w:t>
      </w:r>
      <w:r w:rsidRPr="00473A6B">
        <w:rPr>
          <w:sz w:val="28"/>
        </w:rPr>
        <w:t xml:space="preserve">жилых домов в жилищном фонде приборами </w:t>
      </w:r>
      <w:r w:rsidRPr="00473A6B">
        <w:rPr>
          <w:rStyle w:val="f"/>
          <w:sz w:val="28"/>
        </w:rPr>
        <w:t>учета</w:t>
      </w:r>
      <w:r w:rsidRPr="00473A6B">
        <w:rPr>
          <w:sz w:val="28"/>
        </w:rPr>
        <w:t xml:space="preserve"> воды</w:t>
      </w:r>
      <w:r>
        <w:rPr>
          <w:sz w:val="28"/>
        </w:rPr>
        <w:t>.</w:t>
      </w:r>
    </w:p>
    <w:p w:rsidR="00814D5A" w:rsidRPr="00644D20" w:rsidRDefault="00814D5A" w:rsidP="00814D5A">
      <w:pPr>
        <w:pStyle w:val="2"/>
        <w:numPr>
          <w:ilvl w:val="2"/>
          <w:numId w:val="1"/>
        </w:numPr>
        <w:spacing w:after="200" w:line="240" w:lineRule="auto"/>
        <w:rPr>
          <w:rFonts w:cs="Times New Roman"/>
          <w:sz w:val="28"/>
          <w:szCs w:val="28"/>
        </w:rPr>
      </w:pPr>
      <w:r w:rsidRPr="00644D20">
        <w:rPr>
          <w:rFonts w:cs="Times New Roman"/>
          <w:sz w:val="28"/>
          <w:szCs w:val="28"/>
        </w:rPr>
        <w:t>Анализ резервов и дефицитов производственных мощностей системы водоснабжения поселения</w:t>
      </w:r>
      <w:bookmarkEnd w:id="69"/>
      <w:bookmarkEnd w:id="70"/>
      <w:r w:rsidRPr="00644D20">
        <w:rPr>
          <w:rFonts w:cs="Times New Roman"/>
          <w:sz w:val="28"/>
          <w:szCs w:val="28"/>
        </w:rPr>
        <w:t xml:space="preserve"> </w:t>
      </w:r>
    </w:p>
    <w:p w:rsidR="00814D5A" w:rsidRPr="00644D20" w:rsidRDefault="00814D5A" w:rsidP="00814D5A">
      <w:pPr>
        <w:suppressAutoHyphens/>
        <w:rPr>
          <w:szCs w:val="28"/>
        </w:rPr>
      </w:pPr>
      <w:r w:rsidRPr="00644D20">
        <w:rPr>
          <w:szCs w:val="28"/>
        </w:rPr>
        <w:t xml:space="preserve">Запас  производственной мощности водозаборных сооружений </w:t>
      </w:r>
      <w:r>
        <w:rPr>
          <w:szCs w:val="28"/>
        </w:rPr>
        <w:t>за 2016</w:t>
      </w:r>
      <w:r w:rsidRPr="00644D20">
        <w:rPr>
          <w:szCs w:val="28"/>
        </w:rPr>
        <w:t xml:space="preserve"> г. представлен в таблице 2.</w:t>
      </w:r>
      <w:r>
        <w:rPr>
          <w:szCs w:val="28"/>
        </w:rPr>
        <w:t>7.</w:t>
      </w:r>
      <w:r w:rsidRPr="00644D20">
        <w:rPr>
          <w:szCs w:val="28"/>
        </w:rPr>
        <w:t xml:space="preserve"> </w:t>
      </w:r>
    </w:p>
    <w:p w:rsidR="00814D5A" w:rsidRPr="00644D20" w:rsidRDefault="00814D5A" w:rsidP="00814D5A">
      <w:pPr>
        <w:jc w:val="center"/>
        <w:rPr>
          <w:szCs w:val="28"/>
        </w:rPr>
      </w:pPr>
      <w:r w:rsidRPr="00644D20">
        <w:rPr>
          <w:szCs w:val="28"/>
        </w:rPr>
        <w:t>Запас  производственной мощности водозаборных сооружений</w:t>
      </w:r>
    </w:p>
    <w:p w:rsidR="00814D5A" w:rsidRPr="00644D20" w:rsidRDefault="00814D5A" w:rsidP="00814D5A">
      <w:pPr>
        <w:ind w:left="567" w:firstLine="0"/>
        <w:jc w:val="right"/>
        <w:rPr>
          <w:szCs w:val="28"/>
        </w:rPr>
      </w:pPr>
      <w:r w:rsidRPr="00644D20">
        <w:rPr>
          <w:szCs w:val="28"/>
        </w:rPr>
        <w:t>Таблица 2.</w:t>
      </w:r>
      <w:r>
        <w:rPr>
          <w:szCs w:val="28"/>
        </w:rPr>
        <w:t>7</w:t>
      </w:r>
    </w:p>
    <w:tbl>
      <w:tblPr>
        <w:tblStyle w:val="af1"/>
        <w:tblW w:w="5000" w:type="pct"/>
        <w:jc w:val="center"/>
        <w:tblLayout w:type="fixed"/>
        <w:tblLook w:val="04A0"/>
      </w:tblPr>
      <w:tblGrid>
        <w:gridCol w:w="534"/>
        <w:gridCol w:w="4112"/>
        <w:gridCol w:w="2128"/>
        <w:gridCol w:w="1865"/>
        <w:gridCol w:w="1782"/>
      </w:tblGrid>
      <w:tr w:rsidR="00814D5A" w:rsidRPr="00644D20" w:rsidTr="00EC0462">
        <w:trPr>
          <w:trHeight w:val="20"/>
          <w:jc w:val="center"/>
        </w:trPr>
        <w:tc>
          <w:tcPr>
            <w:tcW w:w="256" w:type="pct"/>
          </w:tcPr>
          <w:p w:rsidR="00814D5A" w:rsidRPr="00644D20" w:rsidRDefault="00814D5A" w:rsidP="00EC0462">
            <w:pPr>
              <w:pStyle w:val="afffb"/>
              <w:spacing w:line="276" w:lineRule="auto"/>
              <w:rPr>
                <w:b/>
                <w:sz w:val="28"/>
                <w:szCs w:val="28"/>
              </w:rPr>
            </w:pPr>
            <w:r w:rsidRPr="00644D20">
              <w:rPr>
                <w:b/>
                <w:sz w:val="28"/>
                <w:szCs w:val="28"/>
              </w:rPr>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1973" w:type="pct"/>
            <w:vAlign w:val="center"/>
          </w:tcPr>
          <w:p w:rsidR="00814D5A" w:rsidRPr="00644D20" w:rsidRDefault="00814D5A" w:rsidP="00EC0462">
            <w:pPr>
              <w:pStyle w:val="afffb"/>
              <w:spacing w:line="276" w:lineRule="auto"/>
              <w:rPr>
                <w:b/>
                <w:sz w:val="28"/>
                <w:szCs w:val="28"/>
              </w:rPr>
            </w:pPr>
            <w:r w:rsidRPr="00644D20">
              <w:rPr>
                <w:b/>
                <w:sz w:val="28"/>
                <w:szCs w:val="28"/>
              </w:rPr>
              <w:t>Наименование источника водоснабжения</w:t>
            </w:r>
          </w:p>
        </w:tc>
        <w:tc>
          <w:tcPr>
            <w:tcW w:w="1021" w:type="pct"/>
            <w:tcBorders>
              <w:bottom w:val="single" w:sz="4" w:space="0" w:color="auto"/>
            </w:tcBorders>
            <w:vAlign w:val="center"/>
          </w:tcPr>
          <w:p w:rsidR="00814D5A" w:rsidRPr="00644D20" w:rsidRDefault="00814D5A" w:rsidP="00EC0462">
            <w:pPr>
              <w:pStyle w:val="afffb"/>
              <w:spacing w:line="276" w:lineRule="auto"/>
              <w:rPr>
                <w:b/>
                <w:sz w:val="28"/>
                <w:szCs w:val="28"/>
              </w:rPr>
            </w:pPr>
            <w:r w:rsidRPr="00644D20">
              <w:rPr>
                <w:b/>
                <w:sz w:val="28"/>
                <w:szCs w:val="28"/>
              </w:rPr>
              <w:t>Установленная производительность существ</w:t>
            </w:r>
            <w:proofErr w:type="gramStart"/>
            <w:r w:rsidRPr="00644D20">
              <w:rPr>
                <w:b/>
                <w:sz w:val="28"/>
                <w:szCs w:val="28"/>
              </w:rPr>
              <w:t>.</w:t>
            </w:r>
            <w:proofErr w:type="gramEnd"/>
            <w:r w:rsidRPr="00644D20">
              <w:rPr>
                <w:b/>
                <w:sz w:val="28"/>
                <w:szCs w:val="28"/>
              </w:rPr>
              <w:t xml:space="preserve"> </w:t>
            </w:r>
            <w:proofErr w:type="gramStart"/>
            <w:r w:rsidRPr="00644D20">
              <w:rPr>
                <w:b/>
                <w:sz w:val="28"/>
                <w:szCs w:val="28"/>
              </w:rPr>
              <w:t>с</w:t>
            </w:r>
            <w:proofErr w:type="gramEnd"/>
            <w:r w:rsidRPr="00644D20">
              <w:rPr>
                <w:b/>
                <w:sz w:val="28"/>
                <w:szCs w:val="28"/>
              </w:rPr>
              <w:t>ооружения,</w:t>
            </w:r>
          </w:p>
          <w:p w:rsidR="00814D5A" w:rsidRPr="00644D20" w:rsidRDefault="00814D5A" w:rsidP="00EC0462">
            <w:pPr>
              <w:pStyle w:val="afffb"/>
              <w:spacing w:line="276" w:lineRule="auto"/>
              <w:rPr>
                <w:b/>
                <w:sz w:val="28"/>
                <w:szCs w:val="28"/>
              </w:rPr>
            </w:pPr>
            <w:r>
              <w:rPr>
                <w:b/>
                <w:sz w:val="28"/>
                <w:szCs w:val="28"/>
              </w:rPr>
              <w:lastRenderedPageBreak/>
              <w:t>тыс</w:t>
            </w:r>
            <w:proofErr w:type="gramStart"/>
            <w:r>
              <w:rPr>
                <w:b/>
                <w:sz w:val="28"/>
                <w:szCs w:val="28"/>
              </w:rPr>
              <w:t>.</w:t>
            </w:r>
            <w:r w:rsidRPr="00644D20">
              <w:rPr>
                <w:b/>
                <w:sz w:val="28"/>
                <w:szCs w:val="28"/>
              </w:rPr>
              <w:t>м</w:t>
            </w:r>
            <w:proofErr w:type="gramEnd"/>
            <w:r w:rsidRPr="00644D20">
              <w:rPr>
                <w:b/>
                <w:sz w:val="28"/>
                <w:szCs w:val="28"/>
                <w:vertAlign w:val="superscript"/>
              </w:rPr>
              <w:t>3</w:t>
            </w:r>
            <w:r w:rsidRPr="00644D20">
              <w:rPr>
                <w:b/>
                <w:sz w:val="28"/>
                <w:szCs w:val="28"/>
              </w:rPr>
              <w:t>/</w:t>
            </w:r>
            <w:proofErr w:type="spellStart"/>
            <w:r w:rsidRPr="00644D20">
              <w:rPr>
                <w:b/>
                <w:sz w:val="28"/>
                <w:szCs w:val="28"/>
              </w:rPr>
              <w:t>сут</w:t>
            </w:r>
            <w:proofErr w:type="spellEnd"/>
          </w:p>
        </w:tc>
        <w:tc>
          <w:tcPr>
            <w:tcW w:w="895" w:type="pct"/>
            <w:tcBorders>
              <w:bottom w:val="single" w:sz="4" w:space="0" w:color="auto"/>
            </w:tcBorders>
            <w:vAlign w:val="center"/>
          </w:tcPr>
          <w:p w:rsidR="00814D5A" w:rsidRPr="00644D20" w:rsidRDefault="00814D5A" w:rsidP="00EC0462">
            <w:pPr>
              <w:pStyle w:val="afffb"/>
              <w:spacing w:line="276" w:lineRule="auto"/>
              <w:rPr>
                <w:b/>
                <w:sz w:val="28"/>
                <w:szCs w:val="28"/>
              </w:rPr>
            </w:pPr>
            <w:r w:rsidRPr="00644D20">
              <w:rPr>
                <w:b/>
                <w:sz w:val="28"/>
                <w:szCs w:val="28"/>
              </w:rPr>
              <w:lastRenderedPageBreak/>
              <w:t>Среднесуточный</w:t>
            </w:r>
          </w:p>
          <w:p w:rsidR="00814D5A" w:rsidRPr="00644D20" w:rsidRDefault="00814D5A" w:rsidP="00EC0462">
            <w:pPr>
              <w:pStyle w:val="afffb"/>
              <w:spacing w:line="276" w:lineRule="auto"/>
              <w:rPr>
                <w:b/>
                <w:sz w:val="28"/>
                <w:szCs w:val="28"/>
              </w:rPr>
            </w:pPr>
            <w:r w:rsidRPr="00644D20">
              <w:rPr>
                <w:b/>
                <w:sz w:val="28"/>
                <w:szCs w:val="28"/>
              </w:rPr>
              <w:t xml:space="preserve">объем потребляемой воды, </w:t>
            </w:r>
            <w:r>
              <w:rPr>
                <w:b/>
                <w:sz w:val="28"/>
                <w:szCs w:val="28"/>
              </w:rPr>
              <w:lastRenderedPageBreak/>
              <w:t>тыс</w:t>
            </w:r>
            <w:proofErr w:type="gramStart"/>
            <w:r>
              <w:rPr>
                <w:b/>
                <w:sz w:val="28"/>
                <w:szCs w:val="28"/>
              </w:rPr>
              <w:t>.</w:t>
            </w:r>
            <w:r w:rsidRPr="00644D20">
              <w:rPr>
                <w:b/>
                <w:sz w:val="28"/>
                <w:szCs w:val="28"/>
              </w:rPr>
              <w:t>м</w:t>
            </w:r>
            <w:proofErr w:type="gramEnd"/>
            <w:r w:rsidRPr="00644D20">
              <w:rPr>
                <w:b/>
                <w:sz w:val="28"/>
                <w:szCs w:val="28"/>
                <w:vertAlign w:val="superscript"/>
              </w:rPr>
              <w:t>3</w:t>
            </w:r>
            <w:r w:rsidRPr="00644D20">
              <w:rPr>
                <w:b/>
                <w:sz w:val="28"/>
                <w:szCs w:val="28"/>
              </w:rPr>
              <w:t>/</w:t>
            </w:r>
            <w:proofErr w:type="spellStart"/>
            <w:r w:rsidRPr="00644D20">
              <w:rPr>
                <w:b/>
                <w:sz w:val="28"/>
                <w:szCs w:val="28"/>
              </w:rPr>
              <w:t>сут</w:t>
            </w:r>
            <w:proofErr w:type="spellEnd"/>
          </w:p>
        </w:tc>
        <w:tc>
          <w:tcPr>
            <w:tcW w:w="855" w:type="pct"/>
          </w:tcPr>
          <w:p w:rsidR="00814D5A" w:rsidRPr="00644D20" w:rsidRDefault="00814D5A" w:rsidP="00EC0462">
            <w:pPr>
              <w:pStyle w:val="afffb"/>
              <w:spacing w:line="276" w:lineRule="auto"/>
              <w:rPr>
                <w:b/>
                <w:sz w:val="28"/>
                <w:szCs w:val="28"/>
              </w:rPr>
            </w:pPr>
            <w:r w:rsidRPr="00644D20">
              <w:rPr>
                <w:rStyle w:val="FontStyle162"/>
                <w:bCs/>
                <w:sz w:val="28"/>
                <w:szCs w:val="28"/>
              </w:rPr>
              <w:lastRenderedPageBreak/>
              <w:t>Резерв производственной мощности</w:t>
            </w:r>
          </w:p>
          <w:p w:rsidR="00814D5A" w:rsidRPr="00644D20" w:rsidRDefault="00814D5A" w:rsidP="00EC0462">
            <w:pPr>
              <w:pStyle w:val="afffb"/>
              <w:spacing w:line="276" w:lineRule="auto"/>
              <w:rPr>
                <w:b/>
                <w:sz w:val="28"/>
                <w:szCs w:val="28"/>
              </w:rPr>
            </w:pPr>
            <w:r>
              <w:rPr>
                <w:b/>
                <w:sz w:val="28"/>
                <w:szCs w:val="28"/>
              </w:rPr>
              <w:lastRenderedPageBreak/>
              <w:t>тыс</w:t>
            </w:r>
            <w:proofErr w:type="gramStart"/>
            <w:r>
              <w:rPr>
                <w:b/>
                <w:sz w:val="28"/>
                <w:szCs w:val="28"/>
              </w:rPr>
              <w:t>.</w:t>
            </w:r>
            <w:r w:rsidRPr="00644D20">
              <w:rPr>
                <w:b/>
                <w:sz w:val="28"/>
                <w:szCs w:val="28"/>
              </w:rPr>
              <w:t>м</w:t>
            </w:r>
            <w:proofErr w:type="gramEnd"/>
            <w:r w:rsidRPr="00644D20">
              <w:rPr>
                <w:b/>
                <w:sz w:val="28"/>
                <w:szCs w:val="28"/>
                <w:vertAlign w:val="superscript"/>
              </w:rPr>
              <w:t>3</w:t>
            </w:r>
            <w:r w:rsidRPr="00644D20">
              <w:rPr>
                <w:b/>
                <w:sz w:val="28"/>
                <w:szCs w:val="28"/>
              </w:rPr>
              <w:t>/</w:t>
            </w:r>
            <w:proofErr w:type="spellStart"/>
            <w:r w:rsidRPr="00644D20">
              <w:rPr>
                <w:b/>
                <w:sz w:val="28"/>
                <w:szCs w:val="28"/>
              </w:rPr>
              <w:t>сут</w:t>
            </w:r>
            <w:proofErr w:type="spellEnd"/>
            <w:r w:rsidRPr="00644D20">
              <w:rPr>
                <w:b/>
                <w:sz w:val="28"/>
                <w:szCs w:val="28"/>
              </w:rPr>
              <w:t xml:space="preserve"> (%)</w:t>
            </w:r>
          </w:p>
        </w:tc>
      </w:tr>
      <w:tr w:rsidR="00814D5A" w:rsidRPr="00644D20" w:rsidTr="00EC0462">
        <w:trPr>
          <w:trHeight w:val="20"/>
          <w:jc w:val="center"/>
        </w:trPr>
        <w:tc>
          <w:tcPr>
            <w:tcW w:w="256" w:type="pct"/>
            <w:tcBorders>
              <w:top w:val="single" w:sz="4" w:space="0" w:color="auto"/>
              <w:bottom w:val="single" w:sz="4" w:space="0" w:color="auto"/>
            </w:tcBorders>
          </w:tcPr>
          <w:p w:rsidR="00814D5A" w:rsidRPr="00644D20" w:rsidRDefault="00814D5A" w:rsidP="00EC0462">
            <w:pPr>
              <w:pStyle w:val="afffd"/>
              <w:spacing w:line="276" w:lineRule="auto"/>
              <w:jc w:val="left"/>
              <w:rPr>
                <w:sz w:val="28"/>
                <w:szCs w:val="28"/>
              </w:rPr>
            </w:pPr>
            <w:r>
              <w:rPr>
                <w:sz w:val="28"/>
                <w:szCs w:val="28"/>
              </w:rPr>
              <w:lastRenderedPageBreak/>
              <w:t>1</w:t>
            </w:r>
          </w:p>
        </w:tc>
        <w:tc>
          <w:tcPr>
            <w:tcW w:w="1973" w:type="pct"/>
            <w:tcBorders>
              <w:top w:val="single" w:sz="4" w:space="0" w:color="auto"/>
              <w:bottom w:val="single" w:sz="4" w:space="0" w:color="auto"/>
            </w:tcBorders>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п</w:t>
            </w:r>
            <w:proofErr w:type="gramStart"/>
            <w:r w:rsidRPr="00567B14">
              <w:rPr>
                <w:sz w:val="26"/>
                <w:szCs w:val="26"/>
              </w:rPr>
              <w:t>.Д</w:t>
            </w:r>
            <w:proofErr w:type="gramEnd"/>
            <w:r w:rsidRPr="00567B14">
              <w:rPr>
                <w:sz w:val="26"/>
                <w:szCs w:val="26"/>
              </w:rPr>
              <w:t>убрава, ул.Садовая</w:t>
            </w:r>
          </w:p>
        </w:tc>
        <w:tc>
          <w:tcPr>
            <w:tcW w:w="1021" w:type="pct"/>
            <w:vMerge w:val="restart"/>
            <w:tcBorders>
              <w:top w:val="single" w:sz="4" w:space="0" w:color="auto"/>
            </w:tcBorders>
            <w:vAlign w:val="center"/>
          </w:tcPr>
          <w:p w:rsidR="00814D5A" w:rsidRPr="00644D20" w:rsidRDefault="00814D5A" w:rsidP="00EC0462">
            <w:pPr>
              <w:pStyle w:val="afffb"/>
              <w:spacing w:line="276" w:lineRule="auto"/>
              <w:rPr>
                <w:sz w:val="28"/>
                <w:szCs w:val="28"/>
              </w:rPr>
            </w:pPr>
            <w:r>
              <w:rPr>
                <w:sz w:val="28"/>
                <w:szCs w:val="28"/>
              </w:rPr>
              <w:t>0,4</w:t>
            </w:r>
          </w:p>
        </w:tc>
        <w:tc>
          <w:tcPr>
            <w:tcW w:w="895" w:type="pct"/>
            <w:vMerge w:val="restart"/>
            <w:vAlign w:val="center"/>
          </w:tcPr>
          <w:p w:rsidR="00814D5A" w:rsidRPr="00644D20" w:rsidRDefault="00814D5A" w:rsidP="00EC0462">
            <w:pPr>
              <w:pStyle w:val="afffb"/>
              <w:spacing w:line="276" w:lineRule="auto"/>
              <w:rPr>
                <w:sz w:val="28"/>
                <w:szCs w:val="28"/>
              </w:rPr>
            </w:pPr>
            <w:r>
              <w:rPr>
                <w:sz w:val="28"/>
                <w:szCs w:val="28"/>
              </w:rPr>
              <w:t>0,34</w:t>
            </w:r>
          </w:p>
        </w:tc>
        <w:tc>
          <w:tcPr>
            <w:tcW w:w="855" w:type="pct"/>
            <w:vMerge w:val="restart"/>
            <w:vAlign w:val="center"/>
          </w:tcPr>
          <w:p w:rsidR="00814D5A" w:rsidRPr="00644D20" w:rsidRDefault="00814D5A" w:rsidP="00EC0462">
            <w:pPr>
              <w:pStyle w:val="afffb"/>
              <w:rPr>
                <w:color w:val="000000"/>
                <w:sz w:val="28"/>
                <w:szCs w:val="28"/>
              </w:rPr>
            </w:pPr>
            <w:r>
              <w:rPr>
                <w:color w:val="000000"/>
                <w:sz w:val="28"/>
                <w:szCs w:val="28"/>
              </w:rPr>
              <w:t>15</w:t>
            </w:r>
          </w:p>
        </w:tc>
      </w:tr>
      <w:tr w:rsidR="00814D5A" w:rsidRPr="00644D20" w:rsidTr="00EC0462">
        <w:trPr>
          <w:trHeight w:val="20"/>
          <w:jc w:val="center"/>
        </w:trPr>
        <w:tc>
          <w:tcPr>
            <w:tcW w:w="256" w:type="pct"/>
            <w:tcBorders>
              <w:top w:val="single" w:sz="4" w:space="0" w:color="auto"/>
              <w:bottom w:val="single" w:sz="4" w:space="0" w:color="auto"/>
            </w:tcBorders>
          </w:tcPr>
          <w:p w:rsidR="00814D5A" w:rsidRPr="00644D20" w:rsidRDefault="00814D5A" w:rsidP="00EC0462">
            <w:pPr>
              <w:pStyle w:val="afffd"/>
              <w:spacing w:line="276" w:lineRule="auto"/>
              <w:jc w:val="left"/>
              <w:rPr>
                <w:sz w:val="28"/>
                <w:szCs w:val="28"/>
              </w:rPr>
            </w:pPr>
            <w:r>
              <w:rPr>
                <w:sz w:val="28"/>
                <w:szCs w:val="28"/>
              </w:rPr>
              <w:t>2</w:t>
            </w:r>
          </w:p>
        </w:tc>
        <w:tc>
          <w:tcPr>
            <w:tcW w:w="1973" w:type="pct"/>
            <w:tcBorders>
              <w:top w:val="single" w:sz="4" w:space="0" w:color="auto"/>
              <w:bottom w:val="single" w:sz="4" w:space="0" w:color="auto"/>
            </w:tcBorders>
          </w:tcPr>
          <w:p w:rsidR="00814D5A" w:rsidRPr="00567B14" w:rsidRDefault="00814D5A" w:rsidP="00EC0462">
            <w:pPr>
              <w:ind w:firstLine="11"/>
              <w:jc w:val="center"/>
              <w:rPr>
                <w:sz w:val="26"/>
                <w:szCs w:val="26"/>
              </w:rPr>
            </w:pPr>
            <w:r w:rsidRPr="00567B14">
              <w:rPr>
                <w:sz w:val="26"/>
                <w:szCs w:val="26"/>
              </w:rPr>
              <w:t xml:space="preserve"> 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Малеванный, ул</w:t>
            </w:r>
            <w:proofErr w:type="gramStart"/>
            <w:r w:rsidRPr="00567B14">
              <w:rPr>
                <w:sz w:val="26"/>
                <w:szCs w:val="26"/>
              </w:rPr>
              <w:t>.П</w:t>
            </w:r>
            <w:proofErr w:type="gramEnd"/>
            <w:r w:rsidRPr="00567B14">
              <w:rPr>
                <w:sz w:val="26"/>
                <w:szCs w:val="26"/>
              </w:rPr>
              <w:t>есчаная</w:t>
            </w:r>
          </w:p>
        </w:tc>
        <w:tc>
          <w:tcPr>
            <w:tcW w:w="1021" w:type="pct"/>
            <w:vMerge/>
            <w:vAlign w:val="center"/>
          </w:tcPr>
          <w:p w:rsidR="00814D5A" w:rsidRPr="00644D20" w:rsidRDefault="00814D5A" w:rsidP="00EC0462">
            <w:pPr>
              <w:pStyle w:val="afffb"/>
              <w:spacing w:line="276" w:lineRule="auto"/>
              <w:rPr>
                <w:sz w:val="28"/>
                <w:szCs w:val="28"/>
              </w:rPr>
            </w:pPr>
          </w:p>
        </w:tc>
        <w:tc>
          <w:tcPr>
            <w:tcW w:w="895" w:type="pct"/>
            <w:vMerge/>
            <w:vAlign w:val="center"/>
          </w:tcPr>
          <w:p w:rsidR="00814D5A" w:rsidRPr="00644D20" w:rsidRDefault="00814D5A" w:rsidP="00EC0462">
            <w:pPr>
              <w:pStyle w:val="afffb"/>
              <w:spacing w:line="276" w:lineRule="auto"/>
              <w:rPr>
                <w:sz w:val="28"/>
                <w:szCs w:val="28"/>
              </w:rPr>
            </w:pPr>
          </w:p>
        </w:tc>
        <w:tc>
          <w:tcPr>
            <w:tcW w:w="855" w:type="pct"/>
            <w:vMerge/>
            <w:vAlign w:val="center"/>
          </w:tcPr>
          <w:p w:rsidR="00814D5A" w:rsidRPr="00644D20" w:rsidRDefault="00814D5A" w:rsidP="00EC0462">
            <w:pPr>
              <w:pStyle w:val="afffb"/>
              <w:rPr>
                <w:color w:val="000000"/>
                <w:sz w:val="28"/>
                <w:szCs w:val="28"/>
              </w:rPr>
            </w:pPr>
          </w:p>
        </w:tc>
      </w:tr>
      <w:tr w:rsidR="00814D5A" w:rsidRPr="00644D20" w:rsidTr="00EC0462">
        <w:trPr>
          <w:trHeight w:val="20"/>
          <w:jc w:val="center"/>
        </w:trPr>
        <w:tc>
          <w:tcPr>
            <w:tcW w:w="256" w:type="pct"/>
            <w:tcBorders>
              <w:top w:val="single" w:sz="4" w:space="0" w:color="auto"/>
              <w:bottom w:val="single" w:sz="4" w:space="0" w:color="auto"/>
            </w:tcBorders>
          </w:tcPr>
          <w:p w:rsidR="00814D5A" w:rsidRDefault="00814D5A" w:rsidP="00EC0462">
            <w:pPr>
              <w:pStyle w:val="afffd"/>
              <w:spacing w:line="276" w:lineRule="auto"/>
              <w:jc w:val="left"/>
              <w:rPr>
                <w:sz w:val="28"/>
                <w:szCs w:val="28"/>
              </w:rPr>
            </w:pPr>
            <w:r>
              <w:rPr>
                <w:sz w:val="28"/>
                <w:szCs w:val="28"/>
              </w:rPr>
              <w:t>3</w:t>
            </w:r>
          </w:p>
        </w:tc>
        <w:tc>
          <w:tcPr>
            <w:tcW w:w="1973" w:type="pct"/>
            <w:tcBorders>
              <w:top w:val="single" w:sz="4" w:space="0" w:color="auto"/>
              <w:bottom w:val="single" w:sz="4" w:space="0" w:color="auto"/>
            </w:tcBorders>
            <w:vAlign w:val="center"/>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pStyle w:val="afffd"/>
              <w:rPr>
                <w:sz w:val="26"/>
                <w:szCs w:val="26"/>
              </w:rPr>
            </w:pPr>
            <w:r w:rsidRPr="00567B14">
              <w:rPr>
                <w:sz w:val="26"/>
                <w:szCs w:val="26"/>
              </w:rPr>
              <w:t>с</w:t>
            </w:r>
            <w:proofErr w:type="gramStart"/>
            <w:r w:rsidRPr="00567B14">
              <w:rPr>
                <w:sz w:val="26"/>
                <w:szCs w:val="26"/>
              </w:rPr>
              <w:t>.М</w:t>
            </w:r>
            <w:proofErr w:type="gramEnd"/>
            <w:r w:rsidRPr="00567B14">
              <w:rPr>
                <w:sz w:val="26"/>
                <w:szCs w:val="26"/>
              </w:rPr>
              <w:t>едово, ул.Низовая</w:t>
            </w:r>
          </w:p>
        </w:tc>
        <w:tc>
          <w:tcPr>
            <w:tcW w:w="1021" w:type="pct"/>
            <w:vMerge/>
            <w:vAlign w:val="center"/>
          </w:tcPr>
          <w:p w:rsidR="00814D5A" w:rsidRPr="00644D20" w:rsidRDefault="00814D5A" w:rsidP="00EC0462">
            <w:pPr>
              <w:pStyle w:val="afffb"/>
              <w:spacing w:line="276" w:lineRule="auto"/>
              <w:rPr>
                <w:sz w:val="28"/>
                <w:szCs w:val="28"/>
              </w:rPr>
            </w:pPr>
          </w:p>
        </w:tc>
        <w:tc>
          <w:tcPr>
            <w:tcW w:w="895" w:type="pct"/>
            <w:vMerge/>
            <w:vAlign w:val="center"/>
          </w:tcPr>
          <w:p w:rsidR="00814D5A" w:rsidRPr="00644D20" w:rsidRDefault="00814D5A" w:rsidP="00EC0462">
            <w:pPr>
              <w:pStyle w:val="afffb"/>
              <w:spacing w:line="276" w:lineRule="auto"/>
              <w:rPr>
                <w:sz w:val="28"/>
                <w:szCs w:val="28"/>
              </w:rPr>
            </w:pPr>
          </w:p>
        </w:tc>
        <w:tc>
          <w:tcPr>
            <w:tcW w:w="855" w:type="pct"/>
            <w:vMerge/>
            <w:vAlign w:val="center"/>
          </w:tcPr>
          <w:p w:rsidR="00814D5A" w:rsidRPr="00644D20" w:rsidRDefault="00814D5A" w:rsidP="00EC0462">
            <w:pPr>
              <w:pStyle w:val="afffb"/>
              <w:rPr>
                <w:color w:val="000000"/>
                <w:sz w:val="28"/>
                <w:szCs w:val="28"/>
              </w:rPr>
            </w:pPr>
          </w:p>
        </w:tc>
      </w:tr>
      <w:tr w:rsidR="00814D5A" w:rsidRPr="00644D20" w:rsidTr="00EC0462">
        <w:trPr>
          <w:trHeight w:val="20"/>
          <w:jc w:val="center"/>
        </w:trPr>
        <w:tc>
          <w:tcPr>
            <w:tcW w:w="256" w:type="pct"/>
            <w:tcBorders>
              <w:top w:val="single" w:sz="4" w:space="0" w:color="auto"/>
              <w:bottom w:val="single" w:sz="4" w:space="0" w:color="auto"/>
            </w:tcBorders>
          </w:tcPr>
          <w:p w:rsidR="00814D5A" w:rsidRDefault="00814D5A" w:rsidP="00EC0462">
            <w:pPr>
              <w:pStyle w:val="afffd"/>
              <w:spacing w:line="276" w:lineRule="auto"/>
              <w:jc w:val="left"/>
              <w:rPr>
                <w:sz w:val="28"/>
                <w:szCs w:val="28"/>
              </w:rPr>
            </w:pPr>
            <w:r>
              <w:rPr>
                <w:sz w:val="28"/>
                <w:szCs w:val="28"/>
              </w:rPr>
              <w:t>4</w:t>
            </w:r>
          </w:p>
        </w:tc>
        <w:tc>
          <w:tcPr>
            <w:tcW w:w="1973" w:type="pct"/>
            <w:tcBorders>
              <w:top w:val="single" w:sz="4" w:space="0" w:color="auto"/>
              <w:bottom w:val="single" w:sz="4" w:space="0" w:color="auto"/>
            </w:tcBorders>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ул.Степная</w:t>
            </w:r>
          </w:p>
        </w:tc>
        <w:tc>
          <w:tcPr>
            <w:tcW w:w="1021" w:type="pct"/>
            <w:vMerge/>
            <w:vAlign w:val="center"/>
          </w:tcPr>
          <w:p w:rsidR="00814D5A" w:rsidRPr="00644D20" w:rsidRDefault="00814D5A" w:rsidP="00EC0462">
            <w:pPr>
              <w:pStyle w:val="afffb"/>
              <w:spacing w:line="276" w:lineRule="auto"/>
              <w:rPr>
                <w:sz w:val="28"/>
                <w:szCs w:val="28"/>
              </w:rPr>
            </w:pPr>
          </w:p>
        </w:tc>
        <w:tc>
          <w:tcPr>
            <w:tcW w:w="895" w:type="pct"/>
            <w:vMerge/>
            <w:vAlign w:val="center"/>
          </w:tcPr>
          <w:p w:rsidR="00814D5A" w:rsidRPr="00644D20" w:rsidRDefault="00814D5A" w:rsidP="00EC0462">
            <w:pPr>
              <w:pStyle w:val="afffb"/>
              <w:spacing w:line="276" w:lineRule="auto"/>
              <w:rPr>
                <w:sz w:val="28"/>
                <w:szCs w:val="28"/>
              </w:rPr>
            </w:pPr>
          </w:p>
        </w:tc>
        <w:tc>
          <w:tcPr>
            <w:tcW w:w="855" w:type="pct"/>
            <w:vMerge/>
            <w:vAlign w:val="center"/>
          </w:tcPr>
          <w:p w:rsidR="00814D5A" w:rsidRPr="00644D20" w:rsidRDefault="00814D5A" w:rsidP="00EC0462">
            <w:pPr>
              <w:pStyle w:val="afffb"/>
              <w:rPr>
                <w:color w:val="000000"/>
                <w:sz w:val="28"/>
                <w:szCs w:val="28"/>
              </w:rPr>
            </w:pPr>
          </w:p>
        </w:tc>
      </w:tr>
      <w:tr w:rsidR="00814D5A" w:rsidRPr="00644D20" w:rsidTr="00EC0462">
        <w:trPr>
          <w:trHeight w:val="20"/>
          <w:jc w:val="center"/>
        </w:trPr>
        <w:tc>
          <w:tcPr>
            <w:tcW w:w="256" w:type="pct"/>
            <w:tcBorders>
              <w:top w:val="single" w:sz="4" w:space="0" w:color="auto"/>
              <w:bottom w:val="single" w:sz="4" w:space="0" w:color="auto"/>
            </w:tcBorders>
          </w:tcPr>
          <w:p w:rsidR="00814D5A" w:rsidRDefault="00814D5A" w:rsidP="00EC0462">
            <w:pPr>
              <w:pStyle w:val="afffd"/>
              <w:spacing w:line="276" w:lineRule="auto"/>
              <w:jc w:val="left"/>
              <w:rPr>
                <w:sz w:val="28"/>
                <w:szCs w:val="28"/>
              </w:rPr>
            </w:pPr>
            <w:r>
              <w:rPr>
                <w:sz w:val="28"/>
                <w:szCs w:val="28"/>
              </w:rPr>
              <w:t>5</w:t>
            </w:r>
          </w:p>
        </w:tc>
        <w:tc>
          <w:tcPr>
            <w:tcW w:w="1973" w:type="pct"/>
            <w:tcBorders>
              <w:top w:val="single" w:sz="4" w:space="0" w:color="auto"/>
              <w:bottom w:val="single" w:sz="4" w:space="0" w:color="auto"/>
            </w:tcBorders>
          </w:tcPr>
          <w:p w:rsidR="00814D5A" w:rsidRPr="00567B14" w:rsidRDefault="00814D5A" w:rsidP="00EC0462">
            <w:pPr>
              <w:pStyle w:val="afffd"/>
              <w:rPr>
                <w:sz w:val="26"/>
                <w:szCs w:val="26"/>
              </w:rPr>
            </w:pPr>
            <w:r w:rsidRPr="00567B14">
              <w:rPr>
                <w:sz w:val="26"/>
                <w:szCs w:val="26"/>
              </w:rPr>
              <w:t xml:space="preserve">Арт. </w:t>
            </w:r>
            <w:proofErr w:type="spellStart"/>
            <w:r w:rsidRPr="00567B14">
              <w:rPr>
                <w:sz w:val="26"/>
                <w:szCs w:val="26"/>
              </w:rPr>
              <w:t>скв</w:t>
            </w:r>
            <w:proofErr w:type="spellEnd"/>
            <w:r w:rsidRPr="00567B14">
              <w:rPr>
                <w:sz w:val="26"/>
                <w:szCs w:val="26"/>
              </w:rPr>
              <w:t xml:space="preserve">. </w:t>
            </w:r>
          </w:p>
          <w:p w:rsidR="00814D5A" w:rsidRPr="00567B14" w:rsidRDefault="00814D5A" w:rsidP="00EC0462">
            <w:pPr>
              <w:ind w:firstLine="11"/>
              <w:jc w:val="center"/>
              <w:rPr>
                <w:sz w:val="26"/>
                <w:szCs w:val="26"/>
              </w:rPr>
            </w:pPr>
            <w:r w:rsidRPr="00567B14">
              <w:rPr>
                <w:sz w:val="26"/>
                <w:szCs w:val="26"/>
              </w:rPr>
              <w:t>п</w:t>
            </w:r>
            <w:proofErr w:type="gramStart"/>
            <w:r w:rsidRPr="00567B14">
              <w:rPr>
                <w:sz w:val="26"/>
                <w:szCs w:val="26"/>
              </w:rPr>
              <w:t>.Ю</w:t>
            </w:r>
            <w:proofErr w:type="gramEnd"/>
            <w:r w:rsidRPr="00567B14">
              <w:rPr>
                <w:sz w:val="26"/>
                <w:szCs w:val="26"/>
              </w:rPr>
              <w:t>жный, ул.Пушкина</w:t>
            </w:r>
          </w:p>
        </w:tc>
        <w:tc>
          <w:tcPr>
            <w:tcW w:w="1021" w:type="pct"/>
            <w:vMerge/>
            <w:vAlign w:val="center"/>
          </w:tcPr>
          <w:p w:rsidR="00814D5A" w:rsidRPr="00644D20" w:rsidRDefault="00814D5A" w:rsidP="00EC0462">
            <w:pPr>
              <w:pStyle w:val="afffb"/>
              <w:spacing w:line="276" w:lineRule="auto"/>
              <w:rPr>
                <w:sz w:val="28"/>
                <w:szCs w:val="28"/>
              </w:rPr>
            </w:pPr>
          </w:p>
        </w:tc>
        <w:tc>
          <w:tcPr>
            <w:tcW w:w="895" w:type="pct"/>
            <w:vMerge/>
            <w:vAlign w:val="center"/>
          </w:tcPr>
          <w:p w:rsidR="00814D5A" w:rsidRPr="00644D20" w:rsidRDefault="00814D5A" w:rsidP="00EC0462">
            <w:pPr>
              <w:pStyle w:val="afffb"/>
              <w:spacing w:line="276" w:lineRule="auto"/>
              <w:rPr>
                <w:sz w:val="28"/>
                <w:szCs w:val="28"/>
              </w:rPr>
            </w:pPr>
          </w:p>
        </w:tc>
        <w:tc>
          <w:tcPr>
            <w:tcW w:w="855" w:type="pct"/>
            <w:vMerge/>
            <w:vAlign w:val="center"/>
          </w:tcPr>
          <w:p w:rsidR="00814D5A" w:rsidRPr="00644D20" w:rsidRDefault="00814D5A" w:rsidP="00EC0462">
            <w:pPr>
              <w:pStyle w:val="afffb"/>
              <w:rPr>
                <w:color w:val="000000"/>
                <w:sz w:val="28"/>
                <w:szCs w:val="28"/>
              </w:rPr>
            </w:pPr>
          </w:p>
        </w:tc>
      </w:tr>
    </w:tbl>
    <w:p w:rsidR="00814D5A" w:rsidRPr="00644D20" w:rsidRDefault="00814D5A" w:rsidP="00814D5A">
      <w:pPr>
        <w:rPr>
          <w:szCs w:val="28"/>
        </w:rPr>
      </w:pPr>
      <w:r w:rsidRPr="00644D20">
        <w:rPr>
          <w:szCs w:val="28"/>
        </w:rPr>
        <w:t>Как видно из таблицы, существующие водозаборные сооружения имеют резерв производственных мощностей.</w:t>
      </w:r>
    </w:p>
    <w:p w:rsidR="00814D5A" w:rsidRPr="00644D20" w:rsidRDefault="00814D5A" w:rsidP="00814D5A">
      <w:pPr>
        <w:pStyle w:val="2"/>
        <w:numPr>
          <w:ilvl w:val="2"/>
          <w:numId w:val="1"/>
        </w:numPr>
        <w:spacing w:after="200" w:line="240" w:lineRule="auto"/>
        <w:rPr>
          <w:rFonts w:cs="Times New Roman"/>
          <w:sz w:val="28"/>
          <w:szCs w:val="28"/>
        </w:rPr>
      </w:pPr>
      <w:bookmarkStart w:id="71" w:name="_Toc375685035"/>
      <w:bookmarkStart w:id="72" w:name="_Toc423615837"/>
      <w:proofErr w:type="gramStart"/>
      <w:r w:rsidRPr="00644D20">
        <w:rPr>
          <w:rFonts w:cs="Times New Roman"/>
          <w:sz w:val="28"/>
          <w:szCs w:val="28"/>
        </w:rPr>
        <w:t xml:space="preserve">Прогнозный баланс потребления воды на срок не менее 10 лет с учетом сценария развития </w:t>
      </w:r>
      <w:r>
        <w:rPr>
          <w:rFonts w:cs="Times New Roman"/>
          <w:sz w:val="28"/>
          <w:szCs w:val="28"/>
        </w:rPr>
        <w:t>Медовского</w:t>
      </w:r>
      <w:r w:rsidRPr="00644D20">
        <w:rPr>
          <w:rFonts w:cs="Times New Roman"/>
          <w:sz w:val="28"/>
          <w:szCs w:val="28"/>
        </w:rPr>
        <w:t xml:space="preserve"> сельского поселения на основании расхода воды в соответствии со </w:t>
      </w:r>
      <w:proofErr w:type="spellStart"/>
      <w:r w:rsidRPr="00644D20">
        <w:rPr>
          <w:rFonts w:cs="Times New Roman"/>
          <w:sz w:val="28"/>
          <w:szCs w:val="28"/>
        </w:rPr>
        <w:t>СНиП</w:t>
      </w:r>
      <w:proofErr w:type="spellEnd"/>
      <w:r w:rsidRPr="00644D20">
        <w:rPr>
          <w:rFonts w:cs="Times New Roman"/>
          <w:sz w:val="28"/>
          <w:szCs w:val="28"/>
        </w:rPr>
        <w:t xml:space="preserve"> 2.04.02-84 и </w:t>
      </w:r>
      <w:proofErr w:type="spellStart"/>
      <w:r w:rsidRPr="00644D20">
        <w:rPr>
          <w:rFonts w:cs="Times New Roman"/>
          <w:sz w:val="28"/>
          <w:szCs w:val="28"/>
        </w:rPr>
        <w:t>СНиП</w:t>
      </w:r>
      <w:proofErr w:type="spellEnd"/>
      <w:r w:rsidRPr="00644D20">
        <w:rPr>
          <w:rFonts w:cs="Times New Roman"/>
          <w:sz w:val="28"/>
          <w:szCs w:val="28"/>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1"/>
      <w:bookmarkEnd w:id="72"/>
      <w:proofErr w:type="gramEnd"/>
    </w:p>
    <w:p w:rsidR="00814D5A" w:rsidRPr="00644D20" w:rsidRDefault="00814D5A" w:rsidP="00814D5A">
      <w:pPr>
        <w:suppressAutoHyphens/>
        <w:rPr>
          <w:szCs w:val="28"/>
        </w:rPr>
      </w:pPr>
      <w:r w:rsidRPr="00644D20">
        <w:rPr>
          <w:szCs w:val="28"/>
        </w:rPr>
        <w:t>Прогнозный расход воды</w:t>
      </w:r>
      <w:r>
        <w:rPr>
          <w:szCs w:val="28"/>
        </w:rPr>
        <w:t xml:space="preserve"> на  расчетный срок (2030</w:t>
      </w:r>
      <w:r w:rsidRPr="00644D20">
        <w:rPr>
          <w:szCs w:val="28"/>
        </w:rPr>
        <w:t xml:space="preserve"> год) составить невозможно, ввиду отсутствия исходной информации по водопотреблению за </w:t>
      </w:r>
      <w:r>
        <w:rPr>
          <w:szCs w:val="28"/>
        </w:rPr>
        <w:t>предыдущие</w:t>
      </w:r>
      <w:r w:rsidRPr="00644D20">
        <w:rPr>
          <w:szCs w:val="28"/>
        </w:rPr>
        <w:t xml:space="preserve"> год</w:t>
      </w:r>
      <w:r>
        <w:rPr>
          <w:szCs w:val="28"/>
        </w:rPr>
        <w:t>ы</w:t>
      </w:r>
      <w:r w:rsidRPr="00644D20">
        <w:rPr>
          <w:szCs w:val="28"/>
        </w:rPr>
        <w:t>.</w:t>
      </w:r>
    </w:p>
    <w:p w:rsidR="00814D5A" w:rsidRPr="00644D20" w:rsidRDefault="00814D5A" w:rsidP="00814D5A">
      <w:pPr>
        <w:pStyle w:val="2"/>
        <w:numPr>
          <w:ilvl w:val="2"/>
          <w:numId w:val="1"/>
        </w:numPr>
        <w:spacing w:after="200" w:line="240" w:lineRule="auto"/>
        <w:rPr>
          <w:rFonts w:cs="Times New Roman"/>
          <w:sz w:val="28"/>
          <w:szCs w:val="28"/>
        </w:rPr>
      </w:pPr>
      <w:bookmarkStart w:id="73" w:name="_Toc375685036"/>
      <w:bookmarkStart w:id="74" w:name="_Toc423615838"/>
      <w:r w:rsidRPr="00644D20">
        <w:rPr>
          <w:rFonts w:cs="Times New Roman"/>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3"/>
      <w:bookmarkEnd w:id="74"/>
    </w:p>
    <w:p w:rsidR="00814D5A" w:rsidRPr="00644D20" w:rsidRDefault="00814D5A" w:rsidP="00814D5A">
      <w:pPr>
        <w:suppressAutoHyphens/>
        <w:rPr>
          <w:szCs w:val="28"/>
        </w:rPr>
      </w:pPr>
      <w:bookmarkStart w:id="75" w:name="_Toc375685037"/>
      <w:r w:rsidRPr="00644D20">
        <w:rPr>
          <w:szCs w:val="28"/>
        </w:rPr>
        <w:t xml:space="preserve">На территории   </w:t>
      </w:r>
      <w:r>
        <w:rPr>
          <w:szCs w:val="28"/>
        </w:rPr>
        <w:t>Медовского</w:t>
      </w:r>
      <w:r w:rsidRPr="00644D20">
        <w:rPr>
          <w:szCs w:val="28"/>
        </w:rPr>
        <w:t xml:space="preserve"> сельского поселения горячее водоснабжение не осуществляется. Для нагрева воды используются индивидуальные </w:t>
      </w:r>
      <w:r>
        <w:rPr>
          <w:szCs w:val="28"/>
        </w:rPr>
        <w:t xml:space="preserve">газовые и </w:t>
      </w:r>
      <w:r w:rsidRPr="00644D20">
        <w:rPr>
          <w:szCs w:val="28"/>
        </w:rPr>
        <w:t>электрические водонагреватели и иные водогрейные установки.</w:t>
      </w:r>
    </w:p>
    <w:p w:rsidR="00814D5A" w:rsidRPr="00644D20" w:rsidRDefault="00814D5A" w:rsidP="00814D5A">
      <w:pPr>
        <w:pStyle w:val="2"/>
        <w:numPr>
          <w:ilvl w:val="2"/>
          <w:numId w:val="1"/>
        </w:numPr>
        <w:spacing w:after="200" w:line="240" w:lineRule="auto"/>
        <w:rPr>
          <w:rFonts w:cs="Times New Roman"/>
          <w:sz w:val="28"/>
          <w:szCs w:val="28"/>
        </w:rPr>
      </w:pPr>
      <w:bookmarkStart w:id="76" w:name="_Toc423615839"/>
      <w:r w:rsidRPr="00644D20">
        <w:rPr>
          <w:rFonts w:cs="Times New Roman"/>
          <w:sz w:val="28"/>
          <w:szCs w:val="28"/>
        </w:rPr>
        <w:t>Сведения о фактическом и ожидаемом потреблении воды (годовое, среднесуточное, максимальное суточное)</w:t>
      </w:r>
      <w:bookmarkEnd w:id="75"/>
      <w:bookmarkEnd w:id="76"/>
    </w:p>
    <w:p w:rsidR="00814D5A" w:rsidRPr="00644D20" w:rsidRDefault="00814D5A" w:rsidP="00814D5A">
      <w:pPr>
        <w:suppressAutoHyphens/>
        <w:rPr>
          <w:szCs w:val="28"/>
        </w:rPr>
      </w:pPr>
      <w:r w:rsidRPr="00644D20">
        <w:rPr>
          <w:szCs w:val="28"/>
        </w:rPr>
        <w:t>Ожидаемое потребление воды к 20</w:t>
      </w:r>
      <w:r>
        <w:rPr>
          <w:szCs w:val="28"/>
        </w:rPr>
        <w:t>30</w:t>
      </w:r>
      <w:r w:rsidRPr="00644D20">
        <w:rPr>
          <w:szCs w:val="28"/>
        </w:rPr>
        <w:t xml:space="preserve"> году рассчитать невозможно ввиду отсутствия информации о водопотреблении за </w:t>
      </w:r>
      <w:r>
        <w:rPr>
          <w:szCs w:val="28"/>
        </w:rPr>
        <w:t>предыдущие годы</w:t>
      </w:r>
      <w:r w:rsidRPr="00644D20">
        <w:rPr>
          <w:szCs w:val="28"/>
        </w:rPr>
        <w:t>.</w:t>
      </w:r>
    </w:p>
    <w:p w:rsidR="00814D5A" w:rsidRPr="00644D20" w:rsidRDefault="00814D5A" w:rsidP="00814D5A">
      <w:pPr>
        <w:pStyle w:val="2"/>
        <w:numPr>
          <w:ilvl w:val="2"/>
          <w:numId w:val="1"/>
        </w:numPr>
        <w:spacing w:line="240" w:lineRule="auto"/>
        <w:rPr>
          <w:rStyle w:val="FontStyle158"/>
          <w:rFonts w:eastAsia="Arial Unicode MS" w:cs="Times New Roman"/>
          <w:sz w:val="28"/>
          <w:szCs w:val="28"/>
        </w:rPr>
      </w:pPr>
      <w:bookmarkStart w:id="77" w:name="_Toc423615841"/>
      <w:r w:rsidRPr="00644D20">
        <w:rPr>
          <w:rStyle w:val="FontStyle158"/>
          <w:rFonts w:eastAsia="Arial Unicode MS" w:cs="Times New Roman"/>
          <w:sz w:val="28"/>
          <w:szCs w:val="28"/>
        </w:rPr>
        <w:lastRenderedPageBreak/>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bookmarkEnd w:id="77"/>
    </w:p>
    <w:p w:rsidR="00814D5A" w:rsidRPr="00644D20" w:rsidRDefault="00814D5A" w:rsidP="00814D5A">
      <w:pPr>
        <w:rPr>
          <w:rStyle w:val="FontStyle158"/>
          <w:rFonts w:eastAsia="Arial Unicode MS"/>
          <w:szCs w:val="28"/>
        </w:rPr>
      </w:pPr>
      <w:r w:rsidRPr="00644D20">
        <w:rPr>
          <w:szCs w:val="28"/>
          <w:lang w:eastAsia="zh-CN"/>
        </w:rPr>
        <w:t xml:space="preserve">Информация, содержащая сведения о </w:t>
      </w:r>
      <w:r w:rsidRPr="00644D20">
        <w:rPr>
          <w:rStyle w:val="FontStyle158"/>
          <w:rFonts w:eastAsia="Arial Unicode MS"/>
          <w:szCs w:val="28"/>
        </w:rPr>
        <w:t xml:space="preserve">распределения расходов воды на водоснабжение по типам абонентов на ближайшую перспективу отсутствует. </w:t>
      </w:r>
    </w:p>
    <w:p w:rsidR="00814D5A" w:rsidRPr="00644D20" w:rsidRDefault="00814D5A" w:rsidP="00814D5A">
      <w:pPr>
        <w:pStyle w:val="2"/>
        <w:numPr>
          <w:ilvl w:val="2"/>
          <w:numId w:val="1"/>
        </w:numPr>
        <w:spacing w:line="240" w:lineRule="auto"/>
        <w:rPr>
          <w:rFonts w:cs="Times New Roman"/>
          <w:sz w:val="28"/>
          <w:szCs w:val="28"/>
          <w:lang w:eastAsia="zh-CN"/>
        </w:rPr>
      </w:pPr>
      <w:bookmarkStart w:id="78" w:name="_Toc423615842"/>
      <w:r w:rsidRPr="00644D20">
        <w:rPr>
          <w:rFonts w:cs="Times New Roman"/>
          <w:sz w:val="28"/>
          <w:szCs w:val="28"/>
          <w:lang w:eastAsia="zh-CN"/>
        </w:rPr>
        <w:t>Сведения о фактических и планируемых потерях воды при ее транспортировке (годовые, среднесуточные значения)</w:t>
      </w:r>
      <w:bookmarkEnd w:id="78"/>
    </w:p>
    <w:p w:rsidR="00814D5A" w:rsidRPr="00644D20" w:rsidRDefault="00814D5A" w:rsidP="00814D5A">
      <w:pPr>
        <w:suppressAutoHyphens/>
        <w:rPr>
          <w:szCs w:val="28"/>
          <w:lang w:eastAsia="zh-CN"/>
        </w:rPr>
      </w:pPr>
      <w:r w:rsidRPr="00644D20">
        <w:rPr>
          <w:szCs w:val="28"/>
          <w:lang w:eastAsia="zh-CN"/>
        </w:rPr>
        <w:t xml:space="preserve">Существующая система водоснабжения в силу объективных причин не стимулирует потребителей питьевой воды к более рациональному ее использованию. Достаточно большой объем воды теряется в результате утечек при транспортировке. </w:t>
      </w:r>
    </w:p>
    <w:p w:rsidR="00814D5A" w:rsidRPr="00644D20" w:rsidRDefault="00814D5A" w:rsidP="00814D5A">
      <w:pPr>
        <w:suppressAutoHyphens/>
        <w:rPr>
          <w:szCs w:val="28"/>
          <w:lang w:eastAsia="zh-CN"/>
        </w:rPr>
      </w:pPr>
      <w:r w:rsidRPr="00644D20">
        <w:rPr>
          <w:szCs w:val="28"/>
          <w:lang w:eastAsia="zh-CN"/>
        </w:rPr>
        <w:t>Сведений по потерям  воды при транспортировке нет. В перспективе до 20</w:t>
      </w:r>
      <w:r>
        <w:rPr>
          <w:szCs w:val="28"/>
          <w:lang w:eastAsia="zh-CN"/>
        </w:rPr>
        <w:t>30</w:t>
      </w:r>
      <w:r w:rsidRPr="00644D20">
        <w:rPr>
          <w:szCs w:val="28"/>
          <w:lang w:eastAsia="zh-CN"/>
        </w:rPr>
        <w:t xml:space="preserve"> года планируется снижение потерь воды питьевого качества в сетях за счет выполнения мероприятий по реконструкции системы водоснабжения. Для уменьшения потерь, также необходимо стимулировать потребителей, оплачивающих услуги по нормативам, к рациональному использованию воды.</w:t>
      </w:r>
    </w:p>
    <w:p w:rsidR="00814D5A" w:rsidRPr="00644D20" w:rsidRDefault="00814D5A" w:rsidP="00814D5A">
      <w:pPr>
        <w:pStyle w:val="2"/>
        <w:numPr>
          <w:ilvl w:val="2"/>
          <w:numId w:val="1"/>
        </w:numPr>
        <w:spacing w:line="240" w:lineRule="auto"/>
        <w:rPr>
          <w:rFonts w:cs="Times New Roman"/>
          <w:sz w:val="28"/>
          <w:szCs w:val="28"/>
          <w:lang w:eastAsia="zh-CN"/>
        </w:rPr>
      </w:pPr>
      <w:bookmarkStart w:id="79" w:name="_Toc423615843"/>
      <w:r w:rsidRPr="00644D20">
        <w:rPr>
          <w:rFonts w:cs="Times New Roman"/>
          <w:sz w:val="28"/>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79"/>
    </w:p>
    <w:p w:rsidR="00814D5A" w:rsidRPr="00644D20" w:rsidRDefault="00814D5A" w:rsidP="00814D5A">
      <w:pPr>
        <w:rPr>
          <w:spacing w:val="-2"/>
          <w:szCs w:val="28"/>
          <w:lang w:eastAsia="zh-CN"/>
        </w:rPr>
      </w:pPr>
      <w:r w:rsidRPr="00644D20">
        <w:rPr>
          <w:spacing w:val="-2"/>
          <w:szCs w:val="28"/>
          <w:lang w:eastAsia="zh-CN"/>
        </w:rPr>
        <w:t>Общий водный баланс подачи и реализации воды на 201</w:t>
      </w:r>
      <w:r>
        <w:rPr>
          <w:spacing w:val="-2"/>
          <w:szCs w:val="28"/>
          <w:lang w:eastAsia="zh-CN"/>
        </w:rPr>
        <w:t>7</w:t>
      </w:r>
      <w:r w:rsidRPr="00644D20">
        <w:rPr>
          <w:spacing w:val="-2"/>
          <w:szCs w:val="28"/>
          <w:lang w:eastAsia="zh-CN"/>
        </w:rPr>
        <w:t>-20</w:t>
      </w:r>
      <w:r>
        <w:rPr>
          <w:spacing w:val="-2"/>
          <w:szCs w:val="28"/>
          <w:lang w:eastAsia="zh-CN"/>
        </w:rPr>
        <w:t>30</w:t>
      </w:r>
      <w:r w:rsidRPr="00644D20">
        <w:rPr>
          <w:spacing w:val="-2"/>
          <w:szCs w:val="28"/>
          <w:lang w:eastAsia="zh-CN"/>
        </w:rPr>
        <w:t xml:space="preserve"> гг. представлен в таблице 2.</w:t>
      </w:r>
      <w:r>
        <w:rPr>
          <w:spacing w:val="-2"/>
          <w:szCs w:val="28"/>
          <w:lang w:eastAsia="zh-CN"/>
        </w:rPr>
        <w:t>8</w:t>
      </w:r>
      <w:r w:rsidRPr="00644D20">
        <w:rPr>
          <w:spacing w:val="-2"/>
          <w:szCs w:val="28"/>
          <w:lang w:eastAsia="zh-CN"/>
        </w:rPr>
        <w:t>.</w:t>
      </w:r>
    </w:p>
    <w:p w:rsidR="00814D5A" w:rsidRPr="00644D20" w:rsidRDefault="00814D5A" w:rsidP="00814D5A">
      <w:pPr>
        <w:jc w:val="center"/>
        <w:rPr>
          <w:spacing w:val="-2"/>
          <w:szCs w:val="28"/>
          <w:lang w:eastAsia="zh-CN"/>
        </w:rPr>
      </w:pPr>
      <w:r w:rsidRPr="00644D20">
        <w:rPr>
          <w:spacing w:val="-2"/>
          <w:szCs w:val="28"/>
          <w:lang w:eastAsia="zh-CN"/>
        </w:rPr>
        <w:t>Общий водный баланс подачи и реализации воды</w:t>
      </w:r>
    </w:p>
    <w:p w:rsidR="00814D5A" w:rsidRPr="00644D20" w:rsidRDefault="00814D5A" w:rsidP="00814D5A">
      <w:pPr>
        <w:jc w:val="right"/>
        <w:rPr>
          <w:spacing w:val="-2"/>
          <w:szCs w:val="28"/>
          <w:lang w:eastAsia="zh-CN"/>
        </w:rPr>
      </w:pPr>
      <w:r w:rsidRPr="00644D20">
        <w:rPr>
          <w:szCs w:val="28"/>
        </w:rPr>
        <w:t>Таблица 2.</w:t>
      </w:r>
      <w:r>
        <w:rPr>
          <w:szCs w:val="28"/>
        </w:rPr>
        <w:t>8</w:t>
      </w:r>
    </w:p>
    <w:tbl>
      <w:tblPr>
        <w:tblW w:w="4930" w:type="pct"/>
        <w:tblLook w:val="04A0"/>
      </w:tblPr>
      <w:tblGrid>
        <w:gridCol w:w="663"/>
        <w:gridCol w:w="4934"/>
        <w:gridCol w:w="1560"/>
        <w:gridCol w:w="1560"/>
        <w:gridCol w:w="1558"/>
      </w:tblGrid>
      <w:tr w:rsidR="00814D5A" w:rsidRPr="00644D20" w:rsidTr="00EC0462">
        <w:trPr>
          <w:trHeight w:val="22"/>
        </w:trPr>
        <w:tc>
          <w:tcPr>
            <w:tcW w:w="323" w:type="pct"/>
            <w:tcBorders>
              <w:top w:val="single" w:sz="8" w:space="0" w:color="auto"/>
              <w:left w:val="single" w:sz="8" w:space="0" w:color="auto"/>
              <w:bottom w:val="single" w:sz="8" w:space="0" w:color="auto"/>
              <w:right w:val="single" w:sz="8" w:space="0" w:color="auto"/>
            </w:tcBorders>
            <w:shd w:val="clear" w:color="000000" w:fill="FFFFFF"/>
            <w:vAlign w:val="center"/>
          </w:tcPr>
          <w:p w:rsidR="00814D5A" w:rsidRPr="00644D20" w:rsidRDefault="00814D5A" w:rsidP="00EC0462">
            <w:pPr>
              <w:pStyle w:val="afffb"/>
              <w:rPr>
                <w:b/>
                <w:sz w:val="28"/>
                <w:szCs w:val="28"/>
              </w:rPr>
            </w:pPr>
            <w:r w:rsidRPr="00644D20">
              <w:rPr>
                <w:b/>
                <w:sz w:val="28"/>
                <w:szCs w:val="28"/>
              </w:rPr>
              <w:t>№</w:t>
            </w:r>
          </w:p>
        </w:tc>
        <w:tc>
          <w:tcPr>
            <w:tcW w:w="2401" w:type="pct"/>
            <w:tcBorders>
              <w:top w:val="single" w:sz="8" w:space="0" w:color="auto"/>
              <w:left w:val="nil"/>
              <w:bottom w:val="single" w:sz="8" w:space="0" w:color="auto"/>
              <w:right w:val="single" w:sz="8" w:space="0" w:color="auto"/>
            </w:tcBorders>
            <w:shd w:val="clear" w:color="000000" w:fill="FFFFFF"/>
            <w:vAlign w:val="center"/>
          </w:tcPr>
          <w:p w:rsidR="00814D5A" w:rsidRPr="00644D20" w:rsidRDefault="00814D5A" w:rsidP="00EC0462">
            <w:pPr>
              <w:pStyle w:val="afffb"/>
              <w:rPr>
                <w:b/>
                <w:sz w:val="28"/>
                <w:szCs w:val="28"/>
              </w:rPr>
            </w:pPr>
            <w:r w:rsidRPr="00644D20">
              <w:rPr>
                <w:b/>
                <w:sz w:val="28"/>
                <w:szCs w:val="28"/>
              </w:rPr>
              <w:t>Статья расхода</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b/>
                <w:sz w:val="28"/>
                <w:szCs w:val="28"/>
              </w:rPr>
            </w:pPr>
            <w:r w:rsidRPr="00644D20">
              <w:rPr>
                <w:b/>
                <w:sz w:val="28"/>
                <w:szCs w:val="28"/>
              </w:rPr>
              <w:t>201</w:t>
            </w:r>
            <w:r>
              <w:rPr>
                <w:b/>
                <w:sz w:val="28"/>
                <w:szCs w:val="28"/>
              </w:rPr>
              <w:t>6</w:t>
            </w:r>
            <w:r w:rsidRPr="00644D20">
              <w:rPr>
                <w:b/>
                <w:sz w:val="28"/>
                <w:szCs w:val="28"/>
              </w:rPr>
              <w:t xml:space="preserve"> год</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b/>
                <w:sz w:val="28"/>
                <w:szCs w:val="28"/>
              </w:rPr>
            </w:pPr>
            <w:r>
              <w:rPr>
                <w:b/>
                <w:sz w:val="28"/>
                <w:szCs w:val="28"/>
              </w:rPr>
              <w:t>2022</w:t>
            </w:r>
            <w:r w:rsidRPr="00644D20">
              <w:rPr>
                <w:b/>
                <w:sz w:val="28"/>
                <w:szCs w:val="28"/>
              </w:rPr>
              <w:t xml:space="preserve"> год</w:t>
            </w:r>
          </w:p>
        </w:tc>
        <w:tc>
          <w:tcPr>
            <w:tcW w:w="758" w:type="pct"/>
            <w:tcBorders>
              <w:top w:val="single" w:sz="8" w:space="0" w:color="auto"/>
              <w:left w:val="single" w:sz="4" w:space="0" w:color="auto"/>
              <w:bottom w:val="single" w:sz="8" w:space="0" w:color="auto"/>
              <w:right w:val="single" w:sz="4" w:space="0" w:color="auto"/>
            </w:tcBorders>
            <w:shd w:val="clear" w:color="auto" w:fill="auto"/>
          </w:tcPr>
          <w:p w:rsidR="00814D5A" w:rsidRPr="00644D20" w:rsidRDefault="00814D5A" w:rsidP="00EC0462">
            <w:pPr>
              <w:pStyle w:val="afffb"/>
              <w:rPr>
                <w:b/>
                <w:sz w:val="28"/>
                <w:szCs w:val="28"/>
              </w:rPr>
            </w:pPr>
            <w:r>
              <w:rPr>
                <w:b/>
                <w:sz w:val="28"/>
                <w:szCs w:val="28"/>
              </w:rPr>
              <w:t>2030</w:t>
            </w:r>
            <w:r w:rsidRPr="00644D20">
              <w:rPr>
                <w:b/>
                <w:sz w:val="28"/>
                <w:szCs w:val="28"/>
              </w:rPr>
              <w:t xml:space="preserve"> год</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000000" w:fill="FFFFFF"/>
            <w:vAlign w:val="center"/>
          </w:tcPr>
          <w:p w:rsidR="00814D5A" w:rsidRPr="00644D20" w:rsidRDefault="00814D5A" w:rsidP="00EC0462">
            <w:pPr>
              <w:pStyle w:val="afffb"/>
              <w:rPr>
                <w:sz w:val="28"/>
                <w:szCs w:val="28"/>
              </w:rPr>
            </w:pPr>
            <w:r w:rsidRPr="00644D20">
              <w:rPr>
                <w:sz w:val="28"/>
                <w:szCs w:val="28"/>
              </w:rPr>
              <w:t>1</w:t>
            </w:r>
          </w:p>
        </w:tc>
        <w:tc>
          <w:tcPr>
            <w:tcW w:w="2401" w:type="pct"/>
            <w:tcBorders>
              <w:top w:val="nil"/>
              <w:left w:val="nil"/>
              <w:bottom w:val="single" w:sz="8" w:space="0" w:color="auto"/>
              <w:right w:val="single" w:sz="8" w:space="0" w:color="auto"/>
            </w:tcBorders>
            <w:shd w:val="clear" w:color="000000" w:fill="FFFFFF"/>
            <w:vAlign w:val="center"/>
          </w:tcPr>
          <w:p w:rsidR="00814D5A" w:rsidRPr="00644D20" w:rsidRDefault="00814D5A" w:rsidP="00EC0462">
            <w:pPr>
              <w:pStyle w:val="afffb"/>
              <w:jc w:val="left"/>
              <w:rPr>
                <w:sz w:val="28"/>
                <w:szCs w:val="28"/>
              </w:rPr>
            </w:pPr>
            <w:r w:rsidRPr="00644D20">
              <w:rPr>
                <w:sz w:val="28"/>
                <w:szCs w:val="28"/>
              </w:rPr>
              <w:t>Объем поднятой воды,  м</w:t>
            </w:r>
            <w:r w:rsidRPr="00644D20">
              <w:rPr>
                <w:sz w:val="28"/>
                <w:szCs w:val="28"/>
                <w:vertAlign w:val="superscript"/>
              </w:rPr>
              <w:t>3</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Pr>
                <w:sz w:val="28"/>
                <w:szCs w:val="28"/>
              </w:rPr>
              <w:t>126100</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auto" w:fill="auto"/>
            <w:noWrap/>
            <w:vAlign w:val="center"/>
          </w:tcPr>
          <w:p w:rsidR="00814D5A" w:rsidRPr="00644D20" w:rsidRDefault="00814D5A" w:rsidP="00EC0462">
            <w:pPr>
              <w:pStyle w:val="afffb"/>
              <w:rPr>
                <w:sz w:val="28"/>
                <w:szCs w:val="28"/>
              </w:rPr>
            </w:pPr>
            <w:r w:rsidRPr="00644D20">
              <w:rPr>
                <w:sz w:val="28"/>
                <w:szCs w:val="28"/>
              </w:rPr>
              <w:t>2</w:t>
            </w:r>
          </w:p>
        </w:tc>
        <w:tc>
          <w:tcPr>
            <w:tcW w:w="2401" w:type="pct"/>
            <w:tcBorders>
              <w:top w:val="nil"/>
              <w:left w:val="nil"/>
              <w:bottom w:val="single" w:sz="8" w:space="0" w:color="auto"/>
              <w:right w:val="single" w:sz="8" w:space="0" w:color="auto"/>
            </w:tcBorders>
            <w:shd w:val="clear" w:color="auto" w:fill="auto"/>
            <w:vAlign w:val="center"/>
          </w:tcPr>
          <w:p w:rsidR="00814D5A" w:rsidRPr="00644D20" w:rsidRDefault="00814D5A" w:rsidP="00EC0462">
            <w:pPr>
              <w:pStyle w:val="afffb"/>
              <w:jc w:val="left"/>
              <w:rPr>
                <w:sz w:val="28"/>
                <w:szCs w:val="28"/>
              </w:rPr>
            </w:pPr>
            <w:r w:rsidRPr="00644D20">
              <w:rPr>
                <w:sz w:val="28"/>
                <w:szCs w:val="28"/>
              </w:rPr>
              <w:t>Объем воды на собственные нужды, м</w:t>
            </w:r>
            <w:r w:rsidRPr="00644D20">
              <w:rPr>
                <w:sz w:val="28"/>
                <w:szCs w:val="28"/>
                <w:vertAlign w:val="superscript"/>
              </w:rPr>
              <w:t>3</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tcPr>
          <w:p w:rsidR="00814D5A" w:rsidRPr="00644D20" w:rsidRDefault="00814D5A" w:rsidP="00EC0462">
            <w:pPr>
              <w:pStyle w:val="afffb"/>
              <w:rPr>
                <w:sz w:val="28"/>
                <w:szCs w:val="28"/>
              </w:rPr>
            </w:pPr>
            <w:r w:rsidRPr="00644D20">
              <w:rPr>
                <w:sz w:val="28"/>
                <w:szCs w:val="28"/>
              </w:rPr>
              <w:t>-</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000000" w:fill="FFFFFF"/>
            <w:vAlign w:val="center"/>
          </w:tcPr>
          <w:p w:rsidR="00814D5A" w:rsidRPr="00644D20" w:rsidRDefault="00814D5A" w:rsidP="00EC0462">
            <w:pPr>
              <w:pStyle w:val="afffb"/>
              <w:rPr>
                <w:sz w:val="28"/>
                <w:szCs w:val="28"/>
              </w:rPr>
            </w:pPr>
            <w:r w:rsidRPr="00644D20">
              <w:rPr>
                <w:sz w:val="28"/>
                <w:szCs w:val="28"/>
              </w:rPr>
              <w:t>3</w:t>
            </w:r>
          </w:p>
        </w:tc>
        <w:tc>
          <w:tcPr>
            <w:tcW w:w="2401" w:type="pct"/>
            <w:tcBorders>
              <w:top w:val="nil"/>
              <w:left w:val="nil"/>
              <w:bottom w:val="single" w:sz="8" w:space="0" w:color="auto"/>
              <w:right w:val="single" w:sz="8" w:space="0" w:color="auto"/>
            </w:tcBorders>
            <w:shd w:val="clear" w:color="000000" w:fill="FFFFFF"/>
            <w:vAlign w:val="center"/>
          </w:tcPr>
          <w:p w:rsidR="00814D5A" w:rsidRPr="00644D20" w:rsidRDefault="00814D5A" w:rsidP="00EC0462">
            <w:pPr>
              <w:pStyle w:val="afffb"/>
              <w:jc w:val="left"/>
              <w:rPr>
                <w:sz w:val="28"/>
                <w:szCs w:val="28"/>
              </w:rPr>
            </w:pPr>
            <w:r w:rsidRPr="00644D20">
              <w:rPr>
                <w:sz w:val="28"/>
                <w:szCs w:val="28"/>
              </w:rPr>
              <w:t>Объем отпуска в сеть, м</w:t>
            </w:r>
            <w:r w:rsidRPr="00644D20">
              <w:rPr>
                <w:sz w:val="28"/>
                <w:szCs w:val="28"/>
                <w:vertAlign w:val="superscript"/>
              </w:rPr>
              <w:t>3</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tcPr>
          <w:p w:rsidR="00814D5A" w:rsidRPr="00644D20" w:rsidRDefault="00814D5A" w:rsidP="00EC0462">
            <w:pPr>
              <w:pStyle w:val="afffb"/>
              <w:rPr>
                <w:sz w:val="28"/>
                <w:szCs w:val="28"/>
              </w:rPr>
            </w:pPr>
            <w:r w:rsidRPr="00644D20">
              <w:rPr>
                <w:sz w:val="28"/>
                <w:szCs w:val="28"/>
              </w:rPr>
              <w:t>-</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auto" w:fill="auto"/>
            <w:noWrap/>
            <w:vAlign w:val="center"/>
          </w:tcPr>
          <w:p w:rsidR="00814D5A" w:rsidRPr="00644D20" w:rsidRDefault="00814D5A" w:rsidP="00EC0462">
            <w:pPr>
              <w:pStyle w:val="afffb"/>
              <w:rPr>
                <w:sz w:val="28"/>
                <w:szCs w:val="28"/>
              </w:rPr>
            </w:pPr>
            <w:r w:rsidRPr="00644D20">
              <w:rPr>
                <w:sz w:val="28"/>
                <w:szCs w:val="28"/>
              </w:rPr>
              <w:t>4</w:t>
            </w:r>
          </w:p>
        </w:tc>
        <w:tc>
          <w:tcPr>
            <w:tcW w:w="2401" w:type="pct"/>
            <w:tcBorders>
              <w:top w:val="nil"/>
              <w:left w:val="nil"/>
              <w:bottom w:val="single" w:sz="8" w:space="0" w:color="auto"/>
              <w:right w:val="single" w:sz="8" w:space="0" w:color="auto"/>
            </w:tcBorders>
            <w:shd w:val="clear" w:color="000000" w:fill="FFFFFF"/>
            <w:vAlign w:val="center"/>
          </w:tcPr>
          <w:p w:rsidR="00814D5A" w:rsidRPr="00644D20" w:rsidRDefault="00814D5A" w:rsidP="00EC0462">
            <w:pPr>
              <w:pStyle w:val="afffb"/>
              <w:jc w:val="left"/>
              <w:rPr>
                <w:sz w:val="28"/>
                <w:szCs w:val="28"/>
                <w:vertAlign w:val="superscript"/>
              </w:rPr>
            </w:pPr>
            <w:r w:rsidRPr="00644D20">
              <w:rPr>
                <w:sz w:val="28"/>
                <w:szCs w:val="28"/>
              </w:rPr>
              <w:t>Объем потерь в сетях, м</w:t>
            </w:r>
            <w:r w:rsidRPr="00644D20">
              <w:rPr>
                <w:sz w:val="28"/>
                <w:szCs w:val="28"/>
                <w:vertAlign w:val="superscript"/>
              </w:rPr>
              <w:t>3</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auto" w:fill="auto"/>
            <w:noWrap/>
            <w:vAlign w:val="center"/>
          </w:tcPr>
          <w:p w:rsidR="00814D5A" w:rsidRPr="00644D20" w:rsidRDefault="00814D5A" w:rsidP="00EC0462">
            <w:pPr>
              <w:pStyle w:val="afffb"/>
              <w:rPr>
                <w:sz w:val="28"/>
                <w:szCs w:val="28"/>
              </w:rPr>
            </w:pPr>
            <w:r w:rsidRPr="00644D20">
              <w:rPr>
                <w:sz w:val="28"/>
                <w:szCs w:val="28"/>
              </w:rPr>
              <w:t>5</w:t>
            </w:r>
          </w:p>
        </w:tc>
        <w:tc>
          <w:tcPr>
            <w:tcW w:w="2401" w:type="pct"/>
            <w:tcBorders>
              <w:top w:val="nil"/>
              <w:left w:val="nil"/>
              <w:bottom w:val="single" w:sz="8" w:space="0" w:color="auto"/>
              <w:right w:val="single" w:sz="8" w:space="0" w:color="auto"/>
            </w:tcBorders>
            <w:shd w:val="clear" w:color="000000" w:fill="FFFFFF"/>
            <w:vAlign w:val="center"/>
          </w:tcPr>
          <w:p w:rsidR="00814D5A" w:rsidRPr="00644D20" w:rsidRDefault="00814D5A" w:rsidP="00EC0462">
            <w:pPr>
              <w:pStyle w:val="afffb"/>
              <w:jc w:val="left"/>
              <w:rPr>
                <w:sz w:val="28"/>
                <w:szCs w:val="28"/>
              </w:rPr>
            </w:pPr>
            <w:r w:rsidRPr="00644D20">
              <w:rPr>
                <w:sz w:val="28"/>
                <w:szCs w:val="28"/>
              </w:rPr>
              <w:t>Объем потерь в сетях,  %</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r>
      <w:tr w:rsidR="00814D5A" w:rsidRPr="00644D20" w:rsidTr="00EC0462">
        <w:trPr>
          <w:trHeight w:val="22"/>
        </w:trPr>
        <w:tc>
          <w:tcPr>
            <w:tcW w:w="323" w:type="pct"/>
            <w:tcBorders>
              <w:top w:val="nil"/>
              <w:left w:val="single" w:sz="8" w:space="0" w:color="auto"/>
              <w:bottom w:val="single" w:sz="8" w:space="0" w:color="auto"/>
              <w:right w:val="single" w:sz="8" w:space="0" w:color="auto"/>
            </w:tcBorders>
            <w:shd w:val="clear" w:color="auto" w:fill="auto"/>
            <w:noWrap/>
            <w:vAlign w:val="center"/>
          </w:tcPr>
          <w:p w:rsidR="00814D5A" w:rsidRPr="00644D20" w:rsidRDefault="00814D5A" w:rsidP="00EC0462">
            <w:pPr>
              <w:pStyle w:val="afffb"/>
              <w:rPr>
                <w:sz w:val="28"/>
                <w:szCs w:val="28"/>
              </w:rPr>
            </w:pPr>
            <w:r w:rsidRPr="00644D20">
              <w:rPr>
                <w:sz w:val="28"/>
                <w:szCs w:val="28"/>
              </w:rPr>
              <w:t>6</w:t>
            </w:r>
          </w:p>
        </w:tc>
        <w:tc>
          <w:tcPr>
            <w:tcW w:w="2401" w:type="pct"/>
            <w:tcBorders>
              <w:top w:val="nil"/>
              <w:left w:val="nil"/>
              <w:bottom w:val="single" w:sz="8" w:space="0" w:color="auto"/>
              <w:right w:val="single" w:sz="8" w:space="0" w:color="auto"/>
            </w:tcBorders>
            <w:shd w:val="clear" w:color="000000" w:fill="FFFFFF"/>
            <w:vAlign w:val="center"/>
          </w:tcPr>
          <w:p w:rsidR="00814D5A" w:rsidRPr="00644D20" w:rsidRDefault="00814D5A" w:rsidP="00EC0462">
            <w:pPr>
              <w:pStyle w:val="afffb"/>
              <w:jc w:val="left"/>
              <w:rPr>
                <w:sz w:val="28"/>
                <w:szCs w:val="28"/>
              </w:rPr>
            </w:pPr>
            <w:r w:rsidRPr="00644D20">
              <w:rPr>
                <w:sz w:val="28"/>
                <w:szCs w:val="28"/>
              </w:rPr>
              <w:t>Отпущено воды всего по потребителям, м</w:t>
            </w:r>
            <w:r w:rsidRPr="00644D20">
              <w:rPr>
                <w:sz w:val="28"/>
                <w:szCs w:val="28"/>
                <w:vertAlign w:val="superscript"/>
              </w:rPr>
              <w:t>3</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proofErr w:type="spellStart"/>
            <w:r w:rsidRPr="00644D20">
              <w:rPr>
                <w:sz w:val="28"/>
                <w:szCs w:val="28"/>
              </w:rPr>
              <w:t>н</w:t>
            </w:r>
            <w:proofErr w:type="spellEnd"/>
            <w:r w:rsidRPr="00644D20">
              <w:rPr>
                <w:sz w:val="28"/>
                <w:szCs w:val="28"/>
              </w:rPr>
              <w:t>/с</w:t>
            </w:r>
          </w:p>
        </w:tc>
        <w:tc>
          <w:tcPr>
            <w:tcW w:w="759" w:type="pct"/>
            <w:tcBorders>
              <w:top w:val="single" w:sz="8" w:space="0" w:color="auto"/>
              <w:left w:val="nil"/>
              <w:bottom w:val="single" w:sz="8" w:space="0" w:color="auto"/>
              <w:right w:val="single" w:sz="4" w:space="0" w:color="auto"/>
            </w:tcBorders>
            <w:shd w:val="clear" w:color="auto" w:fill="auto"/>
            <w:vAlign w:val="center"/>
          </w:tcPr>
          <w:p w:rsidR="00814D5A" w:rsidRPr="00644D20" w:rsidRDefault="00814D5A" w:rsidP="00EC0462">
            <w:pPr>
              <w:pStyle w:val="afffb"/>
              <w:rPr>
                <w:sz w:val="28"/>
                <w:szCs w:val="28"/>
              </w:rPr>
            </w:pPr>
            <w:r w:rsidRPr="00644D20">
              <w:rPr>
                <w:sz w:val="28"/>
                <w:szCs w:val="28"/>
              </w:rPr>
              <w:t>-</w:t>
            </w:r>
          </w:p>
        </w:tc>
        <w:tc>
          <w:tcPr>
            <w:tcW w:w="758" w:type="pct"/>
            <w:tcBorders>
              <w:top w:val="single" w:sz="8" w:space="0" w:color="auto"/>
              <w:left w:val="single" w:sz="4" w:space="0" w:color="auto"/>
              <w:bottom w:val="single" w:sz="8" w:space="0" w:color="auto"/>
              <w:right w:val="single" w:sz="4" w:space="0" w:color="auto"/>
            </w:tcBorders>
            <w:shd w:val="clear" w:color="auto" w:fill="auto"/>
          </w:tcPr>
          <w:p w:rsidR="00814D5A" w:rsidRPr="00644D20" w:rsidRDefault="00814D5A" w:rsidP="00EC0462">
            <w:pPr>
              <w:pStyle w:val="afffb"/>
              <w:rPr>
                <w:sz w:val="28"/>
                <w:szCs w:val="28"/>
              </w:rPr>
            </w:pPr>
            <w:r w:rsidRPr="00644D20">
              <w:rPr>
                <w:sz w:val="28"/>
                <w:szCs w:val="28"/>
              </w:rPr>
              <w:t>-</w:t>
            </w:r>
          </w:p>
        </w:tc>
      </w:tr>
    </w:tbl>
    <w:p w:rsidR="00814D5A" w:rsidRPr="00644D20" w:rsidRDefault="00814D5A" w:rsidP="00814D5A">
      <w:pPr>
        <w:rPr>
          <w:szCs w:val="28"/>
        </w:rPr>
      </w:pPr>
      <w:r w:rsidRPr="00644D20">
        <w:rPr>
          <w:szCs w:val="28"/>
        </w:rPr>
        <w:t>Примечание: при составлении общего баланса подачи и реализации воды на 20</w:t>
      </w:r>
      <w:r>
        <w:rPr>
          <w:szCs w:val="28"/>
        </w:rPr>
        <w:t>22</w:t>
      </w:r>
      <w:r w:rsidRPr="00644D20">
        <w:rPr>
          <w:szCs w:val="28"/>
        </w:rPr>
        <w:t xml:space="preserve"> и 20</w:t>
      </w:r>
      <w:r>
        <w:rPr>
          <w:szCs w:val="28"/>
        </w:rPr>
        <w:t>30</w:t>
      </w:r>
      <w:r w:rsidRPr="00644D20">
        <w:rPr>
          <w:szCs w:val="28"/>
        </w:rPr>
        <w:t xml:space="preserve"> гг. невозможно рассчитать перспективу, ввиду отсутствия исходной информации.</w:t>
      </w:r>
    </w:p>
    <w:p w:rsidR="00814D5A" w:rsidRPr="00644D20" w:rsidRDefault="00814D5A" w:rsidP="00814D5A">
      <w:pPr>
        <w:pStyle w:val="2"/>
        <w:numPr>
          <w:ilvl w:val="2"/>
          <w:numId w:val="1"/>
        </w:numPr>
        <w:spacing w:line="240" w:lineRule="auto"/>
        <w:rPr>
          <w:rFonts w:cs="Times New Roman"/>
          <w:sz w:val="28"/>
          <w:szCs w:val="28"/>
          <w:lang w:eastAsia="zh-CN"/>
        </w:rPr>
      </w:pPr>
      <w:bookmarkStart w:id="80" w:name="_Toc423615844"/>
      <w:r w:rsidRPr="00644D20">
        <w:rPr>
          <w:rFonts w:cs="Times New Roman"/>
          <w:sz w:val="28"/>
          <w:szCs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0"/>
    </w:p>
    <w:p w:rsidR="00814D5A" w:rsidRPr="00644D20" w:rsidRDefault="00814D5A" w:rsidP="00814D5A">
      <w:pPr>
        <w:rPr>
          <w:szCs w:val="28"/>
        </w:rPr>
      </w:pPr>
      <w:r w:rsidRPr="00644D20">
        <w:rPr>
          <w:szCs w:val="28"/>
        </w:rPr>
        <w:t>Расчет выполнить невозможно ввиду отсутствия информации.</w:t>
      </w:r>
    </w:p>
    <w:p w:rsidR="00814D5A" w:rsidRPr="00644D20" w:rsidRDefault="00814D5A" w:rsidP="00814D5A">
      <w:pPr>
        <w:pStyle w:val="2"/>
        <w:numPr>
          <w:ilvl w:val="2"/>
          <w:numId w:val="1"/>
        </w:numPr>
        <w:spacing w:line="240" w:lineRule="auto"/>
        <w:rPr>
          <w:rFonts w:cs="Times New Roman"/>
          <w:sz w:val="28"/>
          <w:szCs w:val="28"/>
          <w:lang w:eastAsia="zh-CN"/>
        </w:rPr>
      </w:pPr>
      <w:bookmarkStart w:id="81" w:name="_Toc423615845"/>
      <w:r w:rsidRPr="00644D20">
        <w:rPr>
          <w:rFonts w:cs="Times New Roman"/>
          <w:sz w:val="28"/>
          <w:szCs w:val="28"/>
          <w:lang w:eastAsia="zh-CN"/>
        </w:rPr>
        <w:lastRenderedPageBreak/>
        <w:t>Наименование организации, наделенной статусом гарантирующей организации</w:t>
      </w:r>
      <w:bookmarkEnd w:id="81"/>
    </w:p>
    <w:p w:rsidR="00814D5A" w:rsidRPr="00644D20" w:rsidRDefault="00814D5A" w:rsidP="00814D5A">
      <w:pPr>
        <w:suppressAutoHyphens/>
        <w:spacing w:after="200"/>
        <w:rPr>
          <w:szCs w:val="28"/>
        </w:rPr>
      </w:pPr>
      <w:r w:rsidRPr="00644D20">
        <w:rPr>
          <w:szCs w:val="28"/>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814D5A" w:rsidRPr="00644D20" w:rsidRDefault="00814D5A" w:rsidP="00814D5A">
      <w:pPr>
        <w:suppressAutoHyphens/>
        <w:spacing w:after="200"/>
        <w:rPr>
          <w:szCs w:val="28"/>
        </w:rPr>
      </w:pPr>
      <w:r w:rsidRPr="00644D20">
        <w:rPr>
          <w:szCs w:val="28"/>
        </w:rPr>
        <w:t xml:space="preserve">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 </w:t>
      </w:r>
    </w:p>
    <w:p w:rsidR="00814D5A" w:rsidRPr="00644D20" w:rsidRDefault="00814D5A" w:rsidP="00814D5A">
      <w:pPr>
        <w:suppressAutoHyphens/>
        <w:spacing w:after="200"/>
        <w:rPr>
          <w:szCs w:val="28"/>
        </w:rPr>
      </w:pPr>
      <w:r w:rsidRPr="00644D20">
        <w:rPr>
          <w:szCs w:val="28"/>
        </w:rPr>
        <w:t xml:space="preserve">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деятельности. </w:t>
      </w:r>
    </w:p>
    <w:p w:rsidR="00814D5A" w:rsidRPr="00644D20" w:rsidRDefault="00814D5A" w:rsidP="00814D5A">
      <w:pPr>
        <w:suppressAutoHyphens/>
        <w:spacing w:after="200"/>
        <w:rPr>
          <w:spacing w:val="-4"/>
          <w:szCs w:val="28"/>
        </w:rPr>
      </w:pPr>
      <w:r w:rsidRPr="00644D20">
        <w:rPr>
          <w:szCs w:val="28"/>
        </w:rPr>
        <w:t xml:space="preserve">В </w:t>
      </w:r>
      <w:r>
        <w:rPr>
          <w:szCs w:val="28"/>
        </w:rPr>
        <w:t xml:space="preserve">Медовском </w:t>
      </w:r>
      <w:r w:rsidRPr="00644D20">
        <w:rPr>
          <w:szCs w:val="28"/>
        </w:rPr>
        <w:t>сельском поселении гарантирующ</w:t>
      </w:r>
      <w:r>
        <w:rPr>
          <w:szCs w:val="28"/>
        </w:rPr>
        <w:t>ая организация</w:t>
      </w:r>
      <w:r w:rsidRPr="00644D20">
        <w:rPr>
          <w:szCs w:val="28"/>
        </w:rPr>
        <w:t xml:space="preserve"> по водоснабжению </w:t>
      </w:r>
      <w:r>
        <w:rPr>
          <w:szCs w:val="28"/>
        </w:rPr>
        <w:t>не определена.</w:t>
      </w:r>
    </w:p>
    <w:p w:rsidR="00814D5A" w:rsidRPr="00644D20" w:rsidRDefault="00814D5A" w:rsidP="00814D5A">
      <w:pPr>
        <w:suppressAutoHyphens/>
        <w:spacing w:after="200"/>
        <w:rPr>
          <w:spacing w:val="-4"/>
          <w:szCs w:val="28"/>
        </w:rPr>
      </w:pPr>
    </w:p>
    <w:p w:rsidR="00814D5A" w:rsidRPr="00644D20" w:rsidRDefault="00814D5A" w:rsidP="00814D5A">
      <w:pPr>
        <w:pStyle w:val="2"/>
        <w:rPr>
          <w:rFonts w:cs="Times New Roman"/>
          <w:sz w:val="28"/>
          <w:szCs w:val="28"/>
        </w:rPr>
      </w:pPr>
      <w:bookmarkStart w:id="82" w:name="_Toc423615846"/>
      <w:r w:rsidRPr="00644D20">
        <w:rPr>
          <w:rStyle w:val="FontStyle157"/>
          <w:rFonts w:eastAsiaTheme="majorEastAsia" w:cs="Times New Roman"/>
          <w:sz w:val="28"/>
          <w:szCs w:val="28"/>
        </w:rPr>
        <w:t>ПРЕДЛОЖЕНИЯ ПО СТРОИТЕЛЬСТВУ, РЕКОНСТРУКЦИИ И МОДЕРНИЗАЦИИ ОБЪЕКТОВ СИСТЕМ ВОДОСНАБЖЕНИЯ</w:t>
      </w:r>
      <w:bookmarkEnd w:id="82"/>
      <w:r w:rsidRPr="00644D20">
        <w:rPr>
          <w:rFonts w:cs="Times New Roman"/>
          <w:sz w:val="28"/>
          <w:szCs w:val="28"/>
        </w:rPr>
        <w:t xml:space="preserve"> </w:t>
      </w:r>
    </w:p>
    <w:p w:rsidR="00814D5A" w:rsidRPr="00644D20" w:rsidRDefault="00814D5A" w:rsidP="00814D5A">
      <w:pPr>
        <w:suppressAutoHyphens/>
        <w:rPr>
          <w:szCs w:val="28"/>
        </w:rPr>
      </w:pPr>
      <w:r w:rsidRPr="00644D20">
        <w:rPr>
          <w:szCs w:val="28"/>
        </w:rPr>
        <w:t>Раздел формируется с учетом планов мероприятий по приведению качества питьевой воды в соответствие</w:t>
      </w:r>
      <w:r>
        <w:rPr>
          <w:szCs w:val="28"/>
        </w:rPr>
        <w:t xml:space="preserve"> с установленными требованиями </w:t>
      </w:r>
      <w:r w:rsidRPr="00644D20">
        <w:rPr>
          <w:szCs w:val="28"/>
        </w:rPr>
        <w:t>и содержит:</w:t>
      </w:r>
    </w:p>
    <w:p w:rsidR="00814D5A" w:rsidRPr="00644D20" w:rsidRDefault="00814D5A" w:rsidP="00814D5A">
      <w:pPr>
        <w:pStyle w:val="2"/>
        <w:numPr>
          <w:ilvl w:val="2"/>
          <w:numId w:val="1"/>
        </w:numPr>
        <w:spacing w:line="240" w:lineRule="auto"/>
        <w:rPr>
          <w:rFonts w:cs="Times New Roman"/>
          <w:sz w:val="28"/>
          <w:szCs w:val="28"/>
        </w:rPr>
      </w:pPr>
      <w:bookmarkStart w:id="83" w:name="_Toc423615847"/>
      <w:r w:rsidRPr="00644D20">
        <w:rPr>
          <w:rFonts w:cs="Times New Roman"/>
          <w:sz w:val="28"/>
          <w:szCs w:val="28"/>
        </w:rPr>
        <w:t>Перечень основных мероприятий по реализации схем водоснабжения с разбивкой по годам</w:t>
      </w:r>
      <w:bookmarkEnd w:id="83"/>
    </w:p>
    <w:p w:rsidR="00814D5A" w:rsidRPr="0021047C" w:rsidRDefault="00814D5A" w:rsidP="00814D5A">
      <w:pPr>
        <w:rPr>
          <w:szCs w:val="28"/>
        </w:rPr>
      </w:pPr>
      <w:r w:rsidRPr="0021047C">
        <w:rPr>
          <w:szCs w:val="28"/>
        </w:rPr>
        <w:t xml:space="preserve">Генеральным планом предусматривается на перспективу в населенных пунктах </w:t>
      </w:r>
      <w:r>
        <w:rPr>
          <w:szCs w:val="28"/>
        </w:rPr>
        <w:t>Медовского</w:t>
      </w:r>
      <w:r w:rsidRPr="0021047C">
        <w:rPr>
          <w:szCs w:val="28"/>
        </w:rPr>
        <w:t xml:space="preserve"> сельского поселения организация централизованной системы водоснабжения. На </w:t>
      </w:r>
      <w:r w:rsidRPr="0021047C">
        <w:rPr>
          <w:szCs w:val="28"/>
          <w:lang w:val="en-US"/>
        </w:rPr>
        <w:t>I</w:t>
      </w:r>
      <w:r w:rsidRPr="0021047C">
        <w:rPr>
          <w:szCs w:val="28"/>
        </w:rPr>
        <w:t xml:space="preserve"> очередь и расчетный срок организация централизованной системы водоснабжения  предусматривается поэтапной в зависимости от сроков ввода в эксплуатацию жилья с повышенной степенью благоустроенности. Система водоснабжения обеспечивает хозяйственно-питьевое водопотребление в жилых, общественных зданиях, хозяйственно-питьевые нужды коммунально-бытовых предприятий и расходы воды на пожаротушение.</w:t>
      </w:r>
    </w:p>
    <w:p w:rsidR="00814D5A" w:rsidRPr="00644D20" w:rsidRDefault="00814D5A" w:rsidP="00814D5A">
      <w:pPr>
        <w:rPr>
          <w:i/>
          <w:szCs w:val="28"/>
        </w:rPr>
      </w:pPr>
      <w:r w:rsidRPr="00644D20">
        <w:rPr>
          <w:i/>
          <w:szCs w:val="28"/>
        </w:rPr>
        <w:t>Мероприятия, предусмотренные генеральным планом:</w:t>
      </w:r>
    </w:p>
    <w:p w:rsidR="00814D5A" w:rsidRDefault="00814D5A" w:rsidP="00814D5A">
      <w:pPr>
        <w:pStyle w:val="a0"/>
        <w:numPr>
          <w:ilvl w:val="0"/>
          <w:numId w:val="50"/>
        </w:numPr>
        <w:tabs>
          <w:tab w:val="left" w:pos="993"/>
        </w:tabs>
        <w:spacing w:before="0" w:after="0" w:line="264" w:lineRule="auto"/>
        <w:ind w:left="0" w:firstLine="709"/>
        <w:contextualSpacing w:val="0"/>
        <w:jc w:val="both"/>
        <w:rPr>
          <w:b w:val="0"/>
          <w:bCs/>
        </w:rPr>
      </w:pPr>
      <w:bookmarkStart w:id="84" w:name="_Toc423615848"/>
      <w:r>
        <w:rPr>
          <w:b w:val="0"/>
          <w:bCs/>
        </w:rPr>
        <w:t>проведение гидрогеологической разведки запасов  подземных вод, с дальнейшим расширением действующего водозабора;</w:t>
      </w:r>
    </w:p>
    <w:p w:rsidR="00814D5A" w:rsidRDefault="00814D5A" w:rsidP="00814D5A">
      <w:pPr>
        <w:pStyle w:val="a0"/>
        <w:numPr>
          <w:ilvl w:val="0"/>
          <w:numId w:val="50"/>
        </w:numPr>
        <w:tabs>
          <w:tab w:val="left" w:pos="993"/>
        </w:tabs>
        <w:spacing w:before="0" w:after="0" w:line="264" w:lineRule="auto"/>
        <w:ind w:left="0" w:firstLine="709"/>
        <w:contextualSpacing w:val="0"/>
        <w:jc w:val="both"/>
        <w:rPr>
          <w:b w:val="0"/>
          <w:bCs/>
        </w:rPr>
      </w:pPr>
      <w:r>
        <w:rPr>
          <w:b w:val="0"/>
          <w:bCs/>
        </w:rPr>
        <w:t>реконструкция существующих водозаборных сооружений;</w:t>
      </w:r>
    </w:p>
    <w:p w:rsidR="00814D5A" w:rsidRDefault="00814D5A" w:rsidP="00814D5A">
      <w:pPr>
        <w:pStyle w:val="a0"/>
        <w:numPr>
          <w:ilvl w:val="0"/>
          <w:numId w:val="50"/>
        </w:numPr>
        <w:tabs>
          <w:tab w:val="left" w:pos="993"/>
        </w:tabs>
        <w:spacing w:before="0" w:after="0" w:line="264" w:lineRule="auto"/>
        <w:ind w:left="0" w:firstLine="709"/>
        <w:contextualSpacing w:val="0"/>
        <w:jc w:val="both"/>
        <w:rPr>
          <w:b w:val="0"/>
          <w:bCs/>
        </w:rPr>
      </w:pPr>
      <w:r>
        <w:rPr>
          <w:b w:val="0"/>
          <w:bCs/>
        </w:rPr>
        <w:t>строительство станции обезжелезивания, строительство установки обеззараживания воды ультрафиолетом;</w:t>
      </w:r>
    </w:p>
    <w:p w:rsidR="00814D5A" w:rsidRDefault="00814D5A" w:rsidP="00814D5A">
      <w:pPr>
        <w:pStyle w:val="a0"/>
        <w:numPr>
          <w:ilvl w:val="0"/>
          <w:numId w:val="50"/>
        </w:numPr>
        <w:tabs>
          <w:tab w:val="left" w:pos="993"/>
        </w:tabs>
        <w:spacing w:before="0" w:after="0" w:line="264" w:lineRule="auto"/>
        <w:ind w:left="0" w:firstLine="709"/>
        <w:contextualSpacing w:val="0"/>
        <w:jc w:val="both"/>
        <w:rPr>
          <w:b w:val="0"/>
          <w:bCs/>
        </w:rPr>
      </w:pPr>
      <w:r>
        <w:rPr>
          <w:b w:val="0"/>
          <w:bCs/>
        </w:rPr>
        <w:t>замена существующих водопроводных сетей, с возможным увеличением диаметров;</w:t>
      </w:r>
    </w:p>
    <w:p w:rsidR="00814D5A" w:rsidRDefault="00814D5A" w:rsidP="00814D5A">
      <w:pPr>
        <w:pStyle w:val="a0"/>
        <w:numPr>
          <w:ilvl w:val="0"/>
          <w:numId w:val="50"/>
        </w:numPr>
        <w:tabs>
          <w:tab w:val="left" w:pos="993"/>
        </w:tabs>
        <w:spacing w:before="0" w:after="0" w:line="264" w:lineRule="auto"/>
        <w:ind w:left="0" w:firstLine="709"/>
        <w:contextualSpacing w:val="0"/>
        <w:jc w:val="both"/>
      </w:pPr>
      <w:r>
        <w:rPr>
          <w:b w:val="0"/>
          <w:bCs/>
        </w:rPr>
        <w:t xml:space="preserve">строительство новых </w:t>
      </w:r>
      <w:r>
        <w:rPr>
          <w:b w:val="0"/>
          <w:bCs/>
          <w:color w:val="000000"/>
        </w:rPr>
        <w:t>водопроводных сетей</w:t>
      </w:r>
      <w:r>
        <w:rPr>
          <w:b w:val="0"/>
          <w:color w:val="000000"/>
        </w:rPr>
        <w:t>;</w:t>
      </w:r>
    </w:p>
    <w:p w:rsidR="00814D5A" w:rsidRDefault="00814D5A" w:rsidP="00814D5A">
      <w:pPr>
        <w:pStyle w:val="a0"/>
        <w:numPr>
          <w:ilvl w:val="0"/>
          <w:numId w:val="50"/>
        </w:numPr>
        <w:tabs>
          <w:tab w:val="left" w:pos="993"/>
        </w:tabs>
        <w:spacing w:before="0" w:after="0" w:line="264" w:lineRule="auto"/>
        <w:ind w:left="0" w:firstLine="709"/>
        <w:contextualSpacing w:val="0"/>
        <w:jc w:val="both"/>
        <w:rPr>
          <w:b w:val="0"/>
          <w:bCs/>
        </w:rPr>
      </w:pPr>
      <w:r>
        <w:rPr>
          <w:b w:val="0"/>
          <w:bCs/>
        </w:rPr>
        <w:lastRenderedPageBreak/>
        <w:t>организация ЗСО существующих  водозаборов.</w:t>
      </w:r>
    </w:p>
    <w:p w:rsidR="00814D5A" w:rsidRPr="00E00AD7" w:rsidRDefault="00814D5A" w:rsidP="00814D5A"/>
    <w:p w:rsidR="00814D5A" w:rsidRPr="00644D20" w:rsidRDefault="00814D5A" w:rsidP="00814D5A">
      <w:pPr>
        <w:pStyle w:val="2"/>
        <w:numPr>
          <w:ilvl w:val="2"/>
          <w:numId w:val="1"/>
        </w:numPr>
        <w:spacing w:line="240" w:lineRule="auto"/>
        <w:rPr>
          <w:rFonts w:cs="Times New Roman"/>
          <w:sz w:val="28"/>
          <w:szCs w:val="28"/>
        </w:rPr>
      </w:pPr>
      <w:r w:rsidRPr="00644D20">
        <w:rPr>
          <w:rFonts w:cs="Times New Roman"/>
          <w:sz w:val="28"/>
          <w:szCs w:val="28"/>
        </w:rPr>
        <w:t>Технические обоснования основных мероприятий по реализации схем водоснабжения</w:t>
      </w:r>
      <w:bookmarkEnd w:id="84"/>
    </w:p>
    <w:p w:rsidR="00814D5A" w:rsidRPr="00644D20" w:rsidRDefault="00814D5A" w:rsidP="00814D5A">
      <w:pPr>
        <w:suppressAutoHyphens/>
        <w:rPr>
          <w:szCs w:val="28"/>
        </w:rPr>
      </w:pPr>
      <w:r w:rsidRPr="00644D20">
        <w:rPr>
          <w:szCs w:val="28"/>
        </w:rPr>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с учетом потребностей.</w:t>
      </w:r>
    </w:p>
    <w:p w:rsidR="00814D5A" w:rsidRPr="00644D20" w:rsidRDefault="00814D5A" w:rsidP="00814D5A">
      <w:pPr>
        <w:suppressAutoHyphens/>
        <w:rPr>
          <w:szCs w:val="28"/>
        </w:rPr>
      </w:pPr>
      <w:r w:rsidRPr="00644D20">
        <w:rPr>
          <w:szCs w:val="28"/>
        </w:rPr>
        <w:t>Строительство и капитальный ремонт водопроводных сетей, необходимо:</w:t>
      </w:r>
    </w:p>
    <w:p w:rsidR="00814D5A" w:rsidRPr="00644D20" w:rsidRDefault="00814D5A" w:rsidP="00814D5A">
      <w:pPr>
        <w:suppressAutoHyphens/>
        <w:rPr>
          <w:szCs w:val="28"/>
        </w:rPr>
      </w:pPr>
      <w:r w:rsidRPr="00644D20">
        <w:rPr>
          <w:szCs w:val="28"/>
        </w:rPr>
        <w:t>-</w:t>
      </w:r>
      <w:r w:rsidRPr="00644D20">
        <w:rPr>
          <w:szCs w:val="28"/>
        </w:rPr>
        <w:tab/>
        <w:t>в связи с высокой степенью износа существующих водопроводных сетей;</w:t>
      </w:r>
    </w:p>
    <w:p w:rsidR="00814D5A" w:rsidRPr="00644D20" w:rsidRDefault="00814D5A" w:rsidP="00814D5A">
      <w:pPr>
        <w:suppressAutoHyphens/>
        <w:rPr>
          <w:szCs w:val="28"/>
        </w:rPr>
      </w:pPr>
      <w:r w:rsidRPr="00644D20">
        <w:rPr>
          <w:szCs w:val="28"/>
        </w:rPr>
        <w:t xml:space="preserve">- для повышения качества предоставляемых коммунальных услуг потребителям. </w:t>
      </w:r>
    </w:p>
    <w:p w:rsidR="00814D5A" w:rsidRPr="00644D20" w:rsidRDefault="00814D5A" w:rsidP="00814D5A">
      <w:pPr>
        <w:suppressAutoHyphens/>
        <w:rPr>
          <w:szCs w:val="28"/>
        </w:rPr>
      </w:pPr>
      <w:r w:rsidRPr="00644D20">
        <w:rPr>
          <w:szCs w:val="28"/>
        </w:rPr>
        <w:t>Модернизация сети позволит уменьшить число аварийных ситуаций, с целью сокращения неучтенных расходов и потерь воды при транспортировке.</w:t>
      </w:r>
    </w:p>
    <w:p w:rsidR="00814D5A" w:rsidRPr="00644D20" w:rsidRDefault="00814D5A" w:rsidP="00814D5A">
      <w:pPr>
        <w:suppressAutoHyphens/>
        <w:rPr>
          <w:szCs w:val="28"/>
        </w:rPr>
      </w:pPr>
      <w:r w:rsidRPr="00644D20">
        <w:rPr>
          <w:szCs w:val="28"/>
        </w:rPr>
        <w:t>Все сети будут перекладываться из полиэтиленовых труб ГОСТ 18599-2001 «питьевая» диаметром от 100 до 125 мм.</w:t>
      </w:r>
    </w:p>
    <w:p w:rsidR="00814D5A" w:rsidRPr="00644D20" w:rsidRDefault="00814D5A" w:rsidP="00814D5A">
      <w:pPr>
        <w:suppressAutoHyphens/>
        <w:rPr>
          <w:szCs w:val="28"/>
        </w:rPr>
      </w:pPr>
      <w:r w:rsidRPr="00644D20">
        <w:rPr>
          <w:szCs w:val="28"/>
        </w:rPr>
        <w:t xml:space="preserve">Изменение структуры водопроводной сети за счет ее кольцевания и управления напорами приведет к </w:t>
      </w:r>
      <w:proofErr w:type="spellStart"/>
      <w:r w:rsidRPr="00644D20">
        <w:rPr>
          <w:szCs w:val="28"/>
        </w:rPr>
        <w:t>энергоэффективности</w:t>
      </w:r>
      <w:proofErr w:type="spellEnd"/>
      <w:r w:rsidRPr="00644D20">
        <w:rPr>
          <w:szCs w:val="28"/>
        </w:rPr>
        <w:t xml:space="preserve"> и надежности системы в целом.</w:t>
      </w:r>
    </w:p>
    <w:p w:rsidR="00814D5A" w:rsidRPr="00644D20" w:rsidRDefault="00814D5A" w:rsidP="00814D5A">
      <w:pPr>
        <w:suppressAutoHyphens/>
        <w:rPr>
          <w:szCs w:val="28"/>
        </w:rPr>
      </w:pPr>
      <w:r w:rsidRPr="00644D20">
        <w:rPr>
          <w:szCs w:val="28"/>
        </w:rPr>
        <w:t>К санитарной надежности системы водоснабжения относятся: система контроля качества воды в подземном источнике, организация зон санитарной охраны, предотвращение вторичного загрязнения воды в распределительной сети при авариях.</w:t>
      </w:r>
    </w:p>
    <w:p w:rsidR="00814D5A" w:rsidRPr="00644D20" w:rsidRDefault="00814D5A" w:rsidP="00814D5A">
      <w:pPr>
        <w:suppressAutoHyphens/>
        <w:rPr>
          <w:szCs w:val="28"/>
        </w:rPr>
      </w:pPr>
      <w:r w:rsidRPr="00644D20">
        <w:rPr>
          <w:szCs w:val="28"/>
        </w:rPr>
        <w:t>Изменения гидрогеологических характеристик потенциальных подземных источников водоснабжения будут происходить в пределах, установленных документами о динамических запасах, разрешенных к использованию подземных вод. Изменения санитарных характеристик потенциальных подземных источников водоснабжения в результате мероприятий, предусмотренных схемой водоснабжения, происходить не будут.</w:t>
      </w:r>
    </w:p>
    <w:p w:rsidR="00814D5A" w:rsidRPr="00644D20" w:rsidRDefault="00814D5A" w:rsidP="00814D5A">
      <w:pPr>
        <w:pStyle w:val="2"/>
        <w:numPr>
          <w:ilvl w:val="3"/>
          <w:numId w:val="1"/>
        </w:numPr>
        <w:spacing w:line="240" w:lineRule="auto"/>
        <w:rPr>
          <w:rFonts w:cs="Times New Roman"/>
          <w:sz w:val="28"/>
          <w:szCs w:val="28"/>
        </w:rPr>
      </w:pPr>
      <w:bookmarkStart w:id="85" w:name="_Toc423615849"/>
      <w:r w:rsidRPr="00644D20">
        <w:rPr>
          <w:rFonts w:cs="Times New Roman"/>
          <w:sz w:val="28"/>
          <w:szCs w:val="28"/>
        </w:rPr>
        <w:t>Обеспечение подачи абонентам определенного объема питьевой воды установленного качества</w:t>
      </w:r>
      <w:bookmarkEnd w:id="85"/>
    </w:p>
    <w:p w:rsidR="00814D5A" w:rsidRPr="00644D20" w:rsidRDefault="00814D5A" w:rsidP="00814D5A">
      <w:pPr>
        <w:pStyle w:val="enkoMark"/>
        <w:numPr>
          <w:ilvl w:val="0"/>
          <w:numId w:val="41"/>
        </w:numPr>
        <w:suppressAutoHyphens/>
        <w:spacing w:before="200" w:after="200" w:line="276" w:lineRule="auto"/>
        <w:ind w:left="714" w:hanging="357"/>
        <w:rPr>
          <w:rFonts w:ascii="Times New Roman" w:hAnsi="Times New Roman" w:cs="Times New Roman"/>
          <w:sz w:val="28"/>
          <w:szCs w:val="28"/>
        </w:rPr>
      </w:pPr>
      <w:r w:rsidRPr="00644D20">
        <w:rPr>
          <w:rFonts w:ascii="Times New Roman" w:hAnsi="Times New Roman" w:cs="Times New Roman"/>
          <w:sz w:val="28"/>
          <w:szCs w:val="28"/>
        </w:rPr>
        <w:t>реконструкция и строительство водопроводных сетей;</w:t>
      </w:r>
    </w:p>
    <w:p w:rsidR="00814D5A" w:rsidRPr="00644D20" w:rsidRDefault="00814D5A" w:rsidP="00814D5A">
      <w:pPr>
        <w:pStyle w:val="enkoMark"/>
        <w:numPr>
          <w:ilvl w:val="0"/>
          <w:numId w:val="41"/>
        </w:numPr>
        <w:suppressAutoHyphens/>
        <w:spacing w:after="200" w:line="276" w:lineRule="auto"/>
        <w:ind w:left="714" w:hanging="357"/>
        <w:rPr>
          <w:rFonts w:ascii="Times New Roman" w:hAnsi="Times New Roman" w:cs="Times New Roman"/>
          <w:sz w:val="28"/>
          <w:szCs w:val="28"/>
        </w:rPr>
      </w:pPr>
      <w:r w:rsidRPr="00644D20">
        <w:rPr>
          <w:rFonts w:ascii="Times New Roman" w:hAnsi="Times New Roman" w:cs="Times New Roman"/>
          <w:sz w:val="28"/>
          <w:szCs w:val="28"/>
        </w:rPr>
        <w:t>применение станций водоподготовки на водозаборных скважинах;</w:t>
      </w:r>
    </w:p>
    <w:p w:rsidR="00814D5A" w:rsidRPr="00644D20" w:rsidRDefault="00814D5A" w:rsidP="00814D5A">
      <w:pPr>
        <w:pStyle w:val="enkoMark"/>
        <w:numPr>
          <w:ilvl w:val="0"/>
          <w:numId w:val="41"/>
        </w:numPr>
        <w:suppressAutoHyphens/>
        <w:spacing w:after="200" w:line="276" w:lineRule="auto"/>
        <w:ind w:left="714" w:hanging="357"/>
        <w:rPr>
          <w:rFonts w:ascii="Times New Roman" w:hAnsi="Times New Roman" w:cs="Times New Roman"/>
          <w:sz w:val="28"/>
          <w:szCs w:val="28"/>
        </w:rPr>
      </w:pPr>
      <w:r w:rsidRPr="00644D20">
        <w:rPr>
          <w:rFonts w:ascii="Times New Roman" w:hAnsi="Times New Roman" w:cs="Times New Roman"/>
          <w:sz w:val="28"/>
          <w:szCs w:val="28"/>
        </w:rPr>
        <w:t>обустройство зон санитарной охраны второго и третьего поясов источников водоснабжения;</w:t>
      </w:r>
    </w:p>
    <w:p w:rsidR="00814D5A" w:rsidRPr="00644D20" w:rsidRDefault="00814D5A" w:rsidP="00814D5A">
      <w:pPr>
        <w:pStyle w:val="enkoMark"/>
        <w:numPr>
          <w:ilvl w:val="0"/>
          <w:numId w:val="41"/>
        </w:numPr>
        <w:suppressAutoHyphens/>
        <w:spacing w:after="200" w:line="276" w:lineRule="auto"/>
        <w:ind w:left="714" w:hanging="357"/>
        <w:rPr>
          <w:rFonts w:ascii="Times New Roman" w:hAnsi="Times New Roman" w:cs="Times New Roman"/>
          <w:sz w:val="28"/>
          <w:szCs w:val="28"/>
        </w:rPr>
      </w:pPr>
      <w:r w:rsidRPr="00644D20">
        <w:rPr>
          <w:rFonts w:ascii="Times New Roman" w:hAnsi="Times New Roman" w:cs="Times New Roman"/>
          <w:sz w:val="28"/>
          <w:szCs w:val="28"/>
        </w:rPr>
        <w:t xml:space="preserve">строительство новых водопроводных кольцевых сетей взамен существующих с увеличением их диаметра для пропуска расхода на </w:t>
      </w:r>
      <w:proofErr w:type="spellStart"/>
      <w:r w:rsidRPr="00644D20">
        <w:rPr>
          <w:rFonts w:ascii="Times New Roman" w:hAnsi="Times New Roman" w:cs="Times New Roman"/>
          <w:sz w:val="28"/>
          <w:szCs w:val="28"/>
        </w:rPr>
        <w:t>хозпитьевые</w:t>
      </w:r>
      <w:proofErr w:type="spellEnd"/>
      <w:r w:rsidRPr="00644D20">
        <w:rPr>
          <w:rFonts w:ascii="Times New Roman" w:hAnsi="Times New Roman" w:cs="Times New Roman"/>
          <w:sz w:val="28"/>
          <w:szCs w:val="28"/>
        </w:rPr>
        <w:t xml:space="preserve"> и противопожарные нужды;</w:t>
      </w:r>
    </w:p>
    <w:p w:rsidR="00814D5A" w:rsidRPr="00644D20" w:rsidRDefault="00814D5A" w:rsidP="00814D5A">
      <w:pPr>
        <w:pStyle w:val="2"/>
        <w:numPr>
          <w:ilvl w:val="3"/>
          <w:numId w:val="1"/>
        </w:numPr>
        <w:spacing w:line="240" w:lineRule="auto"/>
        <w:rPr>
          <w:rFonts w:cs="Times New Roman"/>
          <w:sz w:val="28"/>
          <w:szCs w:val="28"/>
        </w:rPr>
      </w:pPr>
      <w:bookmarkStart w:id="86" w:name="_Toc423615851"/>
      <w:r w:rsidRPr="00644D20">
        <w:rPr>
          <w:rFonts w:cs="Times New Roman"/>
          <w:sz w:val="28"/>
          <w:szCs w:val="28"/>
        </w:rPr>
        <w:lastRenderedPageBreak/>
        <w:t>Обеспечение водоснабжения объектов перспективной застройки поселения</w:t>
      </w:r>
      <w:bookmarkEnd w:id="86"/>
    </w:p>
    <w:p w:rsidR="00814D5A" w:rsidRPr="00644D20" w:rsidRDefault="00814D5A" w:rsidP="00814D5A">
      <w:pPr>
        <w:pStyle w:val="enkoMark"/>
        <w:numPr>
          <w:ilvl w:val="0"/>
          <w:numId w:val="43"/>
        </w:numPr>
        <w:suppressAutoHyphens/>
        <w:spacing w:before="200" w:after="200" w:line="276" w:lineRule="auto"/>
        <w:ind w:left="641" w:hanging="357"/>
        <w:rPr>
          <w:rFonts w:ascii="Times New Roman" w:hAnsi="Times New Roman" w:cs="Times New Roman"/>
          <w:sz w:val="28"/>
          <w:szCs w:val="28"/>
        </w:rPr>
      </w:pPr>
      <w:r w:rsidRPr="00644D20">
        <w:rPr>
          <w:rFonts w:ascii="Times New Roman" w:hAnsi="Times New Roman" w:cs="Times New Roman"/>
          <w:sz w:val="28"/>
          <w:szCs w:val="28"/>
        </w:rPr>
        <w:t xml:space="preserve">строительство сетей водоснабжения для обеспечения питьевой водой вновь формируемого жилого фонда в </w:t>
      </w:r>
      <w:r>
        <w:rPr>
          <w:rFonts w:ascii="Times New Roman" w:hAnsi="Times New Roman" w:cs="Times New Roman"/>
          <w:sz w:val="28"/>
          <w:szCs w:val="28"/>
        </w:rPr>
        <w:t>Медовском сельском поселении</w:t>
      </w:r>
      <w:r w:rsidRPr="00644D20">
        <w:rPr>
          <w:rFonts w:ascii="Times New Roman" w:hAnsi="Times New Roman" w:cs="Times New Roman"/>
          <w:sz w:val="28"/>
          <w:szCs w:val="28"/>
        </w:rPr>
        <w:t>.</w:t>
      </w:r>
    </w:p>
    <w:p w:rsidR="00814D5A" w:rsidRPr="00644D20" w:rsidRDefault="00814D5A" w:rsidP="00814D5A">
      <w:pPr>
        <w:pStyle w:val="2"/>
        <w:numPr>
          <w:ilvl w:val="3"/>
          <w:numId w:val="1"/>
        </w:numPr>
        <w:spacing w:line="240" w:lineRule="auto"/>
        <w:rPr>
          <w:rFonts w:cs="Times New Roman"/>
          <w:sz w:val="28"/>
          <w:szCs w:val="28"/>
        </w:rPr>
      </w:pPr>
      <w:bookmarkStart w:id="87" w:name="_Toc423615852"/>
      <w:r w:rsidRPr="00644D20">
        <w:rPr>
          <w:rFonts w:cs="Times New Roman"/>
          <w:sz w:val="28"/>
          <w:szCs w:val="28"/>
        </w:rPr>
        <w:t>Сокращение потерь воды при ее транспортировке:</w:t>
      </w:r>
      <w:bookmarkEnd w:id="87"/>
    </w:p>
    <w:p w:rsidR="00814D5A" w:rsidRPr="00644D20" w:rsidRDefault="00814D5A" w:rsidP="00814D5A">
      <w:pPr>
        <w:pStyle w:val="enkoMark"/>
        <w:numPr>
          <w:ilvl w:val="0"/>
          <w:numId w:val="44"/>
        </w:numPr>
        <w:suppressAutoHyphens/>
        <w:spacing w:before="200" w:after="200" w:line="276" w:lineRule="auto"/>
        <w:ind w:left="641" w:hanging="357"/>
        <w:rPr>
          <w:rFonts w:ascii="Times New Roman" w:hAnsi="Times New Roman" w:cs="Times New Roman"/>
          <w:sz w:val="28"/>
          <w:szCs w:val="28"/>
        </w:rPr>
      </w:pPr>
      <w:r w:rsidRPr="00644D20">
        <w:rPr>
          <w:rFonts w:ascii="Times New Roman" w:hAnsi="Times New Roman" w:cs="Times New Roman"/>
          <w:sz w:val="28"/>
          <w:szCs w:val="28"/>
        </w:rPr>
        <w:t>реконструкция и строительство водопроводных сетей;</w:t>
      </w:r>
    </w:p>
    <w:p w:rsidR="00814D5A" w:rsidRPr="00644D20" w:rsidRDefault="00814D5A" w:rsidP="00814D5A">
      <w:pPr>
        <w:pStyle w:val="enkoMark"/>
        <w:numPr>
          <w:ilvl w:val="0"/>
          <w:numId w:val="44"/>
        </w:numPr>
        <w:suppressAutoHyphens/>
        <w:spacing w:after="200" w:line="276" w:lineRule="auto"/>
        <w:rPr>
          <w:rFonts w:ascii="Times New Roman" w:hAnsi="Times New Roman" w:cs="Times New Roman"/>
          <w:sz w:val="28"/>
          <w:szCs w:val="28"/>
        </w:rPr>
      </w:pPr>
      <w:r w:rsidRPr="00644D20">
        <w:rPr>
          <w:rFonts w:ascii="Times New Roman" w:hAnsi="Times New Roman" w:cs="Times New Roman"/>
          <w:sz w:val="28"/>
          <w:szCs w:val="28"/>
        </w:rPr>
        <w:t>применение энергосберегающего оборудования, более совершенной водопроводной арматуры, установка приборов учета воды.</w:t>
      </w:r>
    </w:p>
    <w:p w:rsidR="00814D5A" w:rsidRPr="00644D20" w:rsidRDefault="00814D5A" w:rsidP="00814D5A">
      <w:pPr>
        <w:pStyle w:val="2"/>
        <w:numPr>
          <w:ilvl w:val="3"/>
          <w:numId w:val="1"/>
        </w:numPr>
        <w:spacing w:line="240" w:lineRule="auto"/>
        <w:rPr>
          <w:rFonts w:cs="Times New Roman"/>
          <w:sz w:val="28"/>
          <w:szCs w:val="28"/>
        </w:rPr>
      </w:pPr>
      <w:bookmarkStart w:id="88" w:name="_Toc423615853"/>
      <w:r w:rsidRPr="00644D20">
        <w:rPr>
          <w:rFonts w:cs="Times New Roman"/>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88"/>
    </w:p>
    <w:p w:rsidR="00814D5A" w:rsidRPr="00644D20" w:rsidRDefault="00814D5A" w:rsidP="00814D5A">
      <w:pPr>
        <w:pStyle w:val="enkoMark"/>
        <w:numPr>
          <w:ilvl w:val="0"/>
          <w:numId w:val="45"/>
        </w:numPr>
        <w:suppressAutoHyphens/>
        <w:spacing w:before="200" w:after="200" w:line="276" w:lineRule="auto"/>
        <w:ind w:left="641" w:hanging="357"/>
        <w:rPr>
          <w:rFonts w:ascii="Times New Roman" w:hAnsi="Times New Roman" w:cs="Times New Roman"/>
          <w:sz w:val="28"/>
          <w:szCs w:val="28"/>
        </w:rPr>
      </w:pPr>
      <w:r w:rsidRPr="00644D20">
        <w:rPr>
          <w:rFonts w:ascii="Times New Roman" w:hAnsi="Times New Roman" w:cs="Times New Roman"/>
          <w:sz w:val="28"/>
          <w:szCs w:val="28"/>
        </w:rPr>
        <w:t>реконструкция водопроводных сетей;</w:t>
      </w:r>
    </w:p>
    <w:p w:rsidR="00814D5A" w:rsidRPr="00644D20" w:rsidRDefault="00814D5A" w:rsidP="00814D5A">
      <w:pPr>
        <w:pStyle w:val="enkoMark"/>
        <w:numPr>
          <w:ilvl w:val="0"/>
          <w:numId w:val="45"/>
        </w:numPr>
        <w:suppressAutoHyphens/>
        <w:spacing w:after="200" w:line="276" w:lineRule="auto"/>
        <w:rPr>
          <w:rFonts w:ascii="Times New Roman" w:hAnsi="Times New Roman" w:cs="Times New Roman"/>
          <w:sz w:val="28"/>
          <w:szCs w:val="28"/>
        </w:rPr>
      </w:pPr>
      <w:r w:rsidRPr="00644D20">
        <w:rPr>
          <w:rFonts w:ascii="Times New Roman" w:hAnsi="Times New Roman" w:cs="Times New Roman"/>
          <w:sz w:val="28"/>
          <w:szCs w:val="28"/>
        </w:rPr>
        <w:t>разработка проектов и обустройство зон санитарной охраны второго и третьего поясов источников водоснабжения;</w:t>
      </w:r>
    </w:p>
    <w:p w:rsidR="00814D5A" w:rsidRPr="00644D20" w:rsidRDefault="00814D5A" w:rsidP="00814D5A">
      <w:pPr>
        <w:pStyle w:val="enkoMark"/>
        <w:numPr>
          <w:ilvl w:val="0"/>
          <w:numId w:val="45"/>
        </w:numPr>
        <w:suppressAutoHyphens/>
        <w:spacing w:after="200" w:line="276" w:lineRule="auto"/>
        <w:rPr>
          <w:rFonts w:ascii="Times New Roman" w:hAnsi="Times New Roman" w:cs="Times New Roman"/>
          <w:sz w:val="28"/>
          <w:szCs w:val="28"/>
        </w:rPr>
      </w:pPr>
      <w:r w:rsidRPr="00644D20">
        <w:rPr>
          <w:rFonts w:ascii="Times New Roman" w:hAnsi="Times New Roman" w:cs="Times New Roman"/>
          <w:sz w:val="28"/>
          <w:szCs w:val="28"/>
        </w:rPr>
        <w:t>применение энергосберегающего оборудования, более совершенной водопроводной арматуры, установка приборов учета воды;</w:t>
      </w:r>
    </w:p>
    <w:p w:rsidR="00814D5A" w:rsidRPr="00644D20" w:rsidRDefault="00814D5A" w:rsidP="00814D5A">
      <w:pPr>
        <w:pStyle w:val="2"/>
        <w:numPr>
          <w:ilvl w:val="2"/>
          <w:numId w:val="1"/>
        </w:numPr>
        <w:spacing w:line="240" w:lineRule="auto"/>
        <w:rPr>
          <w:rFonts w:cs="Times New Roman"/>
          <w:sz w:val="28"/>
          <w:szCs w:val="28"/>
        </w:rPr>
      </w:pPr>
      <w:bookmarkStart w:id="89" w:name="_Toc423615854"/>
      <w:r w:rsidRPr="00644D20">
        <w:rPr>
          <w:rFonts w:cs="Times New Roman"/>
          <w:sz w:val="28"/>
          <w:szCs w:val="28"/>
        </w:rPr>
        <w:t>Сведения о вновь строящихся, реконструируемых и предлагаемых к выводу из эксплуатации объектах системы водоснабжения</w:t>
      </w:r>
      <w:bookmarkEnd w:id="89"/>
    </w:p>
    <w:p w:rsidR="00814D5A" w:rsidRPr="00644D20" w:rsidRDefault="00814D5A" w:rsidP="00814D5A">
      <w:pPr>
        <w:pStyle w:val="enkoMark"/>
        <w:numPr>
          <w:ilvl w:val="0"/>
          <w:numId w:val="46"/>
        </w:numPr>
        <w:spacing w:before="200" w:after="200" w:line="276" w:lineRule="auto"/>
        <w:ind w:left="641" w:hanging="357"/>
        <w:rPr>
          <w:rFonts w:ascii="Times New Roman" w:hAnsi="Times New Roman" w:cs="Times New Roman"/>
          <w:sz w:val="28"/>
          <w:szCs w:val="28"/>
        </w:rPr>
      </w:pPr>
      <w:r w:rsidRPr="00644D20">
        <w:rPr>
          <w:rFonts w:ascii="Times New Roman" w:hAnsi="Times New Roman" w:cs="Times New Roman"/>
          <w:sz w:val="28"/>
          <w:szCs w:val="28"/>
        </w:rPr>
        <w:t>реконструкция и строительство  водопроводных сетей;</w:t>
      </w:r>
    </w:p>
    <w:p w:rsidR="00814D5A" w:rsidRPr="00644D20" w:rsidRDefault="00814D5A" w:rsidP="00814D5A">
      <w:pPr>
        <w:pStyle w:val="2"/>
        <w:numPr>
          <w:ilvl w:val="2"/>
          <w:numId w:val="1"/>
        </w:numPr>
        <w:spacing w:line="240" w:lineRule="auto"/>
        <w:rPr>
          <w:rFonts w:cs="Times New Roman"/>
          <w:sz w:val="28"/>
          <w:szCs w:val="28"/>
        </w:rPr>
      </w:pPr>
      <w:bookmarkStart w:id="90" w:name="_Toc423615855"/>
      <w:r w:rsidRPr="00644D20">
        <w:rPr>
          <w:rFonts w:cs="Times New Roman"/>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0"/>
    </w:p>
    <w:p w:rsidR="00814D5A" w:rsidRPr="00644D20" w:rsidRDefault="00814D5A" w:rsidP="00814D5A">
      <w:pPr>
        <w:rPr>
          <w:szCs w:val="28"/>
        </w:rPr>
      </w:pPr>
      <w:r w:rsidRPr="00644D20">
        <w:rPr>
          <w:szCs w:val="28"/>
        </w:rPr>
        <w:t>Не предусматривается.</w:t>
      </w:r>
    </w:p>
    <w:p w:rsidR="00814D5A" w:rsidRPr="00644D20" w:rsidRDefault="00814D5A" w:rsidP="00814D5A">
      <w:pPr>
        <w:pStyle w:val="2"/>
        <w:numPr>
          <w:ilvl w:val="2"/>
          <w:numId w:val="1"/>
        </w:numPr>
        <w:spacing w:line="240" w:lineRule="auto"/>
        <w:rPr>
          <w:rFonts w:cs="Times New Roman"/>
          <w:sz w:val="28"/>
          <w:szCs w:val="28"/>
        </w:rPr>
      </w:pPr>
      <w:bookmarkStart w:id="91" w:name="_Toc423615856"/>
      <w:r w:rsidRPr="00644D20">
        <w:rPr>
          <w:rFonts w:cs="Times New Roman"/>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1"/>
    </w:p>
    <w:p w:rsidR="00814D5A" w:rsidRPr="00644D20" w:rsidRDefault="00814D5A" w:rsidP="00814D5A">
      <w:pPr>
        <w:suppressAutoHyphens/>
        <w:rPr>
          <w:szCs w:val="28"/>
        </w:rPr>
      </w:pPr>
      <w:r w:rsidRPr="00644D20">
        <w:rPr>
          <w:szCs w:val="28"/>
        </w:rPr>
        <w:t xml:space="preserve">Оснащенность зданий, строений, сооружений приборами учета воды реализуется на основании Федерального закона от 23. 11. 2009 г. №261-ФЗ «Об энергосбережении и повышении энергетической эффективности и о внесении изменений в отдельные законодательные акты РФ». </w:t>
      </w:r>
    </w:p>
    <w:p w:rsidR="00814D5A" w:rsidRPr="00644D20" w:rsidRDefault="00814D5A" w:rsidP="00814D5A">
      <w:pPr>
        <w:pStyle w:val="2"/>
        <w:numPr>
          <w:ilvl w:val="2"/>
          <w:numId w:val="1"/>
        </w:numPr>
        <w:spacing w:line="240" w:lineRule="auto"/>
        <w:rPr>
          <w:rFonts w:cs="Times New Roman"/>
          <w:sz w:val="28"/>
          <w:szCs w:val="28"/>
        </w:rPr>
      </w:pPr>
      <w:bookmarkStart w:id="92" w:name="_Toc423615857"/>
      <w:r w:rsidRPr="00644D20">
        <w:rPr>
          <w:rFonts w:cs="Times New Roman"/>
          <w:sz w:val="28"/>
          <w:szCs w:val="28"/>
        </w:rPr>
        <w:t xml:space="preserve">Описание вариантов маршрутов прохождения трубопроводов (трасс) по территории </w:t>
      </w:r>
      <w:r w:rsidR="004421E5" w:rsidRPr="00644D20">
        <w:rPr>
          <w:rFonts w:cs="Times New Roman"/>
          <w:sz w:val="28"/>
          <w:szCs w:val="28"/>
        </w:rPr>
        <w:fldChar w:fldCharType="begin"/>
      </w:r>
      <w:r w:rsidRPr="00644D20">
        <w:rPr>
          <w:rFonts w:cs="Times New Roman"/>
          <w:sz w:val="28"/>
          <w:szCs w:val="28"/>
        </w:rPr>
        <w:instrText xml:space="preserve"> LINK Excel.Sheet.8 "C:\\Users\\Tanya3\\Desktop\\основа вода\\данные.xlsx" Лист1!R4C3 \a \f 4 \r  \* MERGEFORMAT </w:instrText>
      </w:r>
      <w:r w:rsidR="004421E5" w:rsidRPr="00644D20">
        <w:rPr>
          <w:rFonts w:cs="Times New Roman"/>
          <w:sz w:val="28"/>
          <w:szCs w:val="28"/>
        </w:rPr>
        <w:fldChar w:fldCharType="separate"/>
      </w:r>
      <w:r w:rsidRPr="00644D20">
        <w:rPr>
          <w:rFonts w:eastAsiaTheme="minorEastAsia" w:cs="Times New Roman"/>
          <w:color w:val="000000"/>
          <w:sz w:val="28"/>
          <w:szCs w:val="28"/>
          <w:lang w:eastAsia="ru-RU"/>
        </w:rPr>
        <w:t xml:space="preserve"> </w:t>
      </w:r>
      <w:r w:rsidR="004421E5" w:rsidRPr="00644D20">
        <w:rPr>
          <w:rFonts w:cs="Times New Roman"/>
          <w:sz w:val="28"/>
          <w:szCs w:val="28"/>
        </w:rPr>
        <w:fldChar w:fldCharType="end"/>
      </w:r>
      <w:r w:rsidRPr="00644D20">
        <w:rPr>
          <w:rFonts w:cs="Times New Roman"/>
          <w:sz w:val="28"/>
          <w:szCs w:val="28"/>
        </w:rPr>
        <w:t xml:space="preserve"> </w:t>
      </w:r>
      <w:r>
        <w:rPr>
          <w:rFonts w:cs="Times New Roman"/>
          <w:sz w:val="28"/>
          <w:szCs w:val="28"/>
        </w:rPr>
        <w:t>Медовского</w:t>
      </w:r>
      <w:r w:rsidRPr="00644D20">
        <w:rPr>
          <w:rFonts w:cs="Times New Roman"/>
          <w:sz w:val="28"/>
          <w:szCs w:val="28"/>
        </w:rPr>
        <w:t xml:space="preserve"> сельского поселения</w:t>
      </w:r>
      <w:bookmarkEnd w:id="92"/>
    </w:p>
    <w:p w:rsidR="00814D5A" w:rsidRDefault="00814D5A" w:rsidP="00814D5A">
      <w:pPr>
        <w:suppressAutoHyphens/>
        <w:rPr>
          <w:szCs w:val="28"/>
        </w:rPr>
      </w:pPr>
      <w:r w:rsidRPr="00644D20">
        <w:rPr>
          <w:szCs w:val="28"/>
        </w:rPr>
        <w:t xml:space="preserve">Месторасположение объектов систем водоснабжения </w:t>
      </w:r>
      <w:r>
        <w:rPr>
          <w:szCs w:val="28"/>
        </w:rPr>
        <w:t>будет определено</w:t>
      </w:r>
      <w:r w:rsidRPr="00644D20">
        <w:rPr>
          <w:szCs w:val="28"/>
        </w:rPr>
        <w:t xml:space="preserve"> при рабочем проектировании исходя из расположения проектируемых предприятий и местных условий. Сети водоснабжения для обеспечения водоснабжения на </w:t>
      </w:r>
      <w:r w:rsidRPr="00644D20">
        <w:rPr>
          <w:szCs w:val="28"/>
        </w:rPr>
        <w:lastRenderedPageBreak/>
        <w:t xml:space="preserve">территориях, где оно отсутствует,  будут прокладываться согласно согласованным проектам. </w:t>
      </w:r>
      <w:bookmarkStart w:id="93" w:name="_Toc423615858"/>
    </w:p>
    <w:p w:rsidR="00814D5A" w:rsidRPr="00644D20" w:rsidRDefault="00814D5A" w:rsidP="00814D5A">
      <w:pPr>
        <w:pStyle w:val="2"/>
        <w:spacing w:line="240" w:lineRule="auto"/>
        <w:rPr>
          <w:rStyle w:val="FontStyle157"/>
          <w:rFonts w:eastAsiaTheme="majorEastAsia" w:cs="Times New Roman"/>
          <w:b/>
          <w:sz w:val="28"/>
          <w:szCs w:val="28"/>
        </w:rPr>
      </w:pPr>
      <w:bookmarkStart w:id="94" w:name="_Toc423615861"/>
      <w:bookmarkEnd w:id="93"/>
      <w:r>
        <w:rPr>
          <w:rStyle w:val="FontStyle157"/>
          <w:rFonts w:eastAsiaTheme="majorEastAsia" w:cs="Times New Roman"/>
          <w:sz w:val="28"/>
          <w:szCs w:val="28"/>
        </w:rPr>
        <w:t xml:space="preserve"> </w:t>
      </w:r>
      <w:r w:rsidRPr="00644D20">
        <w:rPr>
          <w:rStyle w:val="FontStyle157"/>
          <w:rFonts w:eastAsiaTheme="majorEastAsia" w:cs="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94"/>
    </w:p>
    <w:p w:rsidR="00814D5A" w:rsidRPr="00644D20" w:rsidRDefault="00814D5A" w:rsidP="00814D5A">
      <w:pPr>
        <w:widowControl w:val="0"/>
        <w:suppressAutoHyphens/>
        <w:rPr>
          <w:szCs w:val="28"/>
        </w:rPr>
      </w:pPr>
      <w:r w:rsidRPr="00644D20">
        <w:rPr>
          <w:szCs w:val="28"/>
        </w:rPr>
        <w:t xml:space="preserve">В  настоящее  время  подземные  артезианские  воды  являются  единственным источником  хозяйственно-питьевого  централизованного  водоснабжения </w:t>
      </w:r>
      <w:r>
        <w:rPr>
          <w:szCs w:val="28"/>
        </w:rPr>
        <w:t>Медовского</w:t>
      </w:r>
      <w:r w:rsidRPr="00644D20">
        <w:rPr>
          <w:szCs w:val="28"/>
        </w:rPr>
        <w:t xml:space="preserve"> сельского поселения.  Зоны санитарной охраны первого пояса у скважин огорожены забором и благоустроены.  Эксплуатация  зон  санитарной  охраны  соблюдается  в соответствии  с  требованиями  </w:t>
      </w:r>
      <w:proofErr w:type="spellStart"/>
      <w:r w:rsidRPr="00644D20">
        <w:rPr>
          <w:szCs w:val="28"/>
        </w:rPr>
        <w:t>СанПиН</w:t>
      </w:r>
      <w:proofErr w:type="spellEnd"/>
      <w:r w:rsidRPr="00644D20">
        <w:rPr>
          <w:szCs w:val="28"/>
        </w:rPr>
        <w:t xml:space="preserve"> 2.1.4.1110-02 «Зоны  санитарной  охраны источников водоснабжения и водопроводов хозяйственно-питьевого назначения». 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w:t>
      </w:r>
      <w:proofErr w:type="spellStart"/>
      <w:r w:rsidRPr="00644D20">
        <w:rPr>
          <w:szCs w:val="28"/>
        </w:rPr>
        <w:t>СанПиН</w:t>
      </w:r>
      <w:proofErr w:type="spellEnd"/>
      <w:r w:rsidRPr="00644D20">
        <w:rPr>
          <w:szCs w:val="28"/>
        </w:rPr>
        <w:t xml:space="preserve"> 2.1.4.1110-02): </w:t>
      </w:r>
    </w:p>
    <w:p w:rsidR="00814D5A" w:rsidRPr="00644D20" w:rsidRDefault="00814D5A" w:rsidP="00814D5A">
      <w:pPr>
        <w:widowControl w:val="0"/>
        <w:rPr>
          <w:szCs w:val="28"/>
        </w:rPr>
      </w:pPr>
      <w:r w:rsidRPr="00644D20">
        <w:rPr>
          <w:szCs w:val="28"/>
        </w:rPr>
        <w:t xml:space="preserve">I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814D5A" w:rsidRPr="00644D20" w:rsidRDefault="00814D5A" w:rsidP="00814D5A">
      <w:pPr>
        <w:widowControl w:val="0"/>
        <w:suppressAutoHyphens/>
        <w:rPr>
          <w:szCs w:val="28"/>
        </w:rPr>
      </w:pPr>
      <w:r w:rsidRPr="00644D20">
        <w:rPr>
          <w:szCs w:val="28"/>
        </w:rPr>
        <w:t xml:space="preserve">II, III – пояса (режимов ограничений) включают территорию, предназначенную для предупреждения  загрязнения воды источников водоснабжения. В пределах II, III  поясов  ЗСО  градостроительная  деятельность  допускается  при  условии обязательного  </w:t>
      </w:r>
      <w:proofErr w:type="spellStart"/>
      <w:r w:rsidRPr="00644D20">
        <w:rPr>
          <w:szCs w:val="28"/>
        </w:rPr>
        <w:t>канализования</w:t>
      </w:r>
      <w:proofErr w:type="spellEnd"/>
      <w:r w:rsidRPr="00644D20">
        <w:rPr>
          <w:szCs w:val="28"/>
        </w:rPr>
        <w:t xml:space="preserve">  зданий  и  сооружений,  благоустройства  территории, организации поверхностного стока. Вокруг  скважин  должны  быть  оборудованы  зоны  санитарной  охраны  из  трех поясов. Первый  пояс  зоны  санитарной  охраны (зона  строго  режима)  включает площадку вокруг скважины радиусом 30-50 м, ограждаемую забором высотой 1,2м. Территория должна быть спланирована и озеленена. </w:t>
      </w:r>
    </w:p>
    <w:p w:rsidR="00814D5A" w:rsidRPr="00644D20" w:rsidRDefault="00814D5A" w:rsidP="00814D5A">
      <w:pPr>
        <w:widowControl w:val="0"/>
        <w:suppressAutoHyphens/>
        <w:rPr>
          <w:szCs w:val="28"/>
        </w:rPr>
      </w:pPr>
      <w:r w:rsidRPr="00644D20">
        <w:rPr>
          <w:szCs w:val="28"/>
        </w:rPr>
        <w:t xml:space="preserve">На территории </w:t>
      </w:r>
      <w:r w:rsidRPr="00644D20">
        <w:rPr>
          <w:szCs w:val="28"/>
          <w:u w:val="single"/>
        </w:rPr>
        <w:t>первого пояса</w:t>
      </w:r>
      <w:r w:rsidRPr="00644D20">
        <w:rPr>
          <w:szCs w:val="28"/>
        </w:rPr>
        <w:t xml:space="preserve"> запрещается: </w:t>
      </w:r>
    </w:p>
    <w:p w:rsidR="00814D5A" w:rsidRPr="00644D20" w:rsidRDefault="00814D5A" w:rsidP="00814D5A">
      <w:pPr>
        <w:widowControl w:val="0"/>
        <w:rPr>
          <w:szCs w:val="28"/>
        </w:rPr>
      </w:pPr>
      <w:r w:rsidRPr="00644D20">
        <w:rPr>
          <w:szCs w:val="28"/>
        </w:rPr>
        <w:t xml:space="preserve">–  проживание людей; </w:t>
      </w:r>
    </w:p>
    <w:p w:rsidR="00814D5A" w:rsidRPr="00644D20" w:rsidRDefault="00814D5A" w:rsidP="00814D5A">
      <w:pPr>
        <w:widowControl w:val="0"/>
        <w:rPr>
          <w:szCs w:val="28"/>
        </w:rPr>
      </w:pPr>
      <w:r w:rsidRPr="00644D20">
        <w:rPr>
          <w:szCs w:val="28"/>
        </w:rPr>
        <w:t xml:space="preserve">–  содержание и выпас скота и птиц; </w:t>
      </w:r>
    </w:p>
    <w:p w:rsidR="00814D5A" w:rsidRPr="00644D20" w:rsidRDefault="00814D5A" w:rsidP="00814D5A">
      <w:pPr>
        <w:widowControl w:val="0"/>
        <w:rPr>
          <w:szCs w:val="28"/>
        </w:rPr>
      </w:pPr>
      <w:r w:rsidRPr="00644D20">
        <w:rPr>
          <w:szCs w:val="28"/>
        </w:rPr>
        <w:t xml:space="preserve">–  строительство  зданий  и  сооружений,  не  имеющих  прямого  отношения  к водопроводу. Для  лиц,  работающих  на  территории  первого  пояса,  устанавливается обязательная  иммунизация  по  группе  водных  инфекций,  обязательный периодический медицинский осмотр и проверка на </w:t>
      </w:r>
      <w:proofErr w:type="spellStart"/>
      <w:r w:rsidRPr="00644D20">
        <w:rPr>
          <w:szCs w:val="28"/>
        </w:rPr>
        <w:t>бациллоопасность</w:t>
      </w:r>
      <w:proofErr w:type="spellEnd"/>
      <w:r w:rsidRPr="00644D20">
        <w:rPr>
          <w:szCs w:val="28"/>
        </w:rPr>
        <w:t xml:space="preserve">. Территория площадки очищается от мусора и нечистот и обеззараживается хлорной известью. </w:t>
      </w:r>
    </w:p>
    <w:p w:rsidR="00814D5A" w:rsidRPr="00644D20" w:rsidRDefault="00814D5A" w:rsidP="00814D5A">
      <w:pPr>
        <w:widowControl w:val="0"/>
        <w:suppressAutoHyphens/>
        <w:rPr>
          <w:szCs w:val="28"/>
        </w:rPr>
      </w:pPr>
      <w:r w:rsidRPr="00644D20">
        <w:rPr>
          <w:szCs w:val="28"/>
        </w:rPr>
        <w:t xml:space="preserve">На  территории  зоны  </w:t>
      </w:r>
      <w:r w:rsidRPr="00644D20">
        <w:rPr>
          <w:szCs w:val="28"/>
          <w:u w:val="single"/>
        </w:rPr>
        <w:t xml:space="preserve">второго  пояса </w:t>
      </w:r>
      <w:r w:rsidRPr="00644D20">
        <w:rPr>
          <w:szCs w:val="28"/>
        </w:rPr>
        <w:t xml:space="preserve"> радиусом 150  м  предусматриваются следующие санитарно-технические мероприятия:  </w:t>
      </w:r>
    </w:p>
    <w:p w:rsidR="00814D5A" w:rsidRPr="00644D20" w:rsidRDefault="00814D5A" w:rsidP="00814D5A">
      <w:pPr>
        <w:widowControl w:val="0"/>
        <w:suppressAutoHyphens/>
        <w:rPr>
          <w:szCs w:val="28"/>
        </w:rPr>
      </w:pPr>
      <w:r w:rsidRPr="00644D20">
        <w:rPr>
          <w:szCs w:val="28"/>
        </w:rPr>
        <w:t xml:space="preserve">–  всякое строительство, промышленное и жилищное, подлежит согласованию с </w:t>
      </w:r>
      <w:r w:rsidRPr="00644D20">
        <w:rPr>
          <w:szCs w:val="28"/>
        </w:rPr>
        <w:lastRenderedPageBreak/>
        <w:t xml:space="preserve">районными санитарными организациями; </w:t>
      </w:r>
    </w:p>
    <w:p w:rsidR="00814D5A" w:rsidRPr="00644D20" w:rsidRDefault="00814D5A" w:rsidP="00814D5A">
      <w:pPr>
        <w:widowControl w:val="0"/>
        <w:suppressAutoHyphens/>
        <w:rPr>
          <w:szCs w:val="28"/>
        </w:rPr>
      </w:pPr>
      <w:r w:rsidRPr="00644D20">
        <w:rPr>
          <w:szCs w:val="28"/>
        </w:rPr>
        <w:t xml:space="preserve">–  при застройке участка содержать в чистоте и опрятности все улицы и дворы, не допускать их антисанитарного состояния. На территории второго пояса зоны санитарной охраны запрещается: </w:t>
      </w:r>
    </w:p>
    <w:p w:rsidR="00814D5A" w:rsidRPr="00644D20" w:rsidRDefault="00814D5A" w:rsidP="00814D5A">
      <w:pPr>
        <w:widowControl w:val="0"/>
        <w:suppressAutoHyphens/>
        <w:rPr>
          <w:szCs w:val="28"/>
        </w:rPr>
      </w:pPr>
      <w:r w:rsidRPr="00644D20">
        <w:rPr>
          <w:szCs w:val="28"/>
        </w:rPr>
        <w:t xml:space="preserve">–  загрязнение  территории  нечистотами,  мусором,  навозом,  промышленными отходами;  </w:t>
      </w:r>
    </w:p>
    <w:p w:rsidR="00814D5A" w:rsidRPr="00644D20" w:rsidRDefault="00814D5A" w:rsidP="00814D5A">
      <w:pPr>
        <w:widowControl w:val="0"/>
        <w:suppressAutoHyphens/>
        <w:rPr>
          <w:szCs w:val="28"/>
        </w:rPr>
      </w:pPr>
      <w:r w:rsidRPr="00644D20">
        <w:rPr>
          <w:szCs w:val="28"/>
        </w:rPr>
        <w:t xml:space="preserve">–  размещение  складов  горюче-смазочных  материалов,  ядохимикатов  и </w:t>
      </w:r>
    </w:p>
    <w:p w:rsidR="00814D5A" w:rsidRPr="00644D20" w:rsidRDefault="00814D5A" w:rsidP="00814D5A">
      <w:pPr>
        <w:widowControl w:val="0"/>
        <w:suppressAutoHyphens/>
        <w:rPr>
          <w:szCs w:val="28"/>
        </w:rPr>
      </w:pPr>
      <w:r w:rsidRPr="00644D20">
        <w:rPr>
          <w:szCs w:val="28"/>
        </w:rPr>
        <w:t xml:space="preserve">минеральных удобрений, </w:t>
      </w:r>
      <w:proofErr w:type="spellStart"/>
      <w:r w:rsidRPr="00644D20">
        <w:rPr>
          <w:szCs w:val="28"/>
        </w:rPr>
        <w:t>шламохранилищ</w:t>
      </w:r>
      <w:proofErr w:type="spellEnd"/>
      <w:r w:rsidRPr="00644D20">
        <w:rPr>
          <w:szCs w:val="28"/>
        </w:rPr>
        <w:t xml:space="preserve"> и других объектов, которые могут </w:t>
      </w:r>
    </w:p>
    <w:p w:rsidR="00814D5A" w:rsidRPr="00644D20" w:rsidRDefault="00814D5A" w:rsidP="00814D5A">
      <w:pPr>
        <w:widowControl w:val="0"/>
        <w:suppressAutoHyphens/>
        <w:rPr>
          <w:szCs w:val="28"/>
        </w:rPr>
      </w:pPr>
      <w:r w:rsidRPr="00644D20">
        <w:rPr>
          <w:szCs w:val="28"/>
        </w:rPr>
        <w:t xml:space="preserve">вызвать химическое загрязнение источников водоснабжения; </w:t>
      </w:r>
    </w:p>
    <w:p w:rsidR="00814D5A" w:rsidRPr="00644D20" w:rsidRDefault="00814D5A" w:rsidP="00814D5A">
      <w:pPr>
        <w:widowControl w:val="0"/>
        <w:suppressAutoHyphens/>
        <w:rPr>
          <w:szCs w:val="28"/>
        </w:rPr>
      </w:pPr>
      <w:r w:rsidRPr="00644D20">
        <w:rPr>
          <w:szCs w:val="28"/>
        </w:rPr>
        <w:t xml:space="preserve">–  размещение  кладбищ,  скотомогильников,  полей  фильтрации, земледельческих  полей  орошения,  навозохранилищ,  силосных  траншей, животноводческих  и  птицеводческих  предприятий,  которые  могут  вызвать микробное загрязнение источников водоснабжения применение удобрений и ядохимикатов. Мероприятия по охране подземных вод предусматриваются по двум основным направлениям – недопущению истощения ресурсов подземных вод и защита их от загрязнения: </w:t>
      </w:r>
    </w:p>
    <w:p w:rsidR="00814D5A" w:rsidRPr="00644D20" w:rsidRDefault="00814D5A" w:rsidP="00814D5A">
      <w:pPr>
        <w:widowControl w:val="0"/>
        <w:suppressAutoHyphens/>
        <w:rPr>
          <w:szCs w:val="28"/>
        </w:rPr>
      </w:pPr>
      <w:r w:rsidRPr="00644D20">
        <w:rPr>
          <w:szCs w:val="28"/>
        </w:rPr>
        <w:t xml:space="preserve">–  сокращение использования пресных подземных вод для технических целей и полива зеленых насаждений; </w:t>
      </w:r>
    </w:p>
    <w:p w:rsidR="00814D5A" w:rsidRPr="00644D20" w:rsidRDefault="00814D5A" w:rsidP="00814D5A">
      <w:pPr>
        <w:widowControl w:val="0"/>
        <w:suppressAutoHyphens/>
        <w:rPr>
          <w:szCs w:val="28"/>
        </w:rPr>
      </w:pPr>
      <w:r w:rsidRPr="00644D20">
        <w:rPr>
          <w:szCs w:val="28"/>
        </w:rPr>
        <w:t xml:space="preserve">–  проведение ежегодного профилактического ремонта скважин; </w:t>
      </w:r>
    </w:p>
    <w:p w:rsidR="00814D5A" w:rsidRPr="00644D20" w:rsidRDefault="00814D5A" w:rsidP="00814D5A">
      <w:pPr>
        <w:widowControl w:val="0"/>
        <w:suppressAutoHyphens/>
        <w:rPr>
          <w:szCs w:val="28"/>
        </w:rPr>
      </w:pPr>
      <w:r w:rsidRPr="00644D20">
        <w:rPr>
          <w:szCs w:val="28"/>
        </w:rPr>
        <w:t xml:space="preserve">–  вынос  из  ЗСО I  пояса  всех  потенциальных  источников  загрязнения подземных вод; </w:t>
      </w:r>
    </w:p>
    <w:p w:rsidR="00814D5A" w:rsidRPr="00644D20" w:rsidRDefault="00814D5A" w:rsidP="00814D5A">
      <w:pPr>
        <w:widowControl w:val="0"/>
        <w:suppressAutoHyphens/>
        <w:rPr>
          <w:szCs w:val="28"/>
        </w:rPr>
      </w:pPr>
      <w:r w:rsidRPr="00644D20">
        <w:rPr>
          <w:szCs w:val="28"/>
        </w:rPr>
        <w:t xml:space="preserve">–  в пределах I – III поясов ЗСО скважин разработать комплекс </w:t>
      </w:r>
      <w:proofErr w:type="spellStart"/>
      <w:r w:rsidRPr="00644D20">
        <w:rPr>
          <w:szCs w:val="28"/>
        </w:rPr>
        <w:t>водоохранных</w:t>
      </w:r>
      <w:proofErr w:type="spellEnd"/>
      <w:r w:rsidRPr="00644D20">
        <w:rPr>
          <w:szCs w:val="28"/>
        </w:rPr>
        <w:t xml:space="preserve"> мероприятий  в  соответствии  с  </w:t>
      </w:r>
      <w:proofErr w:type="spellStart"/>
      <w:r w:rsidRPr="00644D20">
        <w:rPr>
          <w:szCs w:val="28"/>
        </w:rPr>
        <w:t>СанПиН</w:t>
      </w:r>
      <w:proofErr w:type="spellEnd"/>
      <w:r w:rsidRPr="00644D20">
        <w:rPr>
          <w:szCs w:val="28"/>
        </w:rPr>
        <w:t xml:space="preserve"> 2.1.4.1110-02  и  согласовать  его  с </w:t>
      </w:r>
      <w:proofErr w:type="gramStart"/>
      <w:r w:rsidRPr="00644D20">
        <w:rPr>
          <w:szCs w:val="28"/>
        </w:rPr>
        <w:t>районным</w:t>
      </w:r>
      <w:proofErr w:type="gramEnd"/>
      <w:r w:rsidRPr="00644D20">
        <w:rPr>
          <w:szCs w:val="28"/>
        </w:rPr>
        <w:t xml:space="preserve"> ЦГСЭН; </w:t>
      </w:r>
    </w:p>
    <w:p w:rsidR="00814D5A" w:rsidRPr="00644D20" w:rsidRDefault="00814D5A" w:rsidP="00814D5A">
      <w:pPr>
        <w:widowControl w:val="0"/>
        <w:suppressAutoHyphens/>
        <w:rPr>
          <w:szCs w:val="28"/>
        </w:rPr>
      </w:pPr>
      <w:r w:rsidRPr="00644D20">
        <w:rPr>
          <w:szCs w:val="28"/>
        </w:rPr>
        <w:t xml:space="preserve">–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w:t>
      </w:r>
    </w:p>
    <w:p w:rsidR="00814D5A" w:rsidRPr="00644D20" w:rsidRDefault="00814D5A" w:rsidP="00814D5A">
      <w:pPr>
        <w:widowControl w:val="0"/>
        <w:suppressAutoHyphens/>
        <w:rPr>
          <w:szCs w:val="28"/>
        </w:rPr>
      </w:pPr>
      <w:r w:rsidRPr="00644D20">
        <w:rPr>
          <w:szCs w:val="28"/>
        </w:rPr>
        <w:t xml:space="preserve">–  контроль  качества  производить  в  соответствии  с  </w:t>
      </w:r>
      <w:proofErr w:type="spellStart"/>
      <w:r w:rsidRPr="00644D20">
        <w:rPr>
          <w:szCs w:val="28"/>
        </w:rPr>
        <w:t>СанПиН</w:t>
      </w:r>
      <w:proofErr w:type="spellEnd"/>
      <w:r w:rsidRPr="00644D20">
        <w:rPr>
          <w:szCs w:val="28"/>
        </w:rPr>
        <w:t xml:space="preserve"> 2.1.4.1074-01  с обязательным  определением  содержания  железа  и  органолептических показателей. Реконструкция  и  модернизация  существующих  водозаборов,  замена изношенных  сетей,  предусмотренных  данной  схемой,  позволит  сэкономить количество потребляемой воды питьевого качества из арт</w:t>
      </w:r>
      <w:proofErr w:type="gramStart"/>
      <w:r w:rsidRPr="00644D20">
        <w:rPr>
          <w:szCs w:val="28"/>
        </w:rPr>
        <w:t>.с</w:t>
      </w:r>
      <w:proofErr w:type="gramEnd"/>
      <w:r w:rsidRPr="00644D20">
        <w:rPr>
          <w:szCs w:val="28"/>
        </w:rPr>
        <w:t>кважин и обеспечить ее бесперебойную подачу.</w:t>
      </w:r>
    </w:p>
    <w:p w:rsidR="00814D5A" w:rsidRPr="00644D20" w:rsidRDefault="00814D5A" w:rsidP="00814D5A">
      <w:pPr>
        <w:pStyle w:val="2"/>
        <w:numPr>
          <w:ilvl w:val="2"/>
          <w:numId w:val="1"/>
        </w:numPr>
        <w:spacing w:line="240" w:lineRule="auto"/>
        <w:rPr>
          <w:rFonts w:cs="Times New Roman"/>
          <w:sz w:val="28"/>
          <w:szCs w:val="28"/>
        </w:rPr>
      </w:pPr>
      <w:bookmarkStart w:id="95" w:name="_Toc423615862"/>
      <w:r w:rsidRPr="00644D20">
        <w:rPr>
          <w:rFonts w:cs="Times New Roman"/>
          <w:sz w:val="28"/>
          <w:szCs w:val="28"/>
        </w:rPr>
        <w:lastRenderedPageBreak/>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5"/>
    </w:p>
    <w:p w:rsidR="00814D5A" w:rsidRPr="00644D20" w:rsidRDefault="00814D5A" w:rsidP="00814D5A">
      <w:pPr>
        <w:suppressAutoHyphens/>
        <w:rPr>
          <w:szCs w:val="28"/>
        </w:rPr>
      </w:pPr>
      <w:bookmarkStart w:id="96" w:name="_Toc360699428"/>
      <w:bookmarkStart w:id="97" w:name="_Toc360699814"/>
      <w:bookmarkStart w:id="98" w:name="_Toc360700200"/>
      <w:r w:rsidRPr="00644D20">
        <w:rPr>
          <w:szCs w:val="28"/>
        </w:rPr>
        <w:t>Технологический процесс забора воды из скважин и транспортирования её в водопроводную сеть не сопровождается вредными выбросами.</w:t>
      </w:r>
      <w:bookmarkEnd w:id="96"/>
      <w:bookmarkEnd w:id="97"/>
      <w:bookmarkEnd w:id="98"/>
    </w:p>
    <w:p w:rsidR="00814D5A" w:rsidRPr="00644D20" w:rsidRDefault="00814D5A" w:rsidP="00814D5A">
      <w:pPr>
        <w:suppressAutoHyphens/>
        <w:rPr>
          <w:szCs w:val="28"/>
        </w:rPr>
      </w:pPr>
      <w:bookmarkStart w:id="99" w:name="_Toc360699430"/>
      <w:bookmarkStart w:id="100" w:name="_Toc360699816"/>
      <w:bookmarkStart w:id="101" w:name="_Toc360700202"/>
      <w:r w:rsidRPr="00644D20">
        <w:rPr>
          <w:szCs w:val="28"/>
        </w:rPr>
        <w:t>Эксплуатация водопроводной сети, а также ее строительство, не предусматривают каких-либо сбросов вредных веществ в водоемы и на рельеф.</w:t>
      </w:r>
      <w:bookmarkEnd w:id="99"/>
      <w:bookmarkEnd w:id="100"/>
      <w:bookmarkEnd w:id="101"/>
    </w:p>
    <w:p w:rsidR="00814D5A" w:rsidRPr="00644D20" w:rsidRDefault="00814D5A" w:rsidP="00814D5A">
      <w:pPr>
        <w:suppressAutoHyphens/>
        <w:rPr>
          <w:szCs w:val="28"/>
        </w:rPr>
      </w:pPr>
      <w:bookmarkStart w:id="102" w:name="_Toc360699432"/>
      <w:bookmarkStart w:id="103" w:name="_Toc360699818"/>
      <w:bookmarkStart w:id="104" w:name="_Toc360700204"/>
      <w:r w:rsidRPr="00644D20">
        <w:rPr>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05" w:name="_Toc360699433"/>
      <w:bookmarkStart w:id="106" w:name="_Toc360699819"/>
      <w:bookmarkStart w:id="107" w:name="_Toc360700205"/>
      <w:bookmarkEnd w:id="102"/>
      <w:bookmarkEnd w:id="103"/>
      <w:bookmarkEnd w:id="104"/>
      <w:r w:rsidRPr="00644D20">
        <w:rPr>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05"/>
      <w:bookmarkEnd w:id="106"/>
      <w:bookmarkEnd w:id="107"/>
    </w:p>
    <w:p w:rsidR="00814D5A" w:rsidRPr="00644D20" w:rsidRDefault="00814D5A" w:rsidP="00814D5A">
      <w:pPr>
        <w:pStyle w:val="2"/>
        <w:numPr>
          <w:ilvl w:val="2"/>
          <w:numId w:val="1"/>
        </w:numPr>
        <w:spacing w:line="240" w:lineRule="auto"/>
        <w:rPr>
          <w:rFonts w:cs="Times New Roman"/>
          <w:sz w:val="28"/>
          <w:szCs w:val="28"/>
        </w:rPr>
      </w:pPr>
      <w:bookmarkStart w:id="108" w:name="_Toc423615863"/>
      <w:r w:rsidRPr="00644D20">
        <w:rPr>
          <w:rFonts w:cs="Times New Roman"/>
          <w:sz w:val="28"/>
          <w:szCs w:val="28"/>
        </w:rPr>
        <w:t>На окружающую среду при реализации мероприятий по снабжению и хранению химических реагентов, используемых в водоподготовке (хлор и др.)</w:t>
      </w:r>
      <w:bookmarkEnd w:id="108"/>
    </w:p>
    <w:p w:rsidR="00814D5A" w:rsidRPr="00644D20" w:rsidRDefault="00814D5A" w:rsidP="00814D5A">
      <w:pPr>
        <w:suppressAutoHyphens/>
        <w:rPr>
          <w:szCs w:val="28"/>
        </w:rPr>
      </w:pPr>
      <w:r w:rsidRPr="00644D20">
        <w:rPr>
          <w:szCs w:val="28"/>
        </w:rPr>
        <w:t xml:space="preserve">Сооружения очистки и подготовки воды на территории </w:t>
      </w:r>
      <w:r>
        <w:rPr>
          <w:szCs w:val="28"/>
        </w:rPr>
        <w:t>Медовского</w:t>
      </w:r>
      <w:r w:rsidRPr="00644D20">
        <w:rPr>
          <w:szCs w:val="28"/>
        </w:rPr>
        <w:t xml:space="preserve"> сельского поселения в настоящее время отсутствуют.</w:t>
      </w:r>
    </w:p>
    <w:p w:rsidR="00814D5A" w:rsidRPr="00644D20" w:rsidRDefault="00814D5A" w:rsidP="00814D5A">
      <w:pPr>
        <w:suppressAutoHyphens/>
        <w:rPr>
          <w:szCs w:val="28"/>
        </w:rPr>
      </w:pPr>
    </w:p>
    <w:p w:rsidR="00814D5A" w:rsidRPr="00644D20" w:rsidRDefault="00814D5A" w:rsidP="00814D5A">
      <w:pPr>
        <w:suppressAutoHyphens/>
        <w:rPr>
          <w:szCs w:val="28"/>
        </w:rPr>
      </w:pPr>
    </w:p>
    <w:p w:rsidR="00814D5A" w:rsidRPr="00644D20" w:rsidRDefault="00814D5A" w:rsidP="00814D5A">
      <w:pPr>
        <w:pStyle w:val="2"/>
        <w:rPr>
          <w:rFonts w:cs="Times New Roman"/>
          <w:sz w:val="28"/>
          <w:szCs w:val="28"/>
        </w:rPr>
      </w:pPr>
      <w:bookmarkStart w:id="109" w:name="_Toc423615864"/>
      <w:r w:rsidRPr="00644D20">
        <w:rPr>
          <w:rFonts w:cs="Times New Roman"/>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109"/>
    </w:p>
    <w:p w:rsidR="00814D5A" w:rsidRPr="00644D20" w:rsidRDefault="00814D5A" w:rsidP="00814D5A">
      <w:pPr>
        <w:keepNext/>
        <w:suppressAutoHyphens/>
        <w:rPr>
          <w:szCs w:val="28"/>
        </w:rPr>
      </w:pPr>
      <w:r w:rsidRPr="00644D20">
        <w:rPr>
          <w:szCs w:val="28"/>
        </w:rPr>
        <w:t>Оценка объемов капитальных вложений в строительство, реконструкцию инвестиций и модернизацию объектов централизова</w:t>
      </w:r>
      <w:r>
        <w:rPr>
          <w:szCs w:val="28"/>
        </w:rPr>
        <w:t>нных систем водоснабжения в 2017-2030</w:t>
      </w:r>
      <w:r w:rsidRPr="00644D20">
        <w:rPr>
          <w:szCs w:val="28"/>
        </w:rPr>
        <w:t xml:space="preserve"> гг. представлены в таблице 2.</w:t>
      </w:r>
      <w:r>
        <w:rPr>
          <w:szCs w:val="28"/>
        </w:rPr>
        <w:t>9</w:t>
      </w:r>
      <w:r w:rsidRPr="00644D20">
        <w:rPr>
          <w:szCs w:val="28"/>
        </w:rPr>
        <w:t>.</w:t>
      </w:r>
    </w:p>
    <w:p w:rsidR="00814D5A" w:rsidRPr="00644D20" w:rsidRDefault="00814D5A" w:rsidP="00814D5A">
      <w:pPr>
        <w:keepNext/>
        <w:suppressAutoHyphens/>
        <w:jc w:val="center"/>
        <w:rPr>
          <w:szCs w:val="28"/>
        </w:rPr>
      </w:pPr>
      <w:r w:rsidRPr="00644D20">
        <w:rPr>
          <w:szCs w:val="28"/>
        </w:rPr>
        <w:t>Оценка объемов капитальных вложений</w:t>
      </w:r>
    </w:p>
    <w:p w:rsidR="00814D5A" w:rsidRPr="00644D20" w:rsidRDefault="00814D5A" w:rsidP="00814D5A">
      <w:pPr>
        <w:pStyle w:val="af7"/>
        <w:rPr>
          <w:sz w:val="28"/>
          <w:szCs w:val="28"/>
        </w:rPr>
      </w:pPr>
      <w:r w:rsidRPr="00644D20">
        <w:rPr>
          <w:sz w:val="28"/>
          <w:szCs w:val="28"/>
        </w:rPr>
        <w:t>Таблица 2.</w:t>
      </w:r>
      <w:r>
        <w:rPr>
          <w:sz w:val="28"/>
          <w:szCs w:val="28"/>
        </w:rPr>
        <w:t>9</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57"/>
        <w:gridCol w:w="5455"/>
        <w:gridCol w:w="1437"/>
        <w:gridCol w:w="1491"/>
        <w:gridCol w:w="1536"/>
      </w:tblGrid>
      <w:tr w:rsidR="00814D5A" w:rsidRPr="00644D20" w:rsidTr="00EC0462">
        <w:trPr>
          <w:trHeight w:val="340"/>
        </w:trPr>
        <w:tc>
          <w:tcPr>
            <w:tcW w:w="220" w:type="pct"/>
            <w:vMerge w:val="restart"/>
            <w:tcMar>
              <w:top w:w="17" w:type="dxa"/>
              <w:bottom w:w="17" w:type="dxa"/>
            </w:tcMar>
            <w:vAlign w:val="center"/>
          </w:tcPr>
          <w:p w:rsidR="00814D5A" w:rsidRPr="00644D20" w:rsidRDefault="00814D5A" w:rsidP="00EC0462">
            <w:pPr>
              <w:pStyle w:val="afffd"/>
              <w:rPr>
                <w:b/>
                <w:sz w:val="28"/>
                <w:szCs w:val="28"/>
              </w:rPr>
            </w:pPr>
            <w:r w:rsidRPr="00644D20">
              <w:rPr>
                <w:b/>
                <w:sz w:val="28"/>
                <w:szCs w:val="28"/>
              </w:rPr>
              <w:t xml:space="preserve">№ </w:t>
            </w: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2629" w:type="pct"/>
            <w:vMerge w:val="restart"/>
            <w:tcMar>
              <w:top w:w="17" w:type="dxa"/>
              <w:bottom w:w="17" w:type="dxa"/>
            </w:tcMar>
            <w:vAlign w:val="center"/>
          </w:tcPr>
          <w:p w:rsidR="00814D5A" w:rsidRPr="00644D20" w:rsidRDefault="00814D5A" w:rsidP="00EC0462">
            <w:pPr>
              <w:pStyle w:val="afffd"/>
              <w:rPr>
                <w:b/>
                <w:sz w:val="28"/>
                <w:szCs w:val="28"/>
              </w:rPr>
            </w:pPr>
            <w:r w:rsidRPr="00644D20">
              <w:rPr>
                <w:b/>
                <w:sz w:val="28"/>
                <w:szCs w:val="28"/>
              </w:rPr>
              <w:t>Наименование</w:t>
            </w:r>
          </w:p>
        </w:tc>
        <w:tc>
          <w:tcPr>
            <w:tcW w:w="1411" w:type="pct"/>
            <w:gridSpan w:val="2"/>
            <w:tcMar>
              <w:top w:w="17" w:type="dxa"/>
              <w:bottom w:w="17" w:type="dxa"/>
            </w:tcMar>
            <w:vAlign w:val="center"/>
          </w:tcPr>
          <w:p w:rsidR="00814D5A" w:rsidRPr="00644D20" w:rsidRDefault="00814D5A" w:rsidP="00EC0462">
            <w:pPr>
              <w:pStyle w:val="afffd"/>
              <w:rPr>
                <w:b/>
                <w:sz w:val="28"/>
                <w:szCs w:val="28"/>
              </w:rPr>
            </w:pPr>
            <w:r w:rsidRPr="00644D20">
              <w:rPr>
                <w:b/>
                <w:sz w:val="28"/>
                <w:szCs w:val="28"/>
              </w:rPr>
              <w:t>Сроки строительства</w:t>
            </w:r>
          </w:p>
        </w:tc>
        <w:tc>
          <w:tcPr>
            <w:tcW w:w="740" w:type="pct"/>
            <w:vMerge w:val="restart"/>
            <w:vAlign w:val="center"/>
          </w:tcPr>
          <w:p w:rsidR="00814D5A" w:rsidRPr="00644D20" w:rsidRDefault="00814D5A" w:rsidP="00EC0462">
            <w:pPr>
              <w:pStyle w:val="afffd"/>
              <w:rPr>
                <w:b/>
                <w:sz w:val="28"/>
                <w:szCs w:val="28"/>
              </w:rPr>
            </w:pPr>
            <w:r w:rsidRPr="00644D20">
              <w:rPr>
                <w:b/>
                <w:sz w:val="28"/>
                <w:szCs w:val="28"/>
              </w:rPr>
              <w:t xml:space="preserve">Затраты, </w:t>
            </w:r>
            <w:proofErr w:type="spellStart"/>
            <w:r w:rsidRPr="00644D20">
              <w:rPr>
                <w:b/>
                <w:sz w:val="28"/>
                <w:szCs w:val="28"/>
              </w:rPr>
              <w:t>руб</w:t>
            </w:r>
            <w:proofErr w:type="spellEnd"/>
          </w:p>
        </w:tc>
      </w:tr>
      <w:tr w:rsidR="00814D5A" w:rsidRPr="00644D20" w:rsidTr="00EC0462">
        <w:trPr>
          <w:trHeight w:val="340"/>
        </w:trPr>
        <w:tc>
          <w:tcPr>
            <w:tcW w:w="220" w:type="pct"/>
            <w:vMerge/>
            <w:tcMar>
              <w:top w:w="17" w:type="dxa"/>
              <w:bottom w:w="17" w:type="dxa"/>
            </w:tcMar>
            <w:vAlign w:val="center"/>
          </w:tcPr>
          <w:p w:rsidR="00814D5A" w:rsidRPr="00644D20" w:rsidRDefault="00814D5A" w:rsidP="00EC0462">
            <w:pPr>
              <w:pStyle w:val="afffd"/>
              <w:rPr>
                <w:sz w:val="28"/>
                <w:szCs w:val="28"/>
              </w:rPr>
            </w:pPr>
          </w:p>
        </w:tc>
        <w:tc>
          <w:tcPr>
            <w:tcW w:w="2629" w:type="pct"/>
            <w:vMerge/>
            <w:tcMar>
              <w:top w:w="17" w:type="dxa"/>
              <w:bottom w:w="17" w:type="dxa"/>
            </w:tcMar>
            <w:vAlign w:val="center"/>
          </w:tcPr>
          <w:p w:rsidR="00814D5A" w:rsidRPr="00644D20" w:rsidRDefault="00814D5A" w:rsidP="00EC0462">
            <w:pPr>
              <w:pStyle w:val="afffd"/>
              <w:rPr>
                <w:sz w:val="28"/>
                <w:szCs w:val="28"/>
              </w:rPr>
            </w:pPr>
          </w:p>
        </w:tc>
        <w:tc>
          <w:tcPr>
            <w:tcW w:w="692" w:type="pct"/>
            <w:tcMar>
              <w:top w:w="17" w:type="dxa"/>
              <w:bottom w:w="17" w:type="dxa"/>
            </w:tcMar>
            <w:vAlign w:val="center"/>
          </w:tcPr>
          <w:p w:rsidR="00814D5A" w:rsidRPr="00644D20" w:rsidRDefault="00814D5A" w:rsidP="00EC0462">
            <w:pPr>
              <w:pStyle w:val="afffd"/>
              <w:rPr>
                <w:b/>
                <w:sz w:val="28"/>
                <w:szCs w:val="28"/>
              </w:rPr>
            </w:pPr>
            <w:r w:rsidRPr="00644D20">
              <w:rPr>
                <w:b/>
                <w:sz w:val="28"/>
                <w:szCs w:val="28"/>
              </w:rPr>
              <w:t xml:space="preserve">расчетный срок </w:t>
            </w:r>
          </w:p>
          <w:p w:rsidR="00814D5A" w:rsidRPr="00644D20" w:rsidRDefault="00814D5A" w:rsidP="00EC0462">
            <w:pPr>
              <w:pStyle w:val="afffd"/>
              <w:rPr>
                <w:b/>
                <w:sz w:val="28"/>
                <w:szCs w:val="28"/>
              </w:rPr>
            </w:pPr>
            <w:r w:rsidRPr="00644D20">
              <w:rPr>
                <w:b/>
                <w:sz w:val="28"/>
                <w:szCs w:val="28"/>
              </w:rPr>
              <w:t>(20</w:t>
            </w:r>
            <w:r>
              <w:rPr>
                <w:b/>
                <w:sz w:val="28"/>
                <w:szCs w:val="28"/>
              </w:rPr>
              <w:t>30</w:t>
            </w:r>
            <w:r w:rsidRPr="00644D20">
              <w:rPr>
                <w:b/>
                <w:sz w:val="28"/>
                <w:szCs w:val="28"/>
              </w:rPr>
              <w:t xml:space="preserve"> г.)</w:t>
            </w:r>
          </w:p>
        </w:tc>
        <w:tc>
          <w:tcPr>
            <w:tcW w:w="719" w:type="pct"/>
            <w:tcMar>
              <w:top w:w="17" w:type="dxa"/>
              <w:bottom w:w="17" w:type="dxa"/>
            </w:tcMar>
            <w:vAlign w:val="center"/>
          </w:tcPr>
          <w:p w:rsidR="00814D5A" w:rsidRPr="00644D20" w:rsidRDefault="00814D5A" w:rsidP="00EC0462">
            <w:pPr>
              <w:pStyle w:val="afffd"/>
              <w:rPr>
                <w:b/>
                <w:sz w:val="28"/>
                <w:szCs w:val="28"/>
              </w:rPr>
            </w:pPr>
            <w:r w:rsidRPr="00644D20">
              <w:rPr>
                <w:b/>
                <w:sz w:val="28"/>
                <w:szCs w:val="28"/>
              </w:rPr>
              <w:t>в т.ч. на</w:t>
            </w:r>
          </w:p>
          <w:p w:rsidR="00814D5A" w:rsidRPr="00644D20" w:rsidRDefault="00814D5A" w:rsidP="00EC0462">
            <w:pPr>
              <w:pStyle w:val="afffd"/>
              <w:rPr>
                <w:b/>
                <w:sz w:val="28"/>
                <w:szCs w:val="28"/>
              </w:rPr>
            </w:pPr>
            <w:r w:rsidRPr="00644D20">
              <w:rPr>
                <w:b/>
                <w:sz w:val="28"/>
                <w:szCs w:val="28"/>
                <w:lang w:val="en-US"/>
              </w:rPr>
              <w:t>I</w:t>
            </w:r>
            <w:r w:rsidRPr="00644D20">
              <w:rPr>
                <w:b/>
                <w:sz w:val="28"/>
                <w:szCs w:val="28"/>
              </w:rPr>
              <w:t xml:space="preserve"> очередь (20</w:t>
            </w:r>
            <w:r>
              <w:rPr>
                <w:b/>
                <w:sz w:val="28"/>
                <w:szCs w:val="28"/>
              </w:rPr>
              <w:t>22</w:t>
            </w:r>
            <w:r w:rsidRPr="00644D20">
              <w:rPr>
                <w:b/>
                <w:sz w:val="28"/>
                <w:szCs w:val="28"/>
              </w:rPr>
              <w:t xml:space="preserve"> г.)</w:t>
            </w:r>
          </w:p>
        </w:tc>
        <w:tc>
          <w:tcPr>
            <w:tcW w:w="740" w:type="pct"/>
            <w:vMerge/>
            <w:vAlign w:val="center"/>
          </w:tcPr>
          <w:p w:rsidR="00814D5A" w:rsidRPr="00644D20" w:rsidRDefault="00814D5A" w:rsidP="00EC0462">
            <w:pPr>
              <w:pStyle w:val="afffd"/>
              <w:rPr>
                <w:sz w:val="28"/>
                <w:szCs w:val="28"/>
              </w:rPr>
            </w:pPr>
          </w:p>
        </w:tc>
      </w:tr>
      <w:tr w:rsidR="00814D5A" w:rsidRPr="00644D20" w:rsidTr="00EC0462">
        <w:trPr>
          <w:trHeight w:val="340"/>
        </w:trPr>
        <w:tc>
          <w:tcPr>
            <w:tcW w:w="220"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1</w:t>
            </w:r>
          </w:p>
        </w:tc>
        <w:tc>
          <w:tcPr>
            <w:tcW w:w="2629"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2</w:t>
            </w:r>
          </w:p>
        </w:tc>
        <w:tc>
          <w:tcPr>
            <w:tcW w:w="692"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3</w:t>
            </w:r>
          </w:p>
        </w:tc>
        <w:tc>
          <w:tcPr>
            <w:tcW w:w="719"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4</w:t>
            </w:r>
          </w:p>
        </w:tc>
        <w:tc>
          <w:tcPr>
            <w:tcW w:w="740" w:type="pct"/>
            <w:vAlign w:val="center"/>
          </w:tcPr>
          <w:p w:rsidR="00814D5A" w:rsidRPr="00644D20" w:rsidRDefault="00814D5A" w:rsidP="00EC0462">
            <w:pPr>
              <w:pStyle w:val="afffd"/>
              <w:rPr>
                <w:sz w:val="28"/>
                <w:szCs w:val="28"/>
              </w:rPr>
            </w:pPr>
            <w:r w:rsidRPr="00644D20">
              <w:rPr>
                <w:sz w:val="28"/>
                <w:szCs w:val="28"/>
              </w:rPr>
              <w:t>5</w:t>
            </w:r>
          </w:p>
        </w:tc>
      </w:tr>
      <w:tr w:rsidR="00814D5A" w:rsidRPr="00644D20" w:rsidTr="00EC0462">
        <w:trPr>
          <w:trHeight w:val="340"/>
        </w:trPr>
        <w:tc>
          <w:tcPr>
            <w:tcW w:w="220"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1.</w:t>
            </w:r>
          </w:p>
        </w:tc>
        <w:tc>
          <w:tcPr>
            <w:tcW w:w="2629" w:type="pct"/>
            <w:tcMar>
              <w:top w:w="17" w:type="dxa"/>
              <w:bottom w:w="17" w:type="dxa"/>
            </w:tcMar>
            <w:vAlign w:val="center"/>
          </w:tcPr>
          <w:p w:rsidR="00814D5A" w:rsidRPr="000D242A" w:rsidRDefault="00814D5A" w:rsidP="00EC0462">
            <w:pPr>
              <w:pStyle w:val="afffd"/>
              <w:jc w:val="left"/>
              <w:rPr>
                <w:sz w:val="28"/>
                <w:szCs w:val="28"/>
              </w:rPr>
            </w:pPr>
            <w:r w:rsidRPr="000D242A">
              <w:rPr>
                <w:sz w:val="28"/>
                <w:szCs w:val="28"/>
              </w:rPr>
              <w:t xml:space="preserve">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w:t>
            </w:r>
            <w:r w:rsidRPr="000D242A">
              <w:rPr>
                <w:sz w:val="28"/>
                <w:szCs w:val="28"/>
              </w:rPr>
              <w:lastRenderedPageBreak/>
              <w:t>бесхозяйные объекты недвижимого имущества.</w:t>
            </w:r>
          </w:p>
        </w:tc>
        <w:tc>
          <w:tcPr>
            <w:tcW w:w="692" w:type="pct"/>
            <w:tcMar>
              <w:top w:w="17" w:type="dxa"/>
              <w:bottom w:w="17" w:type="dxa"/>
            </w:tcMar>
            <w:vAlign w:val="center"/>
          </w:tcPr>
          <w:p w:rsidR="00814D5A" w:rsidRPr="00644D20" w:rsidRDefault="00814D5A" w:rsidP="00EC0462">
            <w:pPr>
              <w:pStyle w:val="afffd"/>
              <w:rPr>
                <w:sz w:val="28"/>
                <w:szCs w:val="28"/>
              </w:rPr>
            </w:pPr>
            <w:r>
              <w:rPr>
                <w:sz w:val="28"/>
                <w:szCs w:val="28"/>
              </w:rPr>
              <w:lastRenderedPageBreak/>
              <w:t>17,6 км</w:t>
            </w:r>
          </w:p>
        </w:tc>
        <w:tc>
          <w:tcPr>
            <w:tcW w:w="719" w:type="pct"/>
            <w:tcMar>
              <w:top w:w="17" w:type="dxa"/>
              <w:bottom w:w="17" w:type="dxa"/>
            </w:tcMar>
            <w:vAlign w:val="center"/>
          </w:tcPr>
          <w:p w:rsidR="00814D5A" w:rsidRPr="00644D20" w:rsidRDefault="00814D5A" w:rsidP="00EC0462">
            <w:pPr>
              <w:pStyle w:val="afffd"/>
              <w:rPr>
                <w:sz w:val="28"/>
                <w:szCs w:val="28"/>
              </w:rPr>
            </w:pPr>
            <w:r>
              <w:rPr>
                <w:sz w:val="28"/>
                <w:szCs w:val="28"/>
              </w:rPr>
              <w:t>17,6 км</w:t>
            </w:r>
          </w:p>
        </w:tc>
        <w:tc>
          <w:tcPr>
            <w:tcW w:w="740" w:type="pct"/>
            <w:vAlign w:val="center"/>
          </w:tcPr>
          <w:p w:rsidR="00814D5A" w:rsidRPr="00644D20" w:rsidRDefault="00814D5A" w:rsidP="00EC0462">
            <w:pPr>
              <w:pStyle w:val="afffd"/>
              <w:rPr>
                <w:sz w:val="28"/>
                <w:szCs w:val="28"/>
              </w:rPr>
            </w:pPr>
            <w:r>
              <w:rPr>
                <w:sz w:val="28"/>
                <w:szCs w:val="28"/>
              </w:rPr>
              <w:t>60000</w:t>
            </w:r>
          </w:p>
        </w:tc>
      </w:tr>
      <w:tr w:rsidR="00814D5A" w:rsidRPr="00644D20" w:rsidTr="00EC0462">
        <w:trPr>
          <w:trHeight w:val="340"/>
        </w:trPr>
        <w:tc>
          <w:tcPr>
            <w:tcW w:w="220" w:type="pct"/>
            <w:tcMar>
              <w:top w:w="17" w:type="dxa"/>
              <w:bottom w:w="17" w:type="dxa"/>
            </w:tcMar>
            <w:vAlign w:val="center"/>
          </w:tcPr>
          <w:p w:rsidR="00814D5A" w:rsidRPr="00644D20" w:rsidRDefault="00814D5A" w:rsidP="00EC0462">
            <w:pPr>
              <w:pStyle w:val="afffd"/>
              <w:rPr>
                <w:sz w:val="28"/>
                <w:szCs w:val="28"/>
              </w:rPr>
            </w:pPr>
            <w:r w:rsidRPr="00644D20">
              <w:rPr>
                <w:sz w:val="28"/>
                <w:szCs w:val="28"/>
              </w:rPr>
              <w:lastRenderedPageBreak/>
              <w:t>2.</w:t>
            </w:r>
          </w:p>
        </w:tc>
        <w:tc>
          <w:tcPr>
            <w:tcW w:w="2629" w:type="pct"/>
            <w:tcMar>
              <w:top w:w="17" w:type="dxa"/>
              <w:bottom w:w="17" w:type="dxa"/>
            </w:tcMar>
            <w:vAlign w:val="center"/>
          </w:tcPr>
          <w:p w:rsidR="00814D5A" w:rsidRPr="000D242A" w:rsidRDefault="00814D5A" w:rsidP="00EC0462">
            <w:pPr>
              <w:pStyle w:val="afffd"/>
              <w:jc w:val="left"/>
              <w:rPr>
                <w:sz w:val="28"/>
                <w:szCs w:val="28"/>
              </w:rPr>
            </w:pPr>
            <w:r>
              <w:rPr>
                <w:sz w:val="28"/>
                <w:szCs w:val="28"/>
              </w:rPr>
              <w:t>Р</w:t>
            </w:r>
            <w:r w:rsidRPr="000D242A">
              <w:rPr>
                <w:sz w:val="28"/>
                <w:szCs w:val="28"/>
              </w:rPr>
              <w:t>азработка проектно-сметной документации на реконструкцию существующих водопроводных сетей и сооружений и строительство новых</w:t>
            </w:r>
          </w:p>
        </w:tc>
        <w:tc>
          <w:tcPr>
            <w:tcW w:w="692" w:type="pct"/>
            <w:tcMar>
              <w:top w:w="17" w:type="dxa"/>
              <w:bottom w:w="17" w:type="dxa"/>
            </w:tcMar>
            <w:vAlign w:val="center"/>
          </w:tcPr>
          <w:p w:rsidR="00814D5A" w:rsidRPr="00644D20" w:rsidRDefault="00814D5A" w:rsidP="00EC0462">
            <w:pPr>
              <w:pStyle w:val="afffd"/>
              <w:rPr>
                <w:sz w:val="28"/>
                <w:szCs w:val="28"/>
              </w:rPr>
            </w:pPr>
            <w:r>
              <w:rPr>
                <w:sz w:val="28"/>
                <w:szCs w:val="28"/>
              </w:rPr>
              <w:t>2 проекта</w:t>
            </w:r>
          </w:p>
        </w:tc>
        <w:tc>
          <w:tcPr>
            <w:tcW w:w="719" w:type="pct"/>
            <w:tcMar>
              <w:top w:w="17" w:type="dxa"/>
              <w:bottom w:w="17" w:type="dxa"/>
            </w:tcMar>
            <w:vAlign w:val="center"/>
          </w:tcPr>
          <w:p w:rsidR="00814D5A" w:rsidRPr="00644D20" w:rsidRDefault="00814D5A" w:rsidP="00EC0462">
            <w:pPr>
              <w:pStyle w:val="afffd"/>
              <w:rPr>
                <w:sz w:val="28"/>
                <w:szCs w:val="28"/>
              </w:rPr>
            </w:pPr>
            <w:r>
              <w:rPr>
                <w:sz w:val="28"/>
                <w:szCs w:val="28"/>
              </w:rPr>
              <w:t>2 проекта</w:t>
            </w:r>
          </w:p>
        </w:tc>
        <w:tc>
          <w:tcPr>
            <w:tcW w:w="740" w:type="pct"/>
            <w:vAlign w:val="center"/>
          </w:tcPr>
          <w:p w:rsidR="00814D5A" w:rsidRPr="00644D20" w:rsidRDefault="00814D5A" w:rsidP="00EC0462">
            <w:pPr>
              <w:pStyle w:val="afffd"/>
              <w:rPr>
                <w:sz w:val="28"/>
                <w:szCs w:val="28"/>
              </w:rPr>
            </w:pPr>
            <w:r>
              <w:rPr>
                <w:sz w:val="28"/>
                <w:szCs w:val="28"/>
              </w:rPr>
              <w:t>5200000</w:t>
            </w:r>
          </w:p>
        </w:tc>
      </w:tr>
      <w:tr w:rsidR="00814D5A" w:rsidRPr="00644D20" w:rsidTr="00EC0462">
        <w:trPr>
          <w:trHeight w:val="340"/>
        </w:trPr>
        <w:tc>
          <w:tcPr>
            <w:tcW w:w="220" w:type="pct"/>
            <w:tcMar>
              <w:top w:w="17" w:type="dxa"/>
              <w:bottom w:w="17" w:type="dxa"/>
            </w:tcMar>
            <w:vAlign w:val="center"/>
          </w:tcPr>
          <w:p w:rsidR="00814D5A" w:rsidRPr="00644D20" w:rsidRDefault="00814D5A" w:rsidP="00EC0462">
            <w:pPr>
              <w:pStyle w:val="afffd"/>
              <w:rPr>
                <w:sz w:val="28"/>
                <w:szCs w:val="28"/>
              </w:rPr>
            </w:pPr>
            <w:r w:rsidRPr="00644D20">
              <w:rPr>
                <w:sz w:val="28"/>
                <w:szCs w:val="28"/>
              </w:rPr>
              <w:t>3.</w:t>
            </w:r>
          </w:p>
        </w:tc>
        <w:tc>
          <w:tcPr>
            <w:tcW w:w="2629" w:type="pct"/>
            <w:tcMar>
              <w:top w:w="17" w:type="dxa"/>
              <w:bottom w:w="17" w:type="dxa"/>
            </w:tcMar>
            <w:vAlign w:val="center"/>
          </w:tcPr>
          <w:p w:rsidR="00814D5A" w:rsidRPr="000D242A" w:rsidRDefault="00814D5A" w:rsidP="00EC0462">
            <w:pPr>
              <w:pStyle w:val="afffd"/>
              <w:jc w:val="left"/>
              <w:rPr>
                <w:sz w:val="28"/>
                <w:szCs w:val="28"/>
              </w:rPr>
            </w:pPr>
            <w:r w:rsidRPr="000D242A">
              <w:rPr>
                <w:sz w:val="28"/>
                <w:szCs w:val="28"/>
              </w:rPr>
              <w:t>Реконструкция водопроводных сетей и сооружений</w:t>
            </w:r>
            <w:r>
              <w:rPr>
                <w:sz w:val="28"/>
                <w:szCs w:val="28"/>
              </w:rPr>
              <w:t xml:space="preserve">, </w:t>
            </w:r>
            <w:proofErr w:type="gramStart"/>
            <w:r>
              <w:rPr>
                <w:sz w:val="28"/>
                <w:szCs w:val="28"/>
              </w:rPr>
              <w:t>км</w:t>
            </w:r>
            <w:proofErr w:type="gramEnd"/>
          </w:p>
        </w:tc>
        <w:tc>
          <w:tcPr>
            <w:tcW w:w="692" w:type="pct"/>
            <w:tcMar>
              <w:top w:w="17" w:type="dxa"/>
              <w:bottom w:w="17" w:type="dxa"/>
            </w:tcMar>
            <w:vAlign w:val="center"/>
          </w:tcPr>
          <w:p w:rsidR="00814D5A" w:rsidRPr="00644D20" w:rsidRDefault="00814D5A" w:rsidP="00EC0462">
            <w:pPr>
              <w:pStyle w:val="afffd"/>
              <w:rPr>
                <w:sz w:val="28"/>
                <w:szCs w:val="28"/>
              </w:rPr>
            </w:pPr>
            <w:r>
              <w:rPr>
                <w:sz w:val="28"/>
                <w:szCs w:val="28"/>
              </w:rPr>
              <w:t>17,6</w:t>
            </w:r>
          </w:p>
        </w:tc>
        <w:tc>
          <w:tcPr>
            <w:tcW w:w="719" w:type="pct"/>
            <w:tcMar>
              <w:top w:w="17" w:type="dxa"/>
              <w:bottom w:w="17" w:type="dxa"/>
            </w:tcMar>
            <w:vAlign w:val="center"/>
          </w:tcPr>
          <w:p w:rsidR="00814D5A" w:rsidRPr="00644D20" w:rsidRDefault="00814D5A" w:rsidP="00EC0462">
            <w:pPr>
              <w:pStyle w:val="afffd"/>
              <w:rPr>
                <w:sz w:val="28"/>
                <w:szCs w:val="28"/>
              </w:rPr>
            </w:pPr>
            <w:r>
              <w:rPr>
                <w:sz w:val="28"/>
                <w:szCs w:val="28"/>
              </w:rPr>
              <w:t>17,6</w:t>
            </w:r>
          </w:p>
        </w:tc>
        <w:tc>
          <w:tcPr>
            <w:tcW w:w="740" w:type="pct"/>
            <w:vAlign w:val="center"/>
          </w:tcPr>
          <w:p w:rsidR="00814D5A" w:rsidRPr="00644D20" w:rsidRDefault="00814D5A" w:rsidP="00EC0462">
            <w:pPr>
              <w:pStyle w:val="afffd"/>
              <w:rPr>
                <w:sz w:val="28"/>
                <w:szCs w:val="28"/>
              </w:rPr>
            </w:pPr>
            <w:r>
              <w:rPr>
                <w:sz w:val="28"/>
                <w:szCs w:val="28"/>
              </w:rPr>
              <w:t>37283000</w:t>
            </w:r>
          </w:p>
        </w:tc>
      </w:tr>
    </w:tbl>
    <w:p w:rsidR="00814D5A" w:rsidRPr="00644D20" w:rsidRDefault="00814D5A" w:rsidP="00814D5A">
      <w:pPr>
        <w:suppressAutoHyphens/>
        <w:ind w:firstLine="360"/>
        <w:rPr>
          <w:szCs w:val="28"/>
        </w:rPr>
      </w:pPr>
      <w:r w:rsidRPr="00644D20">
        <w:rPr>
          <w:szCs w:val="28"/>
        </w:rPr>
        <w:t>Примечание</w:t>
      </w:r>
      <w:r w:rsidRPr="00644D20">
        <w:rPr>
          <w:b/>
          <w:szCs w:val="28"/>
        </w:rPr>
        <w:t>:</w:t>
      </w:r>
      <w:r w:rsidRPr="00644D20">
        <w:rPr>
          <w:szCs w:val="28"/>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Pr>
          <w:szCs w:val="28"/>
        </w:rPr>
        <w:t xml:space="preserve"> </w:t>
      </w:r>
    </w:p>
    <w:p w:rsidR="00814D5A" w:rsidRPr="00644D20" w:rsidRDefault="00814D5A" w:rsidP="00814D5A">
      <w:pPr>
        <w:suppressAutoHyphens/>
        <w:ind w:firstLine="360"/>
        <w:rPr>
          <w:szCs w:val="28"/>
        </w:rPr>
      </w:pPr>
    </w:p>
    <w:p w:rsidR="00814D5A" w:rsidRPr="00644D20" w:rsidRDefault="00814D5A" w:rsidP="00814D5A">
      <w:pPr>
        <w:pStyle w:val="2"/>
        <w:spacing w:line="240" w:lineRule="auto"/>
        <w:rPr>
          <w:rFonts w:cs="Times New Roman"/>
          <w:sz w:val="28"/>
          <w:szCs w:val="28"/>
        </w:rPr>
      </w:pPr>
      <w:bookmarkStart w:id="110" w:name="_Toc423615865"/>
      <w:r w:rsidRPr="00644D20">
        <w:rPr>
          <w:rFonts w:cs="Times New Roman"/>
          <w:sz w:val="28"/>
          <w:szCs w:val="28"/>
        </w:rPr>
        <w:t>ЦЕЛЕВЫЕ ПОКАЗАТЕЛИ РАЗВИТИЯ ЦЕНТРАЛИЗОВАННЫХ СИСТЕМ ВОДОСНАБЖЕНИЯ</w:t>
      </w:r>
      <w:bookmarkEnd w:id="110"/>
    </w:p>
    <w:p w:rsidR="00814D5A" w:rsidRPr="00644D20" w:rsidRDefault="00814D5A" w:rsidP="00814D5A">
      <w:pPr>
        <w:autoSpaceDE w:val="0"/>
        <w:autoSpaceDN w:val="0"/>
        <w:adjustRightInd w:val="0"/>
        <w:rPr>
          <w:szCs w:val="28"/>
          <w:lang w:eastAsia="ru-RU"/>
        </w:rPr>
      </w:pPr>
      <w:r w:rsidRPr="00644D20">
        <w:rPr>
          <w:szCs w:val="28"/>
          <w:lang w:eastAsia="ru-RU"/>
        </w:rPr>
        <w:t>Динамика целевых показателей развития централизованной системы водоснабжения представлена в таблице 2.1</w:t>
      </w:r>
      <w:r>
        <w:rPr>
          <w:szCs w:val="28"/>
          <w:lang w:eastAsia="ru-RU"/>
        </w:rPr>
        <w:t>0</w:t>
      </w:r>
      <w:r w:rsidRPr="00644D20">
        <w:rPr>
          <w:szCs w:val="28"/>
          <w:lang w:eastAsia="ru-RU"/>
        </w:rPr>
        <w:t>.</w:t>
      </w:r>
    </w:p>
    <w:p w:rsidR="00814D5A" w:rsidRPr="00644D20" w:rsidRDefault="00814D5A" w:rsidP="00814D5A">
      <w:pPr>
        <w:autoSpaceDE w:val="0"/>
        <w:autoSpaceDN w:val="0"/>
        <w:adjustRightInd w:val="0"/>
        <w:ind w:firstLine="0"/>
        <w:jc w:val="center"/>
        <w:rPr>
          <w:szCs w:val="28"/>
          <w:lang w:eastAsia="ru-RU"/>
        </w:rPr>
      </w:pPr>
      <w:r w:rsidRPr="00644D20">
        <w:rPr>
          <w:szCs w:val="28"/>
          <w:lang w:eastAsia="ru-RU"/>
        </w:rPr>
        <w:t>Динамика целевых показателей развития централизованной системы водоснабжения</w:t>
      </w:r>
    </w:p>
    <w:p w:rsidR="00814D5A" w:rsidRPr="00644D20" w:rsidRDefault="00814D5A" w:rsidP="00814D5A">
      <w:pPr>
        <w:pStyle w:val="af7"/>
        <w:rPr>
          <w:sz w:val="28"/>
          <w:szCs w:val="28"/>
          <w:lang w:eastAsia="ru-RU"/>
        </w:rPr>
      </w:pPr>
      <w:r w:rsidRPr="00644D20">
        <w:rPr>
          <w:sz w:val="28"/>
          <w:szCs w:val="28"/>
          <w:lang w:eastAsia="ru-RU"/>
        </w:rPr>
        <w:t>Таблица 2.1</w:t>
      </w:r>
      <w:r>
        <w:rPr>
          <w:sz w:val="28"/>
          <w:szCs w:val="28"/>
          <w:lang w:eastAsia="ru-RU"/>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84"/>
        <w:gridCol w:w="4702"/>
        <w:gridCol w:w="2322"/>
        <w:gridCol w:w="977"/>
      </w:tblGrid>
      <w:tr w:rsidR="00814D5A" w:rsidRPr="00644D20" w:rsidTr="00EC0462">
        <w:trPr>
          <w:trHeight w:val="340"/>
          <w:tblHeader/>
        </w:trPr>
        <w:tc>
          <w:tcPr>
            <w:tcW w:w="1110" w:type="pct"/>
            <w:vAlign w:val="center"/>
          </w:tcPr>
          <w:p w:rsidR="00814D5A" w:rsidRPr="00644D20" w:rsidRDefault="00814D5A" w:rsidP="00EC0462">
            <w:pPr>
              <w:autoSpaceDE w:val="0"/>
              <w:autoSpaceDN w:val="0"/>
              <w:adjustRightInd w:val="0"/>
              <w:spacing w:line="240" w:lineRule="auto"/>
              <w:ind w:firstLine="0"/>
              <w:jc w:val="center"/>
              <w:rPr>
                <w:b/>
                <w:szCs w:val="28"/>
              </w:rPr>
            </w:pPr>
            <w:r w:rsidRPr="00644D20">
              <w:rPr>
                <w:b/>
                <w:szCs w:val="28"/>
                <w:lang w:eastAsia="ru-RU"/>
              </w:rPr>
              <w:t>Группа</w:t>
            </w:r>
          </w:p>
        </w:tc>
        <w:tc>
          <w:tcPr>
            <w:tcW w:w="2286" w:type="pct"/>
            <w:vAlign w:val="center"/>
          </w:tcPr>
          <w:p w:rsidR="00814D5A" w:rsidRPr="00644D20" w:rsidRDefault="00814D5A" w:rsidP="00EC0462">
            <w:pPr>
              <w:autoSpaceDE w:val="0"/>
              <w:autoSpaceDN w:val="0"/>
              <w:adjustRightInd w:val="0"/>
              <w:spacing w:line="240" w:lineRule="auto"/>
              <w:ind w:firstLine="0"/>
              <w:jc w:val="center"/>
              <w:rPr>
                <w:b/>
                <w:szCs w:val="28"/>
              </w:rPr>
            </w:pPr>
            <w:r w:rsidRPr="00644D20">
              <w:rPr>
                <w:b/>
                <w:szCs w:val="28"/>
                <w:lang w:eastAsia="ru-RU"/>
              </w:rPr>
              <w:t>Целевые индикаторы</w:t>
            </w:r>
          </w:p>
        </w:tc>
        <w:tc>
          <w:tcPr>
            <w:tcW w:w="1129" w:type="pct"/>
            <w:vAlign w:val="center"/>
          </w:tcPr>
          <w:p w:rsidR="00814D5A" w:rsidRPr="00644D20" w:rsidRDefault="00814D5A" w:rsidP="00EC0462">
            <w:pPr>
              <w:autoSpaceDE w:val="0"/>
              <w:autoSpaceDN w:val="0"/>
              <w:adjustRightInd w:val="0"/>
              <w:spacing w:line="240" w:lineRule="auto"/>
              <w:ind w:firstLine="0"/>
              <w:jc w:val="center"/>
              <w:rPr>
                <w:b/>
                <w:szCs w:val="28"/>
                <w:lang w:eastAsia="ru-RU"/>
              </w:rPr>
            </w:pPr>
            <w:r w:rsidRPr="00644D20">
              <w:rPr>
                <w:b/>
                <w:szCs w:val="28"/>
                <w:lang w:eastAsia="ru-RU"/>
              </w:rPr>
              <w:t>201</w:t>
            </w:r>
            <w:r>
              <w:rPr>
                <w:b/>
                <w:szCs w:val="28"/>
                <w:lang w:eastAsia="ru-RU"/>
              </w:rPr>
              <w:t>6</w:t>
            </w:r>
            <w:r w:rsidRPr="00644D20">
              <w:rPr>
                <w:b/>
                <w:szCs w:val="28"/>
                <w:lang w:eastAsia="ru-RU"/>
              </w:rPr>
              <w:t xml:space="preserve"> г.</w:t>
            </w:r>
          </w:p>
          <w:p w:rsidR="00814D5A" w:rsidRPr="00644D20" w:rsidRDefault="00814D5A" w:rsidP="00EC0462">
            <w:pPr>
              <w:autoSpaceDE w:val="0"/>
              <w:autoSpaceDN w:val="0"/>
              <w:adjustRightInd w:val="0"/>
              <w:spacing w:line="240" w:lineRule="auto"/>
              <w:ind w:firstLine="0"/>
              <w:jc w:val="center"/>
              <w:rPr>
                <w:b/>
                <w:szCs w:val="28"/>
                <w:lang w:eastAsia="ru-RU"/>
              </w:rPr>
            </w:pPr>
            <w:r w:rsidRPr="00644D20">
              <w:rPr>
                <w:b/>
                <w:szCs w:val="28"/>
                <w:lang w:eastAsia="ru-RU"/>
              </w:rPr>
              <w:t>базовый</w:t>
            </w:r>
          </w:p>
        </w:tc>
        <w:tc>
          <w:tcPr>
            <w:tcW w:w="475" w:type="pct"/>
            <w:vAlign w:val="center"/>
          </w:tcPr>
          <w:p w:rsidR="00814D5A" w:rsidRPr="00644D20" w:rsidRDefault="00814D5A" w:rsidP="00EC0462">
            <w:pPr>
              <w:autoSpaceDE w:val="0"/>
              <w:autoSpaceDN w:val="0"/>
              <w:adjustRightInd w:val="0"/>
              <w:spacing w:line="240" w:lineRule="auto"/>
              <w:ind w:firstLine="0"/>
              <w:jc w:val="center"/>
              <w:rPr>
                <w:b/>
                <w:szCs w:val="28"/>
              </w:rPr>
            </w:pPr>
            <w:r w:rsidRPr="00644D20">
              <w:rPr>
                <w:b/>
                <w:szCs w:val="28"/>
              </w:rPr>
              <w:t>20</w:t>
            </w:r>
            <w:r>
              <w:rPr>
                <w:b/>
                <w:szCs w:val="28"/>
              </w:rPr>
              <w:t>30</w:t>
            </w:r>
            <w:r w:rsidRPr="00644D20">
              <w:rPr>
                <w:b/>
                <w:szCs w:val="28"/>
              </w:rPr>
              <w:t xml:space="preserve"> г.</w:t>
            </w:r>
          </w:p>
          <w:p w:rsidR="00814D5A" w:rsidRPr="00644D20" w:rsidRDefault="00814D5A" w:rsidP="00EC0462">
            <w:pPr>
              <w:autoSpaceDE w:val="0"/>
              <w:autoSpaceDN w:val="0"/>
              <w:adjustRightInd w:val="0"/>
              <w:spacing w:line="240" w:lineRule="auto"/>
              <w:ind w:firstLine="0"/>
              <w:jc w:val="center"/>
              <w:rPr>
                <w:b/>
                <w:szCs w:val="28"/>
              </w:rPr>
            </w:pPr>
            <w:r w:rsidRPr="00644D20">
              <w:rPr>
                <w:b/>
                <w:szCs w:val="28"/>
              </w:rPr>
              <w:t>план</w:t>
            </w:r>
          </w:p>
        </w:tc>
      </w:tr>
      <w:tr w:rsidR="00814D5A" w:rsidRPr="00644D20" w:rsidTr="00EC0462">
        <w:trPr>
          <w:trHeight w:val="340"/>
        </w:trPr>
        <w:tc>
          <w:tcPr>
            <w:tcW w:w="1110" w:type="pct"/>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1</w:t>
            </w:r>
          </w:p>
        </w:tc>
        <w:tc>
          <w:tcPr>
            <w:tcW w:w="2286"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2</w:t>
            </w:r>
          </w:p>
        </w:tc>
        <w:tc>
          <w:tcPr>
            <w:tcW w:w="1129"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3</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4</w:t>
            </w:r>
          </w:p>
        </w:tc>
      </w:tr>
      <w:tr w:rsidR="00814D5A" w:rsidRPr="00644D20" w:rsidTr="00EC0462">
        <w:trPr>
          <w:trHeight w:val="340"/>
        </w:trPr>
        <w:tc>
          <w:tcPr>
            <w:tcW w:w="1110" w:type="pct"/>
            <w:vMerge w:val="restart"/>
          </w:tcPr>
          <w:p w:rsidR="00814D5A" w:rsidRPr="00644D20" w:rsidRDefault="00814D5A" w:rsidP="00EC0462">
            <w:pPr>
              <w:autoSpaceDE w:val="0"/>
              <w:autoSpaceDN w:val="0"/>
              <w:adjustRightInd w:val="0"/>
              <w:spacing w:line="240" w:lineRule="auto"/>
              <w:ind w:firstLine="0"/>
              <w:jc w:val="left"/>
              <w:rPr>
                <w:szCs w:val="28"/>
              </w:rPr>
            </w:pPr>
            <w:r w:rsidRPr="00644D20">
              <w:rPr>
                <w:szCs w:val="28"/>
                <w:lang w:eastAsia="ru-RU"/>
              </w:rPr>
              <w:t>1. Показатели качества воды</w:t>
            </w: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1. Удельный вес проб воды у потребителя, которые не отвечают гигиеническим нормативам по санитарно-химическим показателям</w:t>
            </w:r>
          </w:p>
        </w:tc>
        <w:tc>
          <w:tcPr>
            <w:tcW w:w="1129" w:type="pct"/>
            <w:vAlign w:val="center"/>
          </w:tcPr>
          <w:p w:rsidR="00814D5A" w:rsidRPr="00644D20" w:rsidRDefault="00814D5A" w:rsidP="00EC0462">
            <w:pPr>
              <w:pStyle w:val="afffb"/>
              <w:keepNext/>
              <w:rPr>
                <w:sz w:val="28"/>
                <w:szCs w:val="28"/>
              </w:rPr>
            </w:pPr>
            <w:r w:rsidRPr="00644D20">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lang w:eastAsia="ru-RU"/>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2. Удельный вес проб воды у потребителя, которые не отвечают гигиеническим нормативам по микробиологическим показателям</w:t>
            </w:r>
          </w:p>
        </w:tc>
        <w:tc>
          <w:tcPr>
            <w:tcW w:w="1129" w:type="pct"/>
            <w:vAlign w:val="center"/>
          </w:tcPr>
          <w:p w:rsidR="00814D5A" w:rsidRPr="00644D20" w:rsidRDefault="00814D5A" w:rsidP="00EC0462">
            <w:pPr>
              <w:pStyle w:val="afffb"/>
              <w:keepNext/>
              <w:rPr>
                <w:sz w:val="28"/>
                <w:szCs w:val="28"/>
              </w:rPr>
            </w:pPr>
            <w:r w:rsidRPr="00644D20">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0</w:t>
            </w:r>
          </w:p>
        </w:tc>
      </w:tr>
      <w:tr w:rsidR="00814D5A" w:rsidRPr="00644D20" w:rsidTr="00EC0462">
        <w:trPr>
          <w:trHeight w:val="340"/>
        </w:trPr>
        <w:tc>
          <w:tcPr>
            <w:tcW w:w="1110" w:type="pct"/>
            <w:vMerge w:val="restart"/>
            <w:vAlign w:val="center"/>
          </w:tcPr>
          <w:p w:rsidR="00814D5A" w:rsidRPr="00644D20" w:rsidRDefault="00814D5A" w:rsidP="00EC0462">
            <w:pPr>
              <w:autoSpaceDE w:val="0"/>
              <w:autoSpaceDN w:val="0"/>
              <w:adjustRightInd w:val="0"/>
              <w:spacing w:line="240" w:lineRule="auto"/>
              <w:ind w:firstLine="0"/>
              <w:jc w:val="left"/>
              <w:rPr>
                <w:szCs w:val="28"/>
              </w:rPr>
            </w:pPr>
            <w:r w:rsidRPr="00644D20">
              <w:rPr>
                <w:szCs w:val="28"/>
                <w:lang w:eastAsia="ru-RU"/>
              </w:rPr>
              <w:t>2. Показатели надежности и бесперебойности водоснабжения</w:t>
            </w:r>
          </w:p>
        </w:tc>
        <w:tc>
          <w:tcPr>
            <w:tcW w:w="2286" w:type="pct"/>
            <w:vAlign w:val="center"/>
          </w:tcPr>
          <w:p w:rsidR="00814D5A" w:rsidRPr="00644D20" w:rsidRDefault="00814D5A" w:rsidP="00EC0462">
            <w:pPr>
              <w:autoSpaceDE w:val="0"/>
              <w:autoSpaceDN w:val="0"/>
              <w:adjustRightInd w:val="0"/>
              <w:spacing w:line="240" w:lineRule="auto"/>
              <w:ind w:firstLine="0"/>
              <w:jc w:val="left"/>
              <w:rPr>
                <w:spacing w:val="-4"/>
                <w:szCs w:val="28"/>
                <w:lang w:eastAsia="ru-RU"/>
              </w:rPr>
            </w:pPr>
            <w:r w:rsidRPr="00644D20">
              <w:rPr>
                <w:spacing w:val="-4"/>
                <w:szCs w:val="28"/>
                <w:lang w:eastAsia="ru-RU"/>
              </w:rPr>
              <w:t>1. Водопроводные сети, нуждающиеся в замене, п.</w:t>
            </w:r>
            <w:proofErr w:type="gramStart"/>
            <w:r w:rsidRPr="00644D20">
              <w:rPr>
                <w:spacing w:val="-4"/>
                <w:szCs w:val="28"/>
                <w:lang w:eastAsia="ru-RU"/>
              </w:rPr>
              <w:t>м</w:t>
            </w:r>
            <w:proofErr w:type="gramEnd"/>
            <w:r w:rsidRPr="00644D20">
              <w:rPr>
                <w:spacing w:val="-4"/>
                <w:szCs w:val="28"/>
                <w:lang w:eastAsia="ru-RU"/>
              </w:rPr>
              <w:t>.</w:t>
            </w:r>
          </w:p>
        </w:tc>
        <w:tc>
          <w:tcPr>
            <w:tcW w:w="1129" w:type="pct"/>
            <w:vAlign w:val="center"/>
          </w:tcPr>
          <w:p w:rsidR="00814D5A" w:rsidRPr="00644D20" w:rsidRDefault="00814D5A" w:rsidP="00EC0462">
            <w:pPr>
              <w:pStyle w:val="afffb"/>
              <w:keepNext/>
              <w:rPr>
                <w:sz w:val="28"/>
                <w:szCs w:val="28"/>
              </w:rPr>
            </w:pPr>
            <w:r>
              <w:rPr>
                <w:sz w:val="28"/>
                <w:szCs w:val="28"/>
              </w:rPr>
              <w:t>17,6</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Pr>
                <w:szCs w:val="28"/>
                <w:lang w:eastAsia="ru-RU"/>
              </w:rPr>
              <w:t>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lang w:eastAsia="ru-RU"/>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2. Аварийность на сетях водопровода, ед./</w:t>
            </w:r>
            <w:proofErr w:type="gramStart"/>
            <w:r w:rsidRPr="00644D20">
              <w:rPr>
                <w:szCs w:val="28"/>
                <w:lang w:eastAsia="ru-RU"/>
              </w:rPr>
              <w:t>км</w:t>
            </w:r>
            <w:proofErr w:type="gramEnd"/>
          </w:p>
        </w:tc>
        <w:tc>
          <w:tcPr>
            <w:tcW w:w="1129" w:type="pct"/>
            <w:vAlign w:val="center"/>
          </w:tcPr>
          <w:p w:rsidR="00814D5A" w:rsidRPr="00644D20" w:rsidRDefault="00814D5A" w:rsidP="00EC0462">
            <w:pPr>
              <w:pStyle w:val="afffb"/>
              <w:keepNext/>
              <w:rPr>
                <w:sz w:val="28"/>
                <w:szCs w:val="28"/>
              </w:rPr>
            </w:pPr>
            <w:r>
              <w:rPr>
                <w:sz w:val="28"/>
                <w:szCs w:val="28"/>
              </w:rPr>
              <w:t>0,5</w:t>
            </w:r>
            <w:r w:rsidRPr="00644D20">
              <w:rPr>
                <w:sz w:val="28"/>
                <w:szCs w:val="28"/>
              </w:rPr>
              <w:t>/1</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0,1/1</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3. Износ водопроводных сетей, %</w:t>
            </w:r>
          </w:p>
        </w:tc>
        <w:tc>
          <w:tcPr>
            <w:tcW w:w="1129" w:type="pct"/>
            <w:vAlign w:val="center"/>
          </w:tcPr>
          <w:p w:rsidR="00814D5A" w:rsidRPr="00644D20" w:rsidRDefault="00814D5A" w:rsidP="00EC0462">
            <w:pPr>
              <w:pStyle w:val="afffb"/>
              <w:keepNext/>
              <w:rPr>
                <w:sz w:val="28"/>
                <w:szCs w:val="28"/>
              </w:rPr>
            </w:pPr>
            <w:r w:rsidRPr="00644D20">
              <w:rPr>
                <w:sz w:val="28"/>
                <w:szCs w:val="28"/>
              </w:rPr>
              <w:t>90%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10%</w:t>
            </w:r>
          </w:p>
        </w:tc>
      </w:tr>
      <w:tr w:rsidR="00814D5A" w:rsidRPr="00644D20" w:rsidTr="00EC0462">
        <w:trPr>
          <w:trHeight w:val="340"/>
        </w:trPr>
        <w:tc>
          <w:tcPr>
            <w:tcW w:w="1110" w:type="pct"/>
            <w:vMerge w:val="restart"/>
          </w:tcPr>
          <w:p w:rsidR="00814D5A" w:rsidRPr="00644D20" w:rsidRDefault="00814D5A" w:rsidP="00EC0462">
            <w:pPr>
              <w:autoSpaceDE w:val="0"/>
              <w:autoSpaceDN w:val="0"/>
              <w:adjustRightInd w:val="0"/>
              <w:spacing w:line="240" w:lineRule="auto"/>
              <w:ind w:firstLine="0"/>
              <w:jc w:val="left"/>
              <w:rPr>
                <w:szCs w:val="28"/>
              </w:rPr>
            </w:pPr>
            <w:r w:rsidRPr="00644D20">
              <w:rPr>
                <w:szCs w:val="28"/>
                <w:lang w:eastAsia="ru-RU"/>
              </w:rPr>
              <w:t>3. Показатели качества обслуживания абонентов</w:t>
            </w: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1. Количество жалоб абонентов на качество питьевой воды, ед.</w:t>
            </w:r>
          </w:p>
        </w:tc>
        <w:tc>
          <w:tcPr>
            <w:tcW w:w="1129" w:type="pct"/>
            <w:vAlign w:val="center"/>
          </w:tcPr>
          <w:p w:rsidR="00814D5A" w:rsidRPr="00644D20" w:rsidRDefault="00814D5A" w:rsidP="00EC0462">
            <w:pPr>
              <w:pStyle w:val="afffb"/>
              <w:keepNext/>
              <w:rPr>
                <w:sz w:val="28"/>
                <w:szCs w:val="28"/>
              </w:rPr>
            </w:pPr>
            <w:r w:rsidRPr="00644D20">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 xml:space="preserve">2. Обеспеченность населения централизованным водоснабжением </w:t>
            </w:r>
            <w:r w:rsidRPr="00644D20">
              <w:rPr>
                <w:szCs w:val="28"/>
                <w:lang w:eastAsia="ru-RU"/>
              </w:rPr>
              <w:lastRenderedPageBreak/>
              <w:t>(от численности населения), %</w:t>
            </w:r>
          </w:p>
        </w:tc>
        <w:tc>
          <w:tcPr>
            <w:tcW w:w="1129" w:type="pct"/>
            <w:vAlign w:val="center"/>
          </w:tcPr>
          <w:p w:rsidR="00814D5A" w:rsidRPr="00644D20" w:rsidRDefault="00814D5A" w:rsidP="00EC0462">
            <w:pPr>
              <w:pStyle w:val="afffb"/>
              <w:keepNext/>
              <w:rPr>
                <w:sz w:val="28"/>
                <w:szCs w:val="28"/>
              </w:rPr>
            </w:pPr>
            <w:r>
              <w:rPr>
                <w:sz w:val="28"/>
                <w:szCs w:val="28"/>
              </w:rPr>
              <w:lastRenderedPageBreak/>
              <w:t>70</w:t>
            </w:r>
            <w:r w:rsidRPr="00644D20">
              <w:rPr>
                <w:sz w:val="28"/>
                <w:szCs w:val="28"/>
              </w:rPr>
              <w:t>%</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100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lang w:eastAsia="ru-RU"/>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3. Охват абонентов приборами учета (доля абонентов с приборами учета по отношению к общему числу абонентов), %:</w:t>
            </w:r>
          </w:p>
        </w:tc>
        <w:tc>
          <w:tcPr>
            <w:tcW w:w="1129" w:type="pct"/>
            <w:vAlign w:val="center"/>
          </w:tcPr>
          <w:p w:rsidR="00814D5A" w:rsidRPr="00644D20" w:rsidRDefault="00814D5A" w:rsidP="00EC0462">
            <w:pPr>
              <w:pStyle w:val="afffb"/>
              <w:keepNext/>
              <w:rPr>
                <w:sz w:val="28"/>
                <w:szCs w:val="28"/>
              </w:rPr>
            </w:pPr>
            <w:r>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rPr>
            </w:pPr>
            <w:r w:rsidRPr="00644D20">
              <w:rPr>
                <w:szCs w:val="28"/>
              </w:rPr>
              <w:t>100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население</w:t>
            </w:r>
          </w:p>
        </w:tc>
        <w:tc>
          <w:tcPr>
            <w:tcW w:w="1129" w:type="pct"/>
            <w:vAlign w:val="center"/>
          </w:tcPr>
          <w:p w:rsidR="00814D5A" w:rsidRPr="00644D20" w:rsidRDefault="00814D5A" w:rsidP="00EC0462">
            <w:pPr>
              <w:pStyle w:val="afffb"/>
              <w:keepNext/>
              <w:rPr>
                <w:sz w:val="28"/>
                <w:szCs w:val="28"/>
              </w:rPr>
            </w:pPr>
            <w:r>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100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объекты социально-культурного и бытового назначения</w:t>
            </w:r>
          </w:p>
        </w:tc>
        <w:tc>
          <w:tcPr>
            <w:tcW w:w="1129" w:type="pct"/>
            <w:vAlign w:val="center"/>
          </w:tcPr>
          <w:p w:rsidR="00814D5A" w:rsidRPr="00644D20" w:rsidRDefault="00814D5A" w:rsidP="00EC0462">
            <w:pPr>
              <w:pStyle w:val="afffb"/>
              <w:keepNext/>
              <w:rPr>
                <w:sz w:val="28"/>
                <w:szCs w:val="28"/>
              </w:rPr>
            </w:pPr>
            <w:r>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100</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rPr>
            </w:pP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 xml:space="preserve">прочие </w:t>
            </w:r>
            <w:r w:rsidRPr="00644D20">
              <w:rPr>
                <w:szCs w:val="28"/>
              </w:rPr>
              <w:t>организации</w:t>
            </w:r>
          </w:p>
        </w:tc>
        <w:tc>
          <w:tcPr>
            <w:tcW w:w="1129" w:type="pct"/>
            <w:vAlign w:val="center"/>
          </w:tcPr>
          <w:p w:rsidR="00814D5A" w:rsidRPr="00644D20" w:rsidRDefault="00814D5A" w:rsidP="00EC0462">
            <w:pPr>
              <w:pStyle w:val="afffb"/>
              <w:keepNext/>
              <w:rPr>
                <w:sz w:val="28"/>
                <w:szCs w:val="28"/>
              </w:rPr>
            </w:pPr>
            <w:r>
              <w:rPr>
                <w:sz w:val="28"/>
                <w:szCs w:val="28"/>
              </w:rPr>
              <w:t>0</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100</w:t>
            </w:r>
          </w:p>
        </w:tc>
      </w:tr>
      <w:tr w:rsidR="00814D5A" w:rsidRPr="00644D20" w:rsidTr="00EC0462">
        <w:trPr>
          <w:trHeight w:val="340"/>
        </w:trPr>
        <w:tc>
          <w:tcPr>
            <w:tcW w:w="1110" w:type="pct"/>
            <w:vMerge w:val="restar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5. Показатели эффективности использования ресурсов, в том числе сокращения потерь воды при транспортировке</w:t>
            </w:r>
          </w:p>
        </w:tc>
        <w:tc>
          <w:tcPr>
            <w:tcW w:w="2286" w:type="pct"/>
            <w:vAlign w:val="center"/>
          </w:tcPr>
          <w:p w:rsidR="00814D5A" w:rsidRPr="00644D20" w:rsidRDefault="00814D5A" w:rsidP="00EC0462">
            <w:pPr>
              <w:autoSpaceDE w:val="0"/>
              <w:autoSpaceDN w:val="0"/>
              <w:adjustRightInd w:val="0"/>
              <w:spacing w:line="240" w:lineRule="auto"/>
              <w:ind w:firstLine="0"/>
              <w:jc w:val="left"/>
              <w:rPr>
                <w:szCs w:val="28"/>
                <w:lang w:eastAsia="ru-RU"/>
              </w:rPr>
            </w:pPr>
            <w:r w:rsidRPr="00644D20">
              <w:rPr>
                <w:szCs w:val="28"/>
                <w:lang w:eastAsia="ru-RU"/>
              </w:rPr>
              <w:t>1. Объем неоплаченной воды от общего объема подачи, %</w:t>
            </w:r>
          </w:p>
        </w:tc>
        <w:tc>
          <w:tcPr>
            <w:tcW w:w="1129" w:type="pct"/>
            <w:vAlign w:val="center"/>
          </w:tcPr>
          <w:p w:rsidR="00814D5A" w:rsidRPr="00644D20" w:rsidRDefault="00814D5A" w:rsidP="00EC0462">
            <w:pPr>
              <w:pStyle w:val="afffb"/>
              <w:keepNext/>
              <w:rPr>
                <w:sz w:val="28"/>
                <w:szCs w:val="28"/>
              </w:rPr>
            </w:pPr>
            <w:proofErr w:type="spellStart"/>
            <w:r w:rsidRPr="00644D20">
              <w:rPr>
                <w:sz w:val="28"/>
                <w:szCs w:val="28"/>
              </w:rPr>
              <w:t>н</w:t>
            </w:r>
            <w:proofErr w:type="spellEnd"/>
            <w:r w:rsidRPr="00644D20">
              <w:rPr>
                <w:sz w:val="28"/>
                <w:szCs w:val="28"/>
              </w:rPr>
              <w:t>/с</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w:t>
            </w:r>
          </w:p>
        </w:tc>
      </w:tr>
      <w:tr w:rsidR="00814D5A" w:rsidRPr="00644D20" w:rsidTr="00EC0462">
        <w:trPr>
          <w:trHeight w:val="340"/>
        </w:trPr>
        <w:tc>
          <w:tcPr>
            <w:tcW w:w="1110" w:type="pct"/>
            <w:vMerge/>
            <w:vAlign w:val="center"/>
          </w:tcPr>
          <w:p w:rsidR="00814D5A" w:rsidRPr="00644D20" w:rsidRDefault="00814D5A" w:rsidP="00EC0462">
            <w:pPr>
              <w:autoSpaceDE w:val="0"/>
              <w:autoSpaceDN w:val="0"/>
              <w:adjustRightInd w:val="0"/>
              <w:spacing w:line="240" w:lineRule="auto"/>
              <w:ind w:firstLine="0"/>
              <w:jc w:val="left"/>
              <w:rPr>
                <w:szCs w:val="28"/>
                <w:lang w:eastAsia="ru-RU"/>
              </w:rPr>
            </w:pPr>
          </w:p>
        </w:tc>
        <w:tc>
          <w:tcPr>
            <w:tcW w:w="2286" w:type="pct"/>
            <w:vAlign w:val="center"/>
          </w:tcPr>
          <w:p w:rsidR="00814D5A" w:rsidRPr="00644D20" w:rsidRDefault="00814D5A" w:rsidP="00EC0462">
            <w:pPr>
              <w:pStyle w:val="afffd"/>
              <w:jc w:val="left"/>
              <w:rPr>
                <w:sz w:val="28"/>
                <w:szCs w:val="28"/>
                <w:lang w:eastAsia="ru-RU"/>
              </w:rPr>
            </w:pPr>
            <w:r w:rsidRPr="00644D20">
              <w:rPr>
                <w:sz w:val="28"/>
                <w:szCs w:val="28"/>
                <w:lang w:eastAsia="ru-RU"/>
              </w:rPr>
              <w:t xml:space="preserve">2. </w:t>
            </w:r>
            <w:r w:rsidRPr="00644D20">
              <w:rPr>
                <w:sz w:val="28"/>
                <w:szCs w:val="28"/>
              </w:rPr>
              <w:t>Потери воды в год,  м</w:t>
            </w:r>
            <w:r w:rsidRPr="00644D20">
              <w:rPr>
                <w:sz w:val="28"/>
                <w:szCs w:val="28"/>
                <w:vertAlign w:val="superscript"/>
              </w:rPr>
              <w:t>3</w:t>
            </w:r>
            <w:r w:rsidRPr="00644D20">
              <w:rPr>
                <w:sz w:val="28"/>
                <w:szCs w:val="28"/>
              </w:rPr>
              <w:t>/км</w:t>
            </w:r>
          </w:p>
        </w:tc>
        <w:tc>
          <w:tcPr>
            <w:tcW w:w="1129" w:type="pct"/>
            <w:vAlign w:val="center"/>
          </w:tcPr>
          <w:p w:rsidR="00814D5A" w:rsidRPr="00644D20" w:rsidRDefault="00814D5A" w:rsidP="00EC0462">
            <w:pPr>
              <w:pStyle w:val="afffb"/>
              <w:keepNext/>
              <w:rPr>
                <w:sz w:val="28"/>
                <w:szCs w:val="28"/>
              </w:rPr>
            </w:pPr>
            <w:proofErr w:type="spellStart"/>
            <w:r w:rsidRPr="00644D20">
              <w:rPr>
                <w:sz w:val="28"/>
                <w:szCs w:val="28"/>
              </w:rPr>
              <w:t>н</w:t>
            </w:r>
            <w:proofErr w:type="spellEnd"/>
            <w:r w:rsidRPr="00644D20">
              <w:rPr>
                <w:sz w:val="28"/>
                <w:szCs w:val="28"/>
              </w:rPr>
              <w:t>/с</w:t>
            </w:r>
          </w:p>
        </w:tc>
        <w:tc>
          <w:tcPr>
            <w:tcW w:w="475" w:type="pct"/>
            <w:vAlign w:val="center"/>
          </w:tcPr>
          <w:p w:rsidR="00814D5A" w:rsidRPr="00644D20" w:rsidRDefault="00814D5A" w:rsidP="00EC0462">
            <w:pPr>
              <w:autoSpaceDE w:val="0"/>
              <w:autoSpaceDN w:val="0"/>
              <w:adjustRightInd w:val="0"/>
              <w:spacing w:line="240" w:lineRule="auto"/>
              <w:ind w:firstLine="0"/>
              <w:jc w:val="center"/>
              <w:rPr>
                <w:szCs w:val="28"/>
                <w:lang w:eastAsia="ru-RU"/>
              </w:rPr>
            </w:pPr>
            <w:r w:rsidRPr="00644D20">
              <w:rPr>
                <w:szCs w:val="28"/>
                <w:lang w:eastAsia="ru-RU"/>
              </w:rPr>
              <w:t>-</w:t>
            </w:r>
          </w:p>
        </w:tc>
      </w:tr>
    </w:tbl>
    <w:p w:rsidR="00814D5A" w:rsidRPr="00644D20" w:rsidRDefault="00814D5A" w:rsidP="00814D5A">
      <w:pPr>
        <w:pStyle w:val="2"/>
        <w:rPr>
          <w:rFonts w:cs="Times New Roman"/>
          <w:sz w:val="28"/>
          <w:szCs w:val="28"/>
        </w:rPr>
      </w:pPr>
      <w:bookmarkStart w:id="111" w:name="_Toc423615866"/>
      <w:r w:rsidRPr="00644D20">
        <w:rPr>
          <w:rFonts w:cs="Times New Roman"/>
          <w:sz w:val="28"/>
          <w:szCs w:val="28"/>
        </w:rPr>
        <w:t>ПЕРЕЧЕНЬ ВЫЯВЛЕННЫХ БЕСХОЗЯЙНЫХ ОБЪЕКТОВ ЦЕНТРАЛИЗОВАННЫХ СИСТЕМ ВОДОСНАБЖЕНИЯ.</w:t>
      </w:r>
      <w:bookmarkEnd w:id="111"/>
    </w:p>
    <w:p w:rsidR="00814D5A" w:rsidRPr="00644D20" w:rsidRDefault="00814D5A" w:rsidP="00814D5A">
      <w:pPr>
        <w:suppressAutoHyphens/>
        <w:rPr>
          <w:szCs w:val="28"/>
        </w:rPr>
      </w:pPr>
      <w:r w:rsidRPr="00644D20">
        <w:rPr>
          <w:szCs w:val="28"/>
        </w:rPr>
        <w:t xml:space="preserve">Бесхозяйных объектов централизованных систем водоснабжения на территории </w:t>
      </w:r>
      <w:r>
        <w:rPr>
          <w:szCs w:val="28"/>
        </w:rPr>
        <w:t>Медовского</w:t>
      </w:r>
      <w:r w:rsidRPr="00644D20">
        <w:rPr>
          <w:szCs w:val="28"/>
        </w:rPr>
        <w:t xml:space="preserve"> сельского поселения не выявлено.</w:t>
      </w:r>
      <w:r>
        <w:rPr>
          <w:szCs w:val="28"/>
        </w:rPr>
        <w:t xml:space="preserve"> </w:t>
      </w:r>
    </w:p>
    <w:p w:rsidR="00814D5A" w:rsidRPr="00644D20" w:rsidRDefault="00814D5A" w:rsidP="00814D5A">
      <w:pPr>
        <w:ind w:left="788" w:hanging="431"/>
        <w:rPr>
          <w:rFonts w:eastAsia="TimesNewRomanPS-BoldMT"/>
          <w:b/>
          <w:bCs/>
          <w:szCs w:val="28"/>
        </w:rPr>
      </w:pPr>
      <w:bookmarkStart w:id="112" w:name="_Toc375685084"/>
      <w:r w:rsidRPr="00644D20">
        <w:rPr>
          <w:rFonts w:eastAsia="TimesNewRomanPS-BoldMT"/>
          <w:szCs w:val="28"/>
        </w:rPr>
        <w:br w:type="page"/>
      </w:r>
    </w:p>
    <w:p w:rsidR="00814D5A" w:rsidRPr="00644D20" w:rsidRDefault="00814D5A" w:rsidP="00814D5A">
      <w:pPr>
        <w:pStyle w:val="2"/>
        <w:numPr>
          <w:ilvl w:val="0"/>
          <w:numId w:val="1"/>
        </w:numPr>
        <w:spacing w:after="200"/>
        <w:jc w:val="center"/>
        <w:rPr>
          <w:rFonts w:eastAsia="TimesNewRomanPS-BoldMT" w:cs="Times New Roman"/>
          <w:sz w:val="28"/>
          <w:szCs w:val="28"/>
        </w:rPr>
      </w:pPr>
      <w:bookmarkStart w:id="113" w:name="_Toc423615867"/>
      <w:r w:rsidRPr="00644D20">
        <w:rPr>
          <w:rFonts w:eastAsia="TimesNewRomanPS-BoldMT" w:cs="Times New Roman"/>
          <w:sz w:val="28"/>
          <w:szCs w:val="28"/>
        </w:rPr>
        <w:lastRenderedPageBreak/>
        <w:t>СХЕМА ВОДООТВЕДЕНИЯ</w:t>
      </w:r>
      <w:bookmarkEnd w:id="112"/>
      <w:bookmarkEnd w:id="113"/>
    </w:p>
    <w:p w:rsidR="00814D5A" w:rsidRPr="00644D20" w:rsidRDefault="00814D5A" w:rsidP="00814D5A">
      <w:pPr>
        <w:pStyle w:val="2"/>
        <w:spacing w:after="200" w:line="240" w:lineRule="auto"/>
        <w:rPr>
          <w:rFonts w:eastAsia="TimesNewRomanPS-BoldMT" w:cs="Times New Roman"/>
          <w:sz w:val="28"/>
          <w:szCs w:val="28"/>
        </w:rPr>
      </w:pPr>
      <w:bookmarkStart w:id="114" w:name="_Toc375685085"/>
      <w:bookmarkStart w:id="115" w:name="_Toc423615868"/>
      <w:r w:rsidRPr="00644D20">
        <w:rPr>
          <w:rFonts w:eastAsia="TimesNewRomanPS-BoldMT" w:cs="Times New Roman"/>
          <w:sz w:val="28"/>
          <w:szCs w:val="28"/>
        </w:rPr>
        <w:t xml:space="preserve">Существующее положение в сфере водоотведения  </w:t>
      </w:r>
      <w:bookmarkEnd w:id="114"/>
      <w:r w:rsidRPr="00644D20">
        <w:rPr>
          <w:rFonts w:eastAsia="TimesNewRomanPS-BoldMT" w:cs="Times New Roman"/>
          <w:sz w:val="28"/>
          <w:szCs w:val="28"/>
        </w:rPr>
        <w:t xml:space="preserve"> </w:t>
      </w:r>
      <w:r>
        <w:rPr>
          <w:rFonts w:eastAsia="TimesNewRomanPS-BoldMT" w:cs="Times New Roman"/>
          <w:sz w:val="28"/>
          <w:szCs w:val="28"/>
        </w:rPr>
        <w:t>Медовского</w:t>
      </w:r>
      <w:r w:rsidRPr="00644D20">
        <w:rPr>
          <w:rFonts w:eastAsia="TimesNewRomanPS-BoldMT" w:cs="Times New Roman"/>
          <w:sz w:val="28"/>
          <w:szCs w:val="28"/>
        </w:rPr>
        <w:t xml:space="preserve"> сельского поселения</w:t>
      </w:r>
      <w:bookmarkEnd w:id="115"/>
    </w:p>
    <w:p w:rsidR="00814D5A" w:rsidRPr="00644D20" w:rsidRDefault="00814D5A" w:rsidP="00814D5A">
      <w:pPr>
        <w:pStyle w:val="2"/>
        <w:numPr>
          <w:ilvl w:val="2"/>
          <w:numId w:val="1"/>
        </w:numPr>
        <w:spacing w:after="200" w:line="240" w:lineRule="auto"/>
        <w:rPr>
          <w:rFonts w:eastAsia="TimesNewRomanPS-BoldMT" w:cs="Times New Roman"/>
          <w:sz w:val="28"/>
          <w:szCs w:val="28"/>
        </w:rPr>
      </w:pPr>
      <w:bookmarkStart w:id="116" w:name="_Toc375685086"/>
      <w:bookmarkStart w:id="117" w:name="_Toc423615869"/>
      <w:r w:rsidRPr="00644D20">
        <w:rPr>
          <w:rFonts w:eastAsia="TimesNewRomanPS-BoldMT" w:cs="Times New Roman"/>
          <w:sz w:val="28"/>
          <w:szCs w:val="28"/>
        </w:rPr>
        <w:t xml:space="preserve">Описание структуры системы сбора, очистки и отведения сточных вод на территории   </w:t>
      </w:r>
      <w:r>
        <w:rPr>
          <w:rFonts w:eastAsia="TimesNewRomanPS-BoldMT" w:cs="Times New Roman"/>
          <w:sz w:val="28"/>
          <w:szCs w:val="28"/>
        </w:rPr>
        <w:t>Медовского</w:t>
      </w:r>
      <w:r w:rsidRPr="00644D20">
        <w:rPr>
          <w:rFonts w:eastAsia="TimesNewRomanPS-BoldMT" w:cs="Times New Roman"/>
          <w:sz w:val="28"/>
          <w:szCs w:val="28"/>
        </w:rPr>
        <w:t xml:space="preserve"> сельского поселения и деление территории поселения на эксплуатационные зоны</w:t>
      </w:r>
      <w:bookmarkEnd w:id="116"/>
      <w:bookmarkEnd w:id="117"/>
    </w:p>
    <w:p w:rsidR="00814D5A" w:rsidRPr="00644D20" w:rsidRDefault="00814D5A" w:rsidP="00814D5A">
      <w:pPr>
        <w:suppressAutoHyphens/>
        <w:rPr>
          <w:szCs w:val="28"/>
        </w:rPr>
      </w:pPr>
      <w:r w:rsidRPr="00644D20">
        <w:rPr>
          <w:szCs w:val="28"/>
        </w:rPr>
        <w:t xml:space="preserve">На момент разработки настоящей схемы централизованной системой бытовой канализации  </w:t>
      </w:r>
      <w:r>
        <w:rPr>
          <w:szCs w:val="28"/>
        </w:rPr>
        <w:t>Медовское сельское поселение</w:t>
      </w:r>
      <w:r w:rsidRPr="00644D20">
        <w:rPr>
          <w:szCs w:val="28"/>
        </w:rPr>
        <w:t xml:space="preserve"> не обеспечено. Сброс сточных вод осуществляется в выгребные ямы, с последующим вывозом ассенизаторскими машинами. </w:t>
      </w:r>
    </w:p>
    <w:p w:rsidR="00814D5A" w:rsidRPr="00644D20" w:rsidRDefault="00814D5A" w:rsidP="00814D5A">
      <w:pPr>
        <w:pStyle w:val="2"/>
        <w:numPr>
          <w:ilvl w:val="2"/>
          <w:numId w:val="1"/>
        </w:numPr>
        <w:spacing w:line="240" w:lineRule="auto"/>
        <w:rPr>
          <w:rFonts w:cs="Times New Roman"/>
          <w:sz w:val="28"/>
          <w:szCs w:val="28"/>
        </w:rPr>
      </w:pPr>
      <w:bookmarkStart w:id="118" w:name="_Toc423615870"/>
      <w:r w:rsidRPr="00644D20">
        <w:rPr>
          <w:rFonts w:cs="Times New Roman"/>
          <w:sz w:val="28"/>
          <w:szCs w:val="28"/>
        </w:rPr>
        <w:t xml:space="preserve">Описание результатов </w:t>
      </w:r>
      <w:r w:rsidRPr="00644D20">
        <w:rPr>
          <w:rFonts w:eastAsia="Times New Roman" w:cs="Times New Roman"/>
          <w:sz w:val="28"/>
          <w:szCs w:val="28"/>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8"/>
    </w:p>
    <w:p w:rsidR="00814D5A" w:rsidRPr="00644D20" w:rsidRDefault="00814D5A" w:rsidP="00814D5A">
      <w:pPr>
        <w:rPr>
          <w:szCs w:val="28"/>
        </w:rPr>
      </w:pPr>
      <w:r w:rsidRPr="00644D20">
        <w:rPr>
          <w:szCs w:val="28"/>
        </w:rPr>
        <w:t xml:space="preserve">В </w:t>
      </w:r>
      <w:r>
        <w:rPr>
          <w:szCs w:val="28"/>
        </w:rPr>
        <w:t>Медовском</w:t>
      </w:r>
      <w:r w:rsidRPr="00644D20">
        <w:rPr>
          <w:szCs w:val="28"/>
        </w:rPr>
        <w:t xml:space="preserve"> сельском поселении</w:t>
      </w:r>
      <w:r w:rsidRPr="00644D20">
        <w:rPr>
          <w:color w:val="FF0000"/>
          <w:szCs w:val="28"/>
        </w:rPr>
        <w:t xml:space="preserve">  </w:t>
      </w:r>
      <w:r w:rsidRPr="00644D20">
        <w:rPr>
          <w:szCs w:val="28"/>
        </w:rPr>
        <w:t>централизованной системы водоотведения нет.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19" w:name="_Toc423615871"/>
      <w:r w:rsidRPr="00644D20">
        <w:rPr>
          <w:rFonts w:eastAsia="Times New Roman" w:cs="Times New Roman"/>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9"/>
    </w:p>
    <w:p w:rsidR="00814D5A" w:rsidRPr="00644D20" w:rsidRDefault="00814D5A" w:rsidP="00814D5A">
      <w:pPr>
        <w:suppressAutoHyphens/>
        <w:rPr>
          <w:szCs w:val="28"/>
        </w:rPr>
      </w:pPr>
      <w:r w:rsidRPr="00644D20">
        <w:rPr>
          <w:szCs w:val="28"/>
        </w:rPr>
        <w:t xml:space="preserve">На момент разработки настоящей схемы </w:t>
      </w:r>
      <w:r>
        <w:rPr>
          <w:szCs w:val="28"/>
        </w:rPr>
        <w:t>Медовское сельское поселение</w:t>
      </w:r>
      <w:r w:rsidRPr="00644D20">
        <w:rPr>
          <w:szCs w:val="28"/>
        </w:rPr>
        <w:t xml:space="preserve"> централизованной системой бытовой канализации не обеспечено.</w:t>
      </w:r>
    </w:p>
    <w:p w:rsidR="00814D5A" w:rsidRPr="00644D20" w:rsidRDefault="00814D5A" w:rsidP="00814D5A">
      <w:pPr>
        <w:pStyle w:val="2"/>
        <w:numPr>
          <w:ilvl w:val="2"/>
          <w:numId w:val="1"/>
        </w:numPr>
        <w:spacing w:line="240" w:lineRule="auto"/>
        <w:rPr>
          <w:rFonts w:cs="Times New Roman"/>
          <w:sz w:val="28"/>
          <w:szCs w:val="28"/>
          <w:lang w:eastAsia="ru-RU"/>
        </w:rPr>
      </w:pPr>
      <w:bookmarkStart w:id="120" w:name="_Toc423615872"/>
      <w:r w:rsidRPr="00644D20">
        <w:rPr>
          <w:rFonts w:eastAsia="Times New Roman" w:cs="Times New Roman"/>
          <w:sz w:val="28"/>
          <w:szCs w:val="28"/>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0"/>
    </w:p>
    <w:p w:rsidR="00814D5A" w:rsidRPr="00644D20" w:rsidRDefault="00814D5A" w:rsidP="00814D5A">
      <w:pPr>
        <w:suppressAutoHyphens/>
        <w:rPr>
          <w:szCs w:val="28"/>
        </w:rPr>
      </w:pPr>
      <w:r w:rsidRPr="00644D20">
        <w:rPr>
          <w:szCs w:val="28"/>
        </w:rPr>
        <w:t xml:space="preserve">Технической возможности утилизации осадков сточных вод нет. Сброс сточных вод осуществляется в выгребные ямы, с последующим вывозом ассенизаторскими машинами. </w:t>
      </w:r>
    </w:p>
    <w:p w:rsidR="00814D5A" w:rsidRPr="00644D20" w:rsidRDefault="00814D5A" w:rsidP="00814D5A">
      <w:pPr>
        <w:pStyle w:val="2"/>
        <w:numPr>
          <w:ilvl w:val="2"/>
          <w:numId w:val="1"/>
        </w:numPr>
        <w:spacing w:line="240" w:lineRule="auto"/>
        <w:rPr>
          <w:rFonts w:cs="Times New Roman"/>
          <w:sz w:val="28"/>
          <w:szCs w:val="28"/>
          <w:lang w:eastAsia="ru-RU"/>
        </w:rPr>
      </w:pPr>
      <w:bookmarkStart w:id="121" w:name="_Toc423615873"/>
      <w:r w:rsidRPr="00644D20">
        <w:rPr>
          <w:rFonts w:eastAsia="Times New Roman" w:cs="Times New Roman"/>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1"/>
    </w:p>
    <w:p w:rsidR="00814D5A" w:rsidRPr="00644D20" w:rsidRDefault="00814D5A" w:rsidP="00814D5A">
      <w:pPr>
        <w:suppressAutoHyphens/>
        <w:rPr>
          <w:szCs w:val="28"/>
        </w:rPr>
      </w:pPr>
      <w:r w:rsidRPr="00644D20">
        <w:rPr>
          <w:szCs w:val="28"/>
        </w:rPr>
        <w:t>Территория не оборудована централизованной системой водоотведения. Коллекторов и сетей нет.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22" w:name="_Toc423615874"/>
      <w:r w:rsidRPr="00644D20">
        <w:rPr>
          <w:rFonts w:eastAsia="Times New Roman" w:cs="Times New Roman"/>
          <w:sz w:val="28"/>
          <w:szCs w:val="28"/>
          <w:lang w:eastAsia="ru-RU"/>
        </w:rPr>
        <w:lastRenderedPageBreak/>
        <w:t>Оценка безопасности и надежности объектов централизованной системы водоотведения и их управляемости</w:t>
      </w:r>
      <w:bookmarkEnd w:id="122"/>
    </w:p>
    <w:p w:rsidR="00814D5A" w:rsidRPr="00644D20" w:rsidRDefault="00814D5A" w:rsidP="00814D5A">
      <w:pPr>
        <w:pStyle w:val="a"/>
        <w:numPr>
          <w:ilvl w:val="0"/>
          <w:numId w:val="0"/>
        </w:numPr>
        <w:suppressAutoHyphens/>
        <w:spacing w:before="100" w:after="100"/>
        <w:ind w:left="641"/>
        <w:contextualSpacing w:val="0"/>
        <w:jc w:val="both"/>
        <w:rPr>
          <w:sz w:val="28"/>
          <w:szCs w:val="28"/>
        </w:rPr>
      </w:pPr>
      <w:r w:rsidRPr="00644D20">
        <w:rPr>
          <w:sz w:val="28"/>
          <w:szCs w:val="28"/>
        </w:rPr>
        <w:t>Объектов централизованной системы водоотведения нет.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23" w:name="_Toc423615875"/>
      <w:r w:rsidRPr="00644D20">
        <w:rPr>
          <w:rFonts w:eastAsia="Times New Roman" w:cs="Times New Roman"/>
          <w:sz w:val="28"/>
          <w:szCs w:val="28"/>
          <w:lang w:eastAsia="ru-RU"/>
        </w:rPr>
        <w:t>Оценка воздействия сбросов сточных вод через централизованную систему водоотведения на окружающую среду</w:t>
      </w:r>
      <w:bookmarkEnd w:id="123"/>
    </w:p>
    <w:p w:rsidR="00814D5A" w:rsidRPr="00644D20" w:rsidRDefault="00814D5A" w:rsidP="00814D5A">
      <w:pPr>
        <w:suppressAutoHyphens/>
        <w:rPr>
          <w:szCs w:val="28"/>
        </w:rPr>
      </w:pPr>
      <w:r w:rsidRPr="00644D20">
        <w:rPr>
          <w:szCs w:val="28"/>
        </w:rPr>
        <w:t xml:space="preserve">На момент разработки настоящей схемы централизованной системы бытовой канализации в </w:t>
      </w:r>
      <w:r>
        <w:rPr>
          <w:szCs w:val="28"/>
        </w:rPr>
        <w:t>Медовском сельском поселении</w:t>
      </w:r>
      <w:r w:rsidRPr="00644D20">
        <w:rPr>
          <w:szCs w:val="28"/>
        </w:rPr>
        <w:t xml:space="preserve"> нет. В большей части сельского поселения существующий жилой фонд обеспечен внутренними системами канализации. Поэтому преобладающее место в системе канализации отведено выгребным ямам и септикам.</w:t>
      </w:r>
    </w:p>
    <w:p w:rsidR="00814D5A" w:rsidRPr="00644D20" w:rsidRDefault="00814D5A" w:rsidP="00814D5A">
      <w:pPr>
        <w:suppressAutoHyphens/>
        <w:rPr>
          <w:szCs w:val="28"/>
        </w:rPr>
      </w:pPr>
      <w:r w:rsidRPr="00644D20">
        <w:rPr>
          <w:szCs w:val="28"/>
        </w:rPr>
        <w:t>Сброс неочищенных сточных вод оказывает негативное воздействие на физические и химические свойства воды на водосборных площадях соответствующих водных объектов.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24" w:name="_Toc423615876"/>
      <w:r w:rsidRPr="00644D20">
        <w:rPr>
          <w:rFonts w:eastAsia="Times New Roman" w:cs="Times New Roman"/>
          <w:sz w:val="28"/>
          <w:szCs w:val="28"/>
          <w:lang w:eastAsia="ru-RU"/>
        </w:rPr>
        <w:t>Описание территорий, не охваченных централизованной системой водоотведения</w:t>
      </w:r>
      <w:bookmarkEnd w:id="124"/>
    </w:p>
    <w:p w:rsidR="00814D5A" w:rsidRPr="00644D20" w:rsidRDefault="00814D5A" w:rsidP="00814D5A">
      <w:pPr>
        <w:suppressAutoHyphens/>
        <w:rPr>
          <w:szCs w:val="28"/>
        </w:rPr>
      </w:pPr>
      <w:r w:rsidRPr="00644D20">
        <w:rPr>
          <w:szCs w:val="28"/>
        </w:rPr>
        <w:t xml:space="preserve">На данный момент в </w:t>
      </w:r>
      <w:r>
        <w:rPr>
          <w:szCs w:val="28"/>
        </w:rPr>
        <w:t>Медовском</w:t>
      </w:r>
      <w:r w:rsidRPr="00644D20">
        <w:rPr>
          <w:szCs w:val="28"/>
        </w:rPr>
        <w:t xml:space="preserve"> сельском поселении вся территория не охвачена централизованной системой водоотведения</w:t>
      </w:r>
      <w:r w:rsidRPr="00644D20">
        <w:rPr>
          <w:szCs w:val="28"/>
          <w:shd w:val="clear" w:color="auto" w:fill="FFFFFF"/>
        </w:rPr>
        <w:t>. Используется выгребные ямы и септики.</w:t>
      </w:r>
      <w:r>
        <w:rPr>
          <w:szCs w:val="28"/>
          <w:shd w:val="clear" w:color="auto" w:fill="FFFFFF"/>
        </w:rPr>
        <w:t xml:space="preserve"> </w:t>
      </w:r>
      <w:bookmarkStart w:id="125" w:name="_Toc423615877"/>
      <w:r w:rsidRPr="00644D20">
        <w:rPr>
          <w:rFonts w:eastAsia="Times New Roman"/>
          <w:szCs w:val="28"/>
          <w:lang w:eastAsia="ru-RU"/>
        </w:rPr>
        <w:t>Описание существующих технических и технологических проблем системы водоотведения   Воздвиженского сельского поселения</w:t>
      </w:r>
      <w:bookmarkEnd w:id="125"/>
    </w:p>
    <w:p w:rsidR="00814D5A" w:rsidRPr="00644D20" w:rsidRDefault="00814D5A" w:rsidP="00814D5A">
      <w:pPr>
        <w:suppressAutoHyphens/>
        <w:rPr>
          <w:color w:val="000000"/>
          <w:szCs w:val="28"/>
        </w:rPr>
      </w:pPr>
      <w:r w:rsidRPr="00644D20">
        <w:rPr>
          <w:color w:val="000000"/>
          <w:szCs w:val="28"/>
        </w:rPr>
        <w:t xml:space="preserve">Технические и технологические проблемы систем водоотведения   </w:t>
      </w:r>
      <w:r>
        <w:rPr>
          <w:color w:val="000000"/>
          <w:szCs w:val="28"/>
        </w:rPr>
        <w:t>Медовского</w:t>
      </w:r>
      <w:r w:rsidRPr="00644D20">
        <w:rPr>
          <w:color w:val="000000"/>
          <w:szCs w:val="28"/>
        </w:rPr>
        <w:t xml:space="preserve"> сельского поселения:</w:t>
      </w:r>
    </w:p>
    <w:p w:rsidR="00814D5A" w:rsidRPr="00644D20" w:rsidRDefault="00814D5A" w:rsidP="00814D5A">
      <w:pPr>
        <w:pStyle w:val="a"/>
        <w:numPr>
          <w:ilvl w:val="0"/>
          <w:numId w:val="35"/>
        </w:numPr>
        <w:suppressAutoHyphens/>
        <w:ind w:left="1281" w:hanging="357"/>
        <w:contextualSpacing w:val="0"/>
        <w:jc w:val="both"/>
        <w:rPr>
          <w:color w:val="000000"/>
          <w:sz w:val="28"/>
          <w:szCs w:val="28"/>
        </w:rPr>
      </w:pPr>
      <w:r w:rsidRPr="00644D20">
        <w:rPr>
          <w:sz w:val="28"/>
          <w:szCs w:val="28"/>
        </w:rPr>
        <w:t>отсутствие очистных сооружений;</w:t>
      </w:r>
    </w:p>
    <w:p w:rsidR="00814D5A" w:rsidRPr="00644D20" w:rsidRDefault="00814D5A" w:rsidP="00814D5A">
      <w:pPr>
        <w:pStyle w:val="a"/>
        <w:numPr>
          <w:ilvl w:val="0"/>
          <w:numId w:val="35"/>
        </w:numPr>
        <w:suppressAutoHyphens/>
        <w:ind w:left="1281" w:hanging="357"/>
        <w:contextualSpacing w:val="0"/>
        <w:jc w:val="both"/>
        <w:rPr>
          <w:sz w:val="28"/>
          <w:szCs w:val="28"/>
        </w:rPr>
      </w:pPr>
      <w:r w:rsidRPr="00644D20">
        <w:rPr>
          <w:sz w:val="28"/>
          <w:szCs w:val="28"/>
        </w:rPr>
        <w:t>преобладающее место в системе канализации отведено уборным с выгребными ямами, частично септикам. В связи с этим возможно загрязнение поверхностных и подземных вод, почв, нет возможности организовать учет количества стоков.</w:t>
      </w:r>
    </w:p>
    <w:p w:rsidR="00814D5A" w:rsidRPr="00644D20" w:rsidRDefault="00814D5A" w:rsidP="00814D5A">
      <w:pPr>
        <w:pStyle w:val="a"/>
        <w:numPr>
          <w:ilvl w:val="0"/>
          <w:numId w:val="35"/>
        </w:numPr>
        <w:suppressAutoHyphens/>
        <w:ind w:left="1281" w:hanging="357"/>
        <w:contextualSpacing w:val="0"/>
        <w:jc w:val="both"/>
        <w:rPr>
          <w:sz w:val="28"/>
          <w:szCs w:val="28"/>
        </w:rPr>
      </w:pPr>
      <w:r w:rsidRPr="00644D20">
        <w:rPr>
          <w:sz w:val="28"/>
          <w:szCs w:val="28"/>
        </w:rPr>
        <w:t>отсутствие ливневой канализации.</w:t>
      </w:r>
    </w:p>
    <w:p w:rsidR="00814D5A" w:rsidRPr="00644D20" w:rsidRDefault="00814D5A" w:rsidP="00814D5A">
      <w:pPr>
        <w:suppressAutoHyphens/>
        <w:rPr>
          <w:szCs w:val="28"/>
        </w:rPr>
      </w:pPr>
      <w:r w:rsidRPr="00644D20">
        <w:rPr>
          <w:szCs w:val="28"/>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rsidR="00814D5A" w:rsidRPr="00644D20" w:rsidRDefault="00814D5A" w:rsidP="00814D5A">
      <w:pPr>
        <w:pStyle w:val="2"/>
        <w:spacing w:line="240" w:lineRule="auto"/>
        <w:rPr>
          <w:rFonts w:cs="Times New Roman"/>
          <w:sz w:val="28"/>
          <w:szCs w:val="28"/>
        </w:rPr>
      </w:pPr>
      <w:bookmarkStart w:id="126" w:name="_Toc423615878"/>
      <w:r w:rsidRPr="00644D20">
        <w:rPr>
          <w:rFonts w:eastAsia="Times New Roman" w:cs="Times New Roman"/>
          <w:sz w:val="28"/>
          <w:szCs w:val="28"/>
          <w:lang w:eastAsia="ru-RU"/>
        </w:rPr>
        <w:lastRenderedPageBreak/>
        <w:t>Балансы сточных вод в системе водоотведения</w:t>
      </w:r>
      <w:bookmarkEnd w:id="126"/>
      <w:r w:rsidRPr="00644D20">
        <w:rPr>
          <w:rFonts w:cs="Times New Roman"/>
          <w:sz w:val="28"/>
          <w:szCs w:val="28"/>
        </w:rPr>
        <w:t xml:space="preserve"> </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27" w:name="_Toc423615879"/>
      <w:r w:rsidRPr="00644D20">
        <w:rPr>
          <w:rFonts w:eastAsia="Times New Roman" w:cs="Times New Roman"/>
          <w:sz w:val="28"/>
          <w:szCs w:val="28"/>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127"/>
    </w:p>
    <w:p w:rsidR="00814D5A" w:rsidRPr="00644D20" w:rsidRDefault="00814D5A" w:rsidP="00814D5A">
      <w:pPr>
        <w:suppressAutoHyphens/>
        <w:rPr>
          <w:szCs w:val="28"/>
          <w:lang w:eastAsia="ru-RU"/>
        </w:rPr>
      </w:pPr>
      <w:r w:rsidRPr="00644D20">
        <w:rPr>
          <w:szCs w:val="28"/>
          <w:lang w:eastAsia="ru-RU"/>
        </w:rPr>
        <w:t>Централизованной системы водоотведения нет.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28" w:name="_Toc423615880"/>
      <w:r w:rsidRPr="00644D20">
        <w:rPr>
          <w:rFonts w:eastAsia="Times New Roman" w:cs="Times New Roman"/>
          <w:sz w:val="28"/>
          <w:szCs w:val="28"/>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8"/>
    </w:p>
    <w:p w:rsidR="00814D5A" w:rsidRPr="00644D20" w:rsidRDefault="00814D5A" w:rsidP="00814D5A">
      <w:pPr>
        <w:suppressAutoHyphens/>
        <w:rPr>
          <w:szCs w:val="28"/>
        </w:rPr>
      </w:pPr>
      <w:r w:rsidRPr="00644D20">
        <w:rPr>
          <w:rFonts w:eastAsia="Times New Roman"/>
          <w:szCs w:val="28"/>
          <w:lang w:eastAsia="ru-RU"/>
        </w:rPr>
        <w:t xml:space="preserve">Централизованное водоотведение сточных вод, поступающих по поверхности рельефа местности на очистные сооружения, </w:t>
      </w:r>
      <w:r w:rsidRPr="00644D20">
        <w:rPr>
          <w:szCs w:val="28"/>
        </w:rPr>
        <w:t xml:space="preserve">на территории </w:t>
      </w:r>
      <w:r>
        <w:rPr>
          <w:szCs w:val="28"/>
        </w:rPr>
        <w:t>Медовского</w:t>
      </w:r>
      <w:r w:rsidRPr="00644D20">
        <w:rPr>
          <w:szCs w:val="28"/>
        </w:rPr>
        <w:t xml:space="preserve"> сельского поселения отсутствует.</w:t>
      </w:r>
    </w:p>
    <w:p w:rsidR="00814D5A" w:rsidRPr="00644D20" w:rsidRDefault="00814D5A" w:rsidP="00814D5A">
      <w:pPr>
        <w:pStyle w:val="2"/>
        <w:numPr>
          <w:ilvl w:val="2"/>
          <w:numId w:val="1"/>
        </w:numPr>
        <w:spacing w:line="240" w:lineRule="auto"/>
        <w:rPr>
          <w:rFonts w:cs="Times New Roman"/>
          <w:sz w:val="28"/>
          <w:szCs w:val="28"/>
        </w:rPr>
      </w:pPr>
      <w:bookmarkStart w:id="129" w:name="_Toc423615881"/>
      <w:r w:rsidRPr="00644D20">
        <w:rPr>
          <w:rFonts w:eastAsia="Times New Roman" w:cs="Times New Roman"/>
          <w:sz w:val="28"/>
          <w:szCs w:val="28"/>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9"/>
    </w:p>
    <w:p w:rsidR="00814D5A" w:rsidRPr="00644D20" w:rsidRDefault="00814D5A" w:rsidP="00814D5A">
      <w:pPr>
        <w:suppressAutoHyphens/>
        <w:rPr>
          <w:szCs w:val="28"/>
        </w:rPr>
      </w:pPr>
      <w:r w:rsidRPr="00644D20">
        <w:rPr>
          <w:szCs w:val="28"/>
        </w:rPr>
        <w:t xml:space="preserve">Балансы поступления сточных вод в централизованные системы водоотведения   отсутствуют. </w:t>
      </w:r>
    </w:p>
    <w:p w:rsidR="00814D5A" w:rsidRPr="00644D20" w:rsidRDefault="00814D5A" w:rsidP="00814D5A">
      <w:pPr>
        <w:pStyle w:val="2"/>
        <w:numPr>
          <w:ilvl w:val="2"/>
          <w:numId w:val="1"/>
        </w:numPr>
        <w:spacing w:line="240" w:lineRule="auto"/>
        <w:rPr>
          <w:rFonts w:cs="Times New Roman"/>
          <w:sz w:val="28"/>
          <w:szCs w:val="28"/>
        </w:rPr>
      </w:pPr>
      <w:bookmarkStart w:id="130" w:name="_Toc423615882"/>
      <w:r w:rsidRPr="00644D20">
        <w:rPr>
          <w:rFonts w:eastAsia="Times New Roman" w:cs="Times New Roman"/>
          <w:sz w:val="28"/>
          <w:szCs w:val="28"/>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130"/>
    </w:p>
    <w:p w:rsidR="00814D5A" w:rsidRPr="00644D20" w:rsidRDefault="00814D5A" w:rsidP="00814D5A">
      <w:pPr>
        <w:pStyle w:val="affff0"/>
        <w:suppressAutoHyphens/>
        <w:spacing w:line="276" w:lineRule="auto"/>
        <w:rPr>
          <w:sz w:val="28"/>
          <w:szCs w:val="28"/>
        </w:rPr>
      </w:pPr>
      <w:r w:rsidRPr="00644D20">
        <w:rPr>
          <w:sz w:val="28"/>
          <w:szCs w:val="28"/>
        </w:rPr>
        <w:t xml:space="preserve">На территории </w:t>
      </w:r>
      <w:r>
        <w:rPr>
          <w:rFonts w:eastAsia="Calibri"/>
          <w:sz w:val="28"/>
          <w:szCs w:val="28"/>
        </w:rPr>
        <w:t>Медовского</w:t>
      </w:r>
      <w:r w:rsidRPr="00644D20">
        <w:rPr>
          <w:rFonts w:eastAsia="Calibri"/>
          <w:sz w:val="28"/>
          <w:szCs w:val="28"/>
        </w:rPr>
        <w:t xml:space="preserve"> сельского поселения</w:t>
      </w:r>
      <w:r w:rsidRPr="00644D20">
        <w:rPr>
          <w:sz w:val="28"/>
          <w:szCs w:val="28"/>
        </w:rPr>
        <w:t xml:space="preserve"> на первую очередь предусматривается оборудование септиками первоочередных объектов </w:t>
      </w:r>
      <w:proofErr w:type="spellStart"/>
      <w:r w:rsidRPr="00644D20">
        <w:rPr>
          <w:sz w:val="28"/>
          <w:szCs w:val="28"/>
        </w:rPr>
        <w:t>канализования</w:t>
      </w:r>
      <w:proofErr w:type="spellEnd"/>
      <w:r w:rsidRPr="00644D20">
        <w:rPr>
          <w:sz w:val="28"/>
          <w:szCs w:val="28"/>
        </w:rPr>
        <w:t xml:space="preserve">. На расчетный срок необходимо оборудовать септиками полной заводской готовности каждого потребителя. Для утилизации сточных вод предусматривается строительство канализационных очистных сооружений на территории </w:t>
      </w:r>
      <w:r>
        <w:rPr>
          <w:sz w:val="28"/>
          <w:szCs w:val="28"/>
        </w:rPr>
        <w:t>Медовского</w:t>
      </w:r>
      <w:r w:rsidRPr="00644D20">
        <w:rPr>
          <w:sz w:val="28"/>
          <w:szCs w:val="28"/>
        </w:rPr>
        <w:t xml:space="preserve"> сельского поселения.</w:t>
      </w:r>
    </w:p>
    <w:p w:rsidR="00814D5A" w:rsidRPr="00644D20" w:rsidRDefault="00814D5A" w:rsidP="00814D5A">
      <w:pPr>
        <w:pStyle w:val="affff0"/>
        <w:suppressAutoHyphens/>
        <w:spacing w:line="276" w:lineRule="auto"/>
        <w:rPr>
          <w:sz w:val="28"/>
          <w:szCs w:val="28"/>
        </w:rPr>
      </w:pPr>
      <w:r w:rsidRPr="00644D20">
        <w:rPr>
          <w:sz w:val="28"/>
          <w:szCs w:val="28"/>
        </w:rPr>
        <w:t>Емкости септиков должны обеспечивать хранение 3-х кратного суточного притока. Очистку камер выполнять не менее 1 раза в год.</w:t>
      </w:r>
    </w:p>
    <w:p w:rsidR="00814D5A" w:rsidRDefault="00814D5A" w:rsidP="00814D5A">
      <w:pPr>
        <w:pStyle w:val="affff0"/>
        <w:suppressAutoHyphens/>
        <w:spacing w:line="276" w:lineRule="auto"/>
        <w:rPr>
          <w:sz w:val="28"/>
          <w:szCs w:val="28"/>
        </w:rPr>
      </w:pPr>
      <w:r w:rsidRPr="00644D20">
        <w:rPr>
          <w:sz w:val="28"/>
          <w:szCs w:val="28"/>
        </w:rPr>
        <w:t xml:space="preserve">Вывоз стоков от септиков выполнить специализированными машинами на канализационные очистные сооружения. </w:t>
      </w:r>
    </w:p>
    <w:p w:rsidR="00814D5A" w:rsidRPr="00644D20" w:rsidRDefault="00814D5A" w:rsidP="00814D5A">
      <w:pPr>
        <w:pStyle w:val="2"/>
        <w:rPr>
          <w:rFonts w:cs="Times New Roman"/>
          <w:sz w:val="28"/>
          <w:szCs w:val="28"/>
        </w:rPr>
      </w:pPr>
      <w:bookmarkStart w:id="131" w:name="_Toc423615883"/>
      <w:r w:rsidRPr="00644D20">
        <w:rPr>
          <w:rFonts w:eastAsia="Times New Roman" w:cs="Times New Roman"/>
          <w:sz w:val="28"/>
          <w:szCs w:val="28"/>
          <w:lang w:eastAsia="ru-RU"/>
        </w:rPr>
        <w:t>Прогноз объема сточных вод</w:t>
      </w:r>
      <w:bookmarkEnd w:id="131"/>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32" w:name="_Toc423615884"/>
      <w:r w:rsidRPr="00644D20">
        <w:rPr>
          <w:rFonts w:eastAsia="Times New Roman" w:cs="Times New Roman"/>
          <w:sz w:val="28"/>
          <w:szCs w:val="28"/>
          <w:lang w:eastAsia="ru-RU"/>
        </w:rPr>
        <w:t>Сведения о фактическом и ожидаемом поступлении сточных вод в централизованную систему водоотведения</w:t>
      </w:r>
      <w:bookmarkEnd w:id="132"/>
    </w:p>
    <w:p w:rsidR="00814D5A" w:rsidRPr="00644D20" w:rsidRDefault="00814D5A" w:rsidP="00814D5A">
      <w:pPr>
        <w:suppressAutoHyphens/>
        <w:rPr>
          <w:szCs w:val="28"/>
        </w:rPr>
      </w:pPr>
      <w:r w:rsidRPr="00644D20">
        <w:rPr>
          <w:rFonts w:eastAsia="Times New Roman"/>
          <w:szCs w:val="28"/>
          <w:lang w:eastAsia="ru-RU"/>
        </w:rPr>
        <w:t>Сведения о фактическом и ожидаемом поступлении сточных вод отсутствуют.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33" w:name="_Toc423615885"/>
      <w:r w:rsidRPr="00644D20">
        <w:rPr>
          <w:rFonts w:eastAsia="Times New Roman" w:cs="Times New Roman"/>
          <w:sz w:val="28"/>
          <w:szCs w:val="28"/>
          <w:lang w:eastAsia="ru-RU"/>
        </w:rPr>
        <w:t>Описание структуры централизованной системы водоотведения (эксплуатационные и технологические зоны)</w:t>
      </w:r>
      <w:bookmarkEnd w:id="133"/>
    </w:p>
    <w:p w:rsidR="00814D5A" w:rsidRPr="00644D20" w:rsidRDefault="00814D5A" w:rsidP="00814D5A">
      <w:pPr>
        <w:suppressAutoHyphens/>
        <w:rPr>
          <w:szCs w:val="28"/>
        </w:rPr>
      </w:pPr>
      <w:r w:rsidRPr="00644D20">
        <w:rPr>
          <w:szCs w:val="28"/>
        </w:rPr>
        <w:t xml:space="preserve">Централизованной системы водоотведения на территории </w:t>
      </w:r>
      <w:r>
        <w:rPr>
          <w:szCs w:val="28"/>
        </w:rPr>
        <w:t>Медовского сельского поселения</w:t>
      </w:r>
      <w:r w:rsidRPr="00644D20">
        <w:rPr>
          <w:szCs w:val="28"/>
        </w:rPr>
        <w:t xml:space="preserve"> нет.</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34" w:name="_Toc423615886"/>
      <w:r w:rsidRPr="00644D20">
        <w:rPr>
          <w:rFonts w:eastAsia="Times New Roman" w:cs="Times New Roman"/>
          <w:sz w:val="28"/>
          <w:szCs w:val="28"/>
          <w:lang w:eastAsia="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4"/>
    </w:p>
    <w:p w:rsidR="00814D5A" w:rsidRPr="00644D20" w:rsidRDefault="00814D5A" w:rsidP="00814D5A">
      <w:pPr>
        <w:pStyle w:val="affff0"/>
        <w:suppressAutoHyphens/>
        <w:spacing w:line="276" w:lineRule="auto"/>
        <w:rPr>
          <w:sz w:val="28"/>
          <w:szCs w:val="28"/>
        </w:rPr>
      </w:pPr>
      <w:r w:rsidRPr="00644D20">
        <w:rPr>
          <w:sz w:val="28"/>
          <w:szCs w:val="28"/>
        </w:rPr>
        <w:t xml:space="preserve"> Строительство канализационных очистных сооружений КОС не планируется.</w:t>
      </w:r>
    </w:p>
    <w:p w:rsidR="00814D5A" w:rsidRPr="00644D20" w:rsidRDefault="00814D5A" w:rsidP="00814D5A">
      <w:pPr>
        <w:pStyle w:val="2"/>
        <w:numPr>
          <w:ilvl w:val="2"/>
          <w:numId w:val="1"/>
        </w:numPr>
        <w:spacing w:line="240" w:lineRule="auto"/>
        <w:rPr>
          <w:rFonts w:eastAsia="Times New Roman" w:cs="Times New Roman"/>
          <w:sz w:val="28"/>
          <w:szCs w:val="28"/>
          <w:lang w:eastAsia="ru-RU"/>
        </w:rPr>
      </w:pPr>
      <w:bookmarkStart w:id="135" w:name="_Toc423615887"/>
      <w:r w:rsidRPr="00644D20">
        <w:rPr>
          <w:rFonts w:eastAsia="Times New Roman" w:cs="Times New Roman"/>
          <w:sz w:val="28"/>
          <w:szCs w:val="28"/>
          <w:lang w:eastAsia="ru-RU"/>
        </w:rPr>
        <w:t>Результаты анализа гидравлических режимов и режимов работы элементов централизованной системы водоотведения</w:t>
      </w:r>
      <w:bookmarkEnd w:id="135"/>
    </w:p>
    <w:p w:rsidR="00814D5A" w:rsidRPr="00644D20" w:rsidRDefault="00814D5A" w:rsidP="00814D5A">
      <w:pPr>
        <w:suppressAutoHyphens/>
        <w:rPr>
          <w:szCs w:val="28"/>
        </w:rPr>
      </w:pPr>
      <w:r w:rsidRPr="00644D20">
        <w:rPr>
          <w:szCs w:val="28"/>
        </w:rPr>
        <w:t xml:space="preserve">В настоящее время в </w:t>
      </w:r>
      <w:r>
        <w:rPr>
          <w:szCs w:val="28"/>
        </w:rPr>
        <w:t>Медовском</w:t>
      </w:r>
      <w:r w:rsidRPr="00644D20">
        <w:rPr>
          <w:szCs w:val="28"/>
        </w:rPr>
        <w:t xml:space="preserve"> сельском поселении не организована система с напорными коллекторами.</w:t>
      </w:r>
    </w:p>
    <w:p w:rsidR="00814D5A" w:rsidRPr="00644D20" w:rsidRDefault="00814D5A" w:rsidP="00814D5A">
      <w:pPr>
        <w:pStyle w:val="2"/>
        <w:numPr>
          <w:ilvl w:val="2"/>
          <w:numId w:val="1"/>
        </w:numPr>
        <w:spacing w:line="240" w:lineRule="auto"/>
        <w:rPr>
          <w:rFonts w:cs="Times New Roman"/>
          <w:sz w:val="28"/>
          <w:szCs w:val="28"/>
        </w:rPr>
      </w:pPr>
      <w:bookmarkStart w:id="136" w:name="_Toc423615888"/>
      <w:r w:rsidRPr="00644D20">
        <w:rPr>
          <w:rFonts w:eastAsia="Times New Roman" w:cs="Times New Roman"/>
          <w:sz w:val="28"/>
          <w:szCs w:val="28"/>
          <w:lang w:eastAsia="ru-RU"/>
        </w:rPr>
        <w:t xml:space="preserve">Анализ </w:t>
      </w:r>
      <w:proofErr w:type="gramStart"/>
      <w:r w:rsidRPr="00644D20">
        <w:rPr>
          <w:rFonts w:eastAsia="Times New Roman" w:cs="Times New Roman"/>
          <w:sz w:val="28"/>
          <w:szCs w:val="28"/>
          <w:lang w:eastAsia="ru-RU"/>
        </w:rPr>
        <w:t>резервов производственных мощностей очистных сооружений системы водоотведения</w:t>
      </w:r>
      <w:proofErr w:type="gramEnd"/>
      <w:r w:rsidRPr="00644D20">
        <w:rPr>
          <w:rFonts w:eastAsia="Times New Roman" w:cs="Times New Roman"/>
          <w:sz w:val="28"/>
          <w:szCs w:val="28"/>
          <w:lang w:eastAsia="ru-RU"/>
        </w:rPr>
        <w:t xml:space="preserve"> и возможности расширения зоны их действия</w:t>
      </w:r>
      <w:bookmarkEnd w:id="136"/>
    </w:p>
    <w:p w:rsidR="00814D5A" w:rsidRPr="00644D20" w:rsidRDefault="00814D5A" w:rsidP="00814D5A">
      <w:pPr>
        <w:suppressAutoHyphens/>
        <w:rPr>
          <w:szCs w:val="28"/>
        </w:rPr>
      </w:pPr>
      <w:r w:rsidRPr="00644D20">
        <w:rPr>
          <w:szCs w:val="28"/>
        </w:rPr>
        <w:t>Анализ резервов производственных мощностей не выполнить, ввиду отсутствия очистных сооружений.</w:t>
      </w:r>
    </w:p>
    <w:p w:rsidR="00814D5A" w:rsidRPr="00644D20" w:rsidRDefault="00814D5A" w:rsidP="00814D5A">
      <w:pPr>
        <w:pStyle w:val="2"/>
        <w:spacing w:line="240" w:lineRule="auto"/>
        <w:rPr>
          <w:rFonts w:cs="Times New Roman"/>
          <w:sz w:val="28"/>
          <w:szCs w:val="28"/>
        </w:rPr>
      </w:pPr>
      <w:bookmarkStart w:id="137" w:name="_Toc375685247"/>
      <w:bookmarkStart w:id="138" w:name="_Toc423615889"/>
      <w:r w:rsidRPr="00644D20">
        <w:rPr>
          <w:rFonts w:cs="Times New Roman"/>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7"/>
      <w:bookmarkEnd w:id="138"/>
    </w:p>
    <w:p w:rsidR="00814D5A" w:rsidRPr="00644D20" w:rsidRDefault="00814D5A" w:rsidP="00814D5A">
      <w:pPr>
        <w:pStyle w:val="2"/>
        <w:numPr>
          <w:ilvl w:val="2"/>
          <w:numId w:val="1"/>
        </w:numPr>
        <w:spacing w:after="200" w:line="240" w:lineRule="auto"/>
        <w:rPr>
          <w:rFonts w:eastAsia="TimesNewRomanPS-BoldMT" w:cs="Times New Roman"/>
          <w:iCs/>
          <w:sz w:val="28"/>
          <w:szCs w:val="28"/>
        </w:rPr>
      </w:pPr>
      <w:bookmarkStart w:id="139" w:name="_Toc375685248"/>
      <w:bookmarkStart w:id="140" w:name="_Toc423615890"/>
      <w:r w:rsidRPr="00644D20">
        <w:rPr>
          <w:rFonts w:eastAsia="TimesNewRomanPS-BoldMT" w:cs="Times New Roman"/>
          <w:iCs/>
          <w:sz w:val="28"/>
          <w:szCs w:val="28"/>
        </w:rPr>
        <w:t>Основные направления, принципы, задачи и целевые показатели развития централизованной системы водоотведения</w:t>
      </w:r>
      <w:bookmarkEnd w:id="139"/>
      <w:bookmarkEnd w:id="140"/>
    </w:p>
    <w:p w:rsidR="00814D5A" w:rsidRPr="00644D20" w:rsidRDefault="00814D5A" w:rsidP="00814D5A">
      <w:pPr>
        <w:suppressAutoHyphens/>
        <w:rPr>
          <w:szCs w:val="28"/>
        </w:rPr>
      </w:pPr>
      <w:proofErr w:type="gramStart"/>
      <w:r w:rsidRPr="00644D20">
        <w:rPr>
          <w:szCs w:val="28"/>
        </w:rPr>
        <w:t xml:space="preserve">Раздел «Водоотведение» Схемы водоснабжения и водоотведения </w:t>
      </w:r>
      <w:r>
        <w:rPr>
          <w:szCs w:val="28"/>
        </w:rPr>
        <w:t>Медовского</w:t>
      </w:r>
      <w:r w:rsidRPr="00644D20">
        <w:rPr>
          <w:szCs w:val="28"/>
        </w:rPr>
        <w:t xml:space="preserve"> сельского поселения на период до 20</w:t>
      </w:r>
      <w:r>
        <w:rPr>
          <w:szCs w:val="28"/>
        </w:rPr>
        <w:t>30</w:t>
      </w:r>
      <w:r w:rsidRPr="00644D20">
        <w:rPr>
          <w:szCs w:val="28"/>
        </w:rPr>
        <w:t xml:space="preserve">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644D20">
        <w:rPr>
          <w:szCs w:val="28"/>
        </w:rPr>
        <w:t xml:space="preserve"> обеспечение доступности услуг водоотведения для абонентов за счет развития централизованной системы водоотведения.</w:t>
      </w:r>
    </w:p>
    <w:p w:rsidR="00814D5A" w:rsidRPr="00644D20" w:rsidRDefault="00814D5A" w:rsidP="00814D5A">
      <w:pPr>
        <w:suppressAutoHyphens/>
        <w:rPr>
          <w:i/>
          <w:szCs w:val="28"/>
        </w:rPr>
      </w:pPr>
      <w:r w:rsidRPr="00644D20">
        <w:rPr>
          <w:i/>
          <w:szCs w:val="28"/>
        </w:rPr>
        <w:t>Принципами развития централизованных систем водоотведения являются:</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постоянное улучшение качества предоставления услуг водоотведения потребителям (абонентам);</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удовлетворение потребности в обеспечении услугой водоотведения новых объектов капитального строительства;</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814D5A" w:rsidRPr="00644D20" w:rsidRDefault="00814D5A" w:rsidP="00814D5A">
      <w:pPr>
        <w:suppressAutoHyphens/>
        <w:rPr>
          <w:szCs w:val="28"/>
        </w:rPr>
      </w:pPr>
      <w:r w:rsidRPr="00644D20">
        <w:rPr>
          <w:szCs w:val="28"/>
        </w:rPr>
        <w:t>Основными задачами, решаемыми в разделе «Водоотведение» схемы водоснабжения и водоотведения являются:</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lastRenderedPageBreak/>
        <w:t>оборудование септиками полной заводской готовности новых объектов строительства;</w:t>
      </w:r>
    </w:p>
    <w:p w:rsidR="00814D5A" w:rsidRPr="00644D20" w:rsidRDefault="00814D5A" w:rsidP="00814D5A">
      <w:pPr>
        <w:pStyle w:val="a"/>
        <w:suppressAutoHyphens/>
        <w:ind w:left="1281" w:hanging="357"/>
        <w:contextualSpacing w:val="0"/>
        <w:jc w:val="both"/>
        <w:rPr>
          <w:sz w:val="28"/>
          <w:szCs w:val="28"/>
        </w:rPr>
      </w:pPr>
      <w:r w:rsidRPr="00644D20">
        <w:rPr>
          <w:sz w:val="28"/>
          <w:szCs w:val="28"/>
        </w:rPr>
        <w:t xml:space="preserve">исключения сброса неочищенных сточных вод и загрязнения окружающей среды. </w:t>
      </w:r>
    </w:p>
    <w:p w:rsidR="00814D5A" w:rsidRPr="00644D20" w:rsidRDefault="00814D5A" w:rsidP="00814D5A">
      <w:pPr>
        <w:pStyle w:val="2"/>
        <w:numPr>
          <w:ilvl w:val="2"/>
          <w:numId w:val="1"/>
        </w:numPr>
        <w:spacing w:after="200" w:line="240" w:lineRule="auto"/>
        <w:rPr>
          <w:rFonts w:cs="Times New Roman"/>
          <w:sz w:val="28"/>
          <w:szCs w:val="28"/>
        </w:rPr>
      </w:pPr>
      <w:bookmarkStart w:id="141" w:name="_Toc375685249"/>
      <w:bookmarkStart w:id="142" w:name="_Toc423615891"/>
      <w:r w:rsidRPr="00644D20">
        <w:rPr>
          <w:rFonts w:cs="Times New Roman"/>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41"/>
      <w:bookmarkEnd w:id="142"/>
    </w:p>
    <w:p w:rsidR="00814D5A" w:rsidRPr="00644D20" w:rsidRDefault="00814D5A" w:rsidP="00814D5A">
      <w:pPr>
        <w:suppressAutoHyphens/>
        <w:rPr>
          <w:szCs w:val="28"/>
        </w:rPr>
      </w:pPr>
      <w:r w:rsidRPr="00644D20">
        <w:rPr>
          <w:szCs w:val="28"/>
        </w:rPr>
        <w:t xml:space="preserve">Степень развития систем канализации в поселении находится на достаточно низком уровне. </w:t>
      </w:r>
    </w:p>
    <w:p w:rsidR="00814D5A" w:rsidRPr="00644D20" w:rsidRDefault="00814D5A" w:rsidP="00814D5A">
      <w:pPr>
        <w:suppressAutoHyphens/>
        <w:rPr>
          <w:szCs w:val="28"/>
        </w:rPr>
      </w:pPr>
      <w:r w:rsidRPr="00644D20">
        <w:rPr>
          <w:szCs w:val="28"/>
        </w:rPr>
        <w:t xml:space="preserve">Проектные предложения, предусмотренные в </w:t>
      </w:r>
      <w:r>
        <w:rPr>
          <w:szCs w:val="28"/>
        </w:rPr>
        <w:t>Медовском</w:t>
      </w:r>
      <w:r w:rsidRPr="00644D20">
        <w:rPr>
          <w:szCs w:val="28"/>
        </w:rPr>
        <w:t xml:space="preserve"> сельском поселении:</w:t>
      </w:r>
    </w:p>
    <w:p w:rsidR="00814D5A" w:rsidRPr="00644D20" w:rsidRDefault="00814D5A" w:rsidP="00814D5A">
      <w:pPr>
        <w:suppressAutoHyphens/>
        <w:rPr>
          <w:i/>
          <w:szCs w:val="28"/>
        </w:rPr>
      </w:pPr>
      <w:r w:rsidRPr="00644D20">
        <w:rPr>
          <w:i/>
          <w:szCs w:val="28"/>
        </w:rPr>
        <w:t>Мероприятия на первую очередь   – 20</w:t>
      </w:r>
      <w:r>
        <w:rPr>
          <w:i/>
          <w:szCs w:val="28"/>
        </w:rPr>
        <w:t>22</w:t>
      </w:r>
      <w:r w:rsidRPr="00644D20">
        <w:rPr>
          <w:i/>
          <w:szCs w:val="28"/>
        </w:rPr>
        <w:t>г.:</w:t>
      </w:r>
    </w:p>
    <w:p w:rsidR="00814D5A" w:rsidRPr="00644D20" w:rsidRDefault="00814D5A" w:rsidP="00814D5A">
      <w:pPr>
        <w:suppressAutoHyphens/>
        <w:rPr>
          <w:i/>
          <w:szCs w:val="28"/>
        </w:rPr>
      </w:pPr>
      <w:r w:rsidRPr="00644D20">
        <w:rPr>
          <w:szCs w:val="28"/>
        </w:rPr>
        <w:t>-</w:t>
      </w:r>
      <w:r w:rsidRPr="00644D20">
        <w:rPr>
          <w:szCs w:val="28"/>
        </w:rPr>
        <w:tab/>
        <w:t xml:space="preserve">предусматривается оборудование септиками первоочередных объектов </w:t>
      </w:r>
      <w:proofErr w:type="spellStart"/>
      <w:r w:rsidRPr="00644D20">
        <w:rPr>
          <w:szCs w:val="28"/>
        </w:rPr>
        <w:t>канализования</w:t>
      </w:r>
      <w:proofErr w:type="spellEnd"/>
      <w:r w:rsidRPr="00644D20">
        <w:rPr>
          <w:szCs w:val="28"/>
        </w:rPr>
        <w:t>;</w:t>
      </w:r>
    </w:p>
    <w:p w:rsidR="00814D5A" w:rsidRPr="00644D20" w:rsidRDefault="00814D5A" w:rsidP="00814D5A">
      <w:pPr>
        <w:suppressAutoHyphens/>
        <w:rPr>
          <w:i/>
          <w:szCs w:val="28"/>
        </w:rPr>
      </w:pPr>
      <w:r w:rsidRPr="00644D20">
        <w:rPr>
          <w:i/>
          <w:szCs w:val="28"/>
        </w:rPr>
        <w:t>Мероприятия на расчетный срок   – 20</w:t>
      </w:r>
      <w:r>
        <w:rPr>
          <w:i/>
          <w:szCs w:val="28"/>
        </w:rPr>
        <w:t>30</w:t>
      </w:r>
      <w:r w:rsidRPr="00644D20">
        <w:rPr>
          <w:i/>
          <w:szCs w:val="28"/>
        </w:rPr>
        <w:t xml:space="preserve"> г.:</w:t>
      </w:r>
    </w:p>
    <w:p w:rsidR="00814D5A" w:rsidRPr="00644D20" w:rsidRDefault="00814D5A" w:rsidP="00814D5A">
      <w:pPr>
        <w:pStyle w:val="a"/>
        <w:numPr>
          <w:ilvl w:val="0"/>
          <w:numId w:val="38"/>
        </w:numPr>
        <w:suppressAutoHyphens/>
        <w:jc w:val="both"/>
        <w:rPr>
          <w:sz w:val="28"/>
          <w:szCs w:val="28"/>
        </w:rPr>
      </w:pPr>
      <w:r w:rsidRPr="00644D20">
        <w:rPr>
          <w:sz w:val="28"/>
          <w:szCs w:val="28"/>
        </w:rPr>
        <w:t xml:space="preserve">оборудование септиками полной заводской готовности каждого потребителя. </w:t>
      </w:r>
    </w:p>
    <w:p w:rsidR="00814D5A" w:rsidRPr="00644D20" w:rsidRDefault="00814D5A" w:rsidP="00814D5A">
      <w:pPr>
        <w:pStyle w:val="a"/>
        <w:numPr>
          <w:ilvl w:val="0"/>
          <w:numId w:val="38"/>
        </w:numPr>
        <w:suppressAutoHyphens/>
        <w:jc w:val="both"/>
        <w:rPr>
          <w:sz w:val="28"/>
          <w:szCs w:val="28"/>
        </w:rPr>
      </w:pPr>
      <w:r w:rsidRPr="00644D20">
        <w:rPr>
          <w:sz w:val="28"/>
          <w:szCs w:val="28"/>
        </w:rPr>
        <w:t xml:space="preserve">развитие системы водоотведения в </w:t>
      </w:r>
      <w:r>
        <w:rPr>
          <w:sz w:val="28"/>
          <w:szCs w:val="28"/>
        </w:rPr>
        <w:t>Медовском</w:t>
      </w:r>
      <w:r w:rsidRPr="00644D20">
        <w:rPr>
          <w:sz w:val="28"/>
          <w:szCs w:val="28"/>
        </w:rPr>
        <w:t xml:space="preserve"> сельском поселении  в соответствии с объемами нового строительства объектов жилья и соцкультбыта.</w:t>
      </w:r>
    </w:p>
    <w:p w:rsidR="00814D5A" w:rsidRPr="00644D20" w:rsidRDefault="00814D5A" w:rsidP="00814D5A">
      <w:pPr>
        <w:pStyle w:val="2"/>
        <w:numPr>
          <w:ilvl w:val="2"/>
          <w:numId w:val="1"/>
        </w:numPr>
        <w:spacing w:after="200" w:line="240" w:lineRule="auto"/>
        <w:rPr>
          <w:rFonts w:cs="Times New Roman"/>
          <w:sz w:val="28"/>
          <w:szCs w:val="28"/>
        </w:rPr>
      </w:pPr>
      <w:bookmarkStart w:id="143" w:name="_Toc375649396"/>
      <w:bookmarkStart w:id="144" w:name="_Toc375684222"/>
      <w:bookmarkStart w:id="145" w:name="_Toc375685250"/>
      <w:bookmarkStart w:id="146" w:name="_Toc375649397"/>
      <w:bookmarkStart w:id="147" w:name="_Toc375684223"/>
      <w:bookmarkStart w:id="148" w:name="_Toc375685251"/>
      <w:bookmarkStart w:id="149" w:name="_Toc375649398"/>
      <w:bookmarkStart w:id="150" w:name="_Toc375684224"/>
      <w:bookmarkStart w:id="151" w:name="_Toc375685252"/>
      <w:bookmarkStart w:id="152" w:name="_Toc375649399"/>
      <w:bookmarkStart w:id="153" w:name="_Toc375684225"/>
      <w:bookmarkStart w:id="154" w:name="_Toc375685253"/>
      <w:bookmarkStart w:id="155" w:name="_Toc375685254"/>
      <w:bookmarkStart w:id="156" w:name="_Toc423615892"/>
      <w:bookmarkEnd w:id="143"/>
      <w:bookmarkEnd w:id="144"/>
      <w:bookmarkEnd w:id="145"/>
      <w:bookmarkEnd w:id="146"/>
      <w:bookmarkEnd w:id="147"/>
      <w:bookmarkEnd w:id="148"/>
      <w:bookmarkEnd w:id="149"/>
      <w:bookmarkEnd w:id="150"/>
      <w:bookmarkEnd w:id="151"/>
      <w:bookmarkEnd w:id="152"/>
      <w:bookmarkEnd w:id="153"/>
      <w:bookmarkEnd w:id="154"/>
      <w:r w:rsidRPr="00644D20">
        <w:rPr>
          <w:rFonts w:cs="Times New Roman"/>
          <w:sz w:val="28"/>
          <w:szCs w:val="28"/>
        </w:rPr>
        <w:t>Технические обоснования основных мероприятий по реализации схем водоотведения</w:t>
      </w:r>
      <w:bookmarkEnd w:id="155"/>
      <w:bookmarkEnd w:id="156"/>
    </w:p>
    <w:p w:rsidR="00814D5A" w:rsidRPr="00644D20" w:rsidRDefault="00814D5A" w:rsidP="00814D5A">
      <w:pPr>
        <w:pStyle w:val="2"/>
        <w:numPr>
          <w:ilvl w:val="3"/>
          <w:numId w:val="1"/>
        </w:numPr>
        <w:spacing w:after="200" w:line="240" w:lineRule="auto"/>
        <w:rPr>
          <w:rFonts w:eastAsia="TimesNewRomanPSMT" w:cs="Times New Roman"/>
          <w:sz w:val="28"/>
          <w:szCs w:val="28"/>
        </w:rPr>
      </w:pPr>
      <w:bookmarkStart w:id="157" w:name="_Toc375685255"/>
      <w:bookmarkStart w:id="158" w:name="_Toc423615893"/>
      <w:r w:rsidRPr="00644D20">
        <w:rPr>
          <w:rFonts w:eastAsia="TimesNewRomanPSMT" w:cs="Times New Roman"/>
          <w:sz w:val="28"/>
          <w:szCs w:val="28"/>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157"/>
      <w:bookmarkEnd w:id="158"/>
    </w:p>
    <w:p w:rsidR="00814D5A" w:rsidRPr="00644D20" w:rsidRDefault="00814D5A" w:rsidP="00814D5A">
      <w:pPr>
        <w:suppressAutoHyphens/>
        <w:rPr>
          <w:szCs w:val="28"/>
        </w:rPr>
      </w:pPr>
      <w:r w:rsidRPr="00644D20">
        <w:rPr>
          <w:szCs w:val="28"/>
        </w:rPr>
        <w:t>Мероприятия не предусматриваются.</w:t>
      </w:r>
    </w:p>
    <w:p w:rsidR="00814D5A" w:rsidRPr="00644D20" w:rsidRDefault="00814D5A" w:rsidP="00814D5A">
      <w:pPr>
        <w:pStyle w:val="2"/>
        <w:keepNext w:val="0"/>
        <w:numPr>
          <w:ilvl w:val="3"/>
          <w:numId w:val="1"/>
        </w:numPr>
        <w:spacing w:after="200" w:line="240" w:lineRule="auto"/>
        <w:ind w:left="1723" w:hanging="646"/>
        <w:rPr>
          <w:rFonts w:eastAsia="TimesNewRomanPSMT" w:cs="Times New Roman"/>
          <w:sz w:val="28"/>
          <w:szCs w:val="28"/>
        </w:rPr>
      </w:pPr>
      <w:bookmarkStart w:id="159" w:name="_Toc375685256"/>
      <w:bookmarkStart w:id="160" w:name="_Toc423615894"/>
      <w:r w:rsidRPr="00644D20">
        <w:rPr>
          <w:rFonts w:eastAsia="TimesNewRomanPSMT" w:cs="Times New Roman"/>
          <w:sz w:val="28"/>
          <w:szCs w:val="28"/>
        </w:rPr>
        <w:t xml:space="preserve">Организация централизованного водоотведения на территориях   </w:t>
      </w:r>
      <w:r>
        <w:rPr>
          <w:rFonts w:eastAsia="TimesNewRomanPSMT" w:cs="Times New Roman"/>
          <w:sz w:val="28"/>
          <w:szCs w:val="28"/>
        </w:rPr>
        <w:t>Медовского</w:t>
      </w:r>
      <w:r w:rsidRPr="00644D20">
        <w:rPr>
          <w:rFonts w:eastAsia="TimesNewRomanPSMT" w:cs="Times New Roman"/>
          <w:sz w:val="28"/>
          <w:szCs w:val="28"/>
        </w:rPr>
        <w:t xml:space="preserve"> сельского поселения, где оно отсутствует</w:t>
      </w:r>
      <w:bookmarkEnd w:id="159"/>
      <w:bookmarkEnd w:id="160"/>
    </w:p>
    <w:p w:rsidR="00814D5A" w:rsidRPr="00644D20" w:rsidRDefault="00814D5A" w:rsidP="00814D5A">
      <w:pPr>
        <w:pStyle w:val="14"/>
        <w:rPr>
          <w:rFonts w:ascii="Times New Roman" w:hAnsi="Times New Roman"/>
          <w:sz w:val="28"/>
        </w:rPr>
      </w:pPr>
      <w:r w:rsidRPr="00644D20">
        <w:rPr>
          <w:rFonts w:ascii="Times New Roman" w:hAnsi="Times New Roman"/>
          <w:sz w:val="28"/>
        </w:rPr>
        <w:t>Оборудование септиками полной заводской готовности каждого потребителя.</w:t>
      </w:r>
    </w:p>
    <w:p w:rsidR="00814D5A" w:rsidRPr="00644D20" w:rsidRDefault="00814D5A" w:rsidP="00814D5A">
      <w:pPr>
        <w:pStyle w:val="2"/>
        <w:keepNext w:val="0"/>
        <w:numPr>
          <w:ilvl w:val="3"/>
          <w:numId w:val="1"/>
        </w:numPr>
        <w:spacing w:after="200" w:line="240" w:lineRule="auto"/>
        <w:ind w:left="1723" w:hanging="646"/>
        <w:rPr>
          <w:rFonts w:eastAsia="TimesNewRomanPSMT" w:cs="Times New Roman"/>
          <w:sz w:val="28"/>
          <w:szCs w:val="28"/>
        </w:rPr>
      </w:pPr>
      <w:bookmarkStart w:id="161" w:name="_Toc375649478"/>
      <w:bookmarkStart w:id="162" w:name="_Toc375684304"/>
      <w:bookmarkStart w:id="163" w:name="_Toc375685332"/>
      <w:bookmarkStart w:id="164" w:name="_Toc375685333"/>
      <w:bookmarkStart w:id="165" w:name="_Toc423615895"/>
      <w:bookmarkEnd w:id="161"/>
      <w:bookmarkEnd w:id="162"/>
      <w:bookmarkEnd w:id="163"/>
      <w:r w:rsidRPr="00644D20">
        <w:rPr>
          <w:rFonts w:eastAsia="TimesNewRomanPSMT" w:cs="Times New Roman"/>
          <w:sz w:val="28"/>
          <w:szCs w:val="28"/>
        </w:rPr>
        <w:t>Сокращение сбросов и организация возврата очищенных сточных вод на технические нужды</w:t>
      </w:r>
      <w:bookmarkEnd w:id="164"/>
      <w:bookmarkEnd w:id="165"/>
    </w:p>
    <w:p w:rsidR="00814D5A" w:rsidRPr="00644D20" w:rsidRDefault="00814D5A" w:rsidP="00814D5A">
      <w:pPr>
        <w:suppressAutoHyphens/>
        <w:rPr>
          <w:szCs w:val="28"/>
        </w:rPr>
      </w:pPr>
      <w:r w:rsidRPr="00644D20">
        <w:rPr>
          <w:szCs w:val="28"/>
        </w:rPr>
        <w:t>Мероприятия не предусматриваются.</w:t>
      </w:r>
    </w:p>
    <w:p w:rsidR="00814D5A" w:rsidRPr="00644D20" w:rsidRDefault="00814D5A" w:rsidP="00814D5A">
      <w:pPr>
        <w:pStyle w:val="2"/>
        <w:keepNext w:val="0"/>
        <w:numPr>
          <w:ilvl w:val="2"/>
          <w:numId w:val="1"/>
        </w:numPr>
        <w:spacing w:after="200" w:line="240" w:lineRule="auto"/>
        <w:ind w:hanging="505"/>
        <w:rPr>
          <w:rFonts w:cs="Times New Roman"/>
          <w:sz w:val="28"/>
          <w:szCs w:val="28"/>
        </w:rPr>
      </w:pPr>
      <w:bookmarkStart w:id="166" w:name="_Toc375685334"/>
      <w:bookmarkStart w:id="167" w:name="_Toc423615896"/>
      <w:r w:rsidRPr="00644D20">
        <w:rPr>
          <w:rFonts w:cs="Times New Roman"/>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6"/>
      <w:bookmarkEnd w:id="167"/>
    </w:p>
    <w:p w:rsidR="00814D5A" w:rsidRPr="00644D20" w:rsidRDefault="00814D5A" w:rsidP="00814D5A">
      <w:pPr>
        <w:pStyle w:val="14"/>
        <w:rPr>
          <w:rFonts w:ascii="Times New Roman" w:hAnsi="Times New Roman"/>
          <w:sz w:val="28"/>
        </w:rPr>
      </w:pPr>
      <w:bookmarkStart w:id="168" w:name="_Toc375685335"/>
      <w:r w:rsidRPr="00644D20">
        <w:rPr>
          <w:rFonts w:ascii="Times New Roman" w:hAnsi="Times New Roman"/>
          <w:sz w:val="28"/>
        </w:rPr>
        <w:lastRenderedPageBreak/>
        <w:t>Мероприятия  не планируются.</w:t>
      </w:r>
    </w:p>
    <w:p w:rsidR="00814D5A" w:rsidRPr="00644D20" w:rsidRDefault="00814D5A" w:rsidP="00814D5A">
      <w:pPr>
        <w:pStyle w:val="2"/>
        <w:keepNext w:val="0"/>
        <w:numPr>
          <w:ilvl w:val="2"/>
          <w:numId w:val="1"/>
        </w:numPr>
        <w:spacing w:after="200" w:line="240" w:lineRule="auto"/>
        <w:ind w:hanging="505"/>
        <w:rPr>
          <w:rFonts w:cs="Times New Roman"/>
          <w:sz w:val="28"/>
          <w:szCs w:val="28"/>
        </w:rPr>
      </w:pPr>
      <w:bookmarkStart w:id="169" w:name="_Toc423615897"/>
      <w:r w:rsidRPr="00644D20">
        <w:rPr>
          <w:rFonts w:cs="Times New Roman"/>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8"/>
      <w:bookmarkEnd w:id="169"/>
    </w:p>
    <w:p w:rsidR="00814D5A" w:rsidRPr="00644D20" w:rsidRDefault="00814D5A" w:rsidP="00814D5A">
      <w:pPr>
        <w:suppressAutoHyphens/>
        <w:rPr>
          <w:szCs w:val="28"/>
        </w:rPr>
      </w:pPr>
      <w:r w:rsidRPr="00644D20">
        <w:rPr>
          <w:szCs w:val="28"/>
        </w:rPr>
        <w:t>Мероприятия не предусматриваются.</w:t>
      </w:r>
    </w:p>
    <w:p w:rsidR="00814D5A" w:rsidRPr="00644D20" w:rsidRDefault="00814D5A" w:rsidP="00814D5A">
      <w:pPr>
        <w:pStyle w:val="2"/>
        <w:keepNext w:val="0"/>
        <w:numPr>
          <w:ilvl w:val="2"/>
          <w:numId w:val="1"/>
        </w:numPr>
        <w:spacing w:after="200" w:line="240" w:lineRule="auto"/>
        <w:ind w:hanging="505"/>
        <w:rPr>
          <w:rFonts w:cs="Times New Roman"/>
          <w:sz w:val="28"/>
          <w:szCs w:val="28"/>
        </w:rPr>
      </w:pPr>
      <w:bookmarkStart w:id="170" w:name="_Toc375685336"/>
      <w:bookmarkStart w:id="171" w:name="_Toc423615898"/>
      <w:r w:rsidRPr="00644D20">
        <w:rPr>
          <w:rFonts w:cs="Times New Roman"/>
          <w:sz w:val="28"/>
          <w:szCs w:val="28"/>
        </w:rPr>
        <w:t xml:space="preserve">Описание вариантов маршрутов прохождения трубопроводов (трасс) по территории   </w:t>
      </w:r>
      <w:r>
        <w:rPr>
          <w:rFonts w:cs="Times New Roman"/>
          <w:sz w:val="28"/>
          <w:szCs w:val="28"/>
        </w:rPr>
        <w:t>Медовского</w:t>
      </w:r>
      <w:r w:rsidRPr="00644D20">
        <w:rPr>
          <w:rFonts w:cs="Times New Roman"/>
          <w:sz w:val="28"/>
          <w:szCs w:val="28"/>
        </w:rPr>
        <w:t xml:space="preserve"> сельского поселения, расположения намечаемых площадок под строительство сооружений водоотведения и их обоснование</w:t>
      </w:r>
      <w:bookmarkEnd w:id="170"/>
      <w:bookmarkEnd w:id="171"/>
    </w:p>
    <w:p w:rsidR="00814D5A" w:rsidRPr="00644D20" w:rsidRDefault="00814D5A" w:rsidP="00814D5A">
      <w:pPr>
        <w:suppressAutoHyphens/>
        <w:rPr>
          <w:szCs w:val="28"/>
        </w:rPr>
      </w:pPr>
      <w:r w:rsidRPr="00644D20">
        <w:rPr>
          <w:szCs w:val="28"/>
        </w:rPr>
        <w:t>Канализационных сетей и коллекторов на территории сельского поселения нет.</w:t>
      </w:r>
    </w:p>
    <w:p w:rsidR="00814D5A" w:rsidRPr="00644D20" w:rsidRDefault="00814D5A" w:rsidP="00814D5A">
      <w:pPr>
        <w:pStyle w:val="2"/>
        <w:keepNext w:val="0"/>
        <w:numPr>
          <w:ilvl w:val="2"/>
          <w:numId w:val="1"/>
        </w:numPr>
        <w:spacing w:after="200" w:line="240" w:lineRule="auto"/>
        <w:ind w:hanging="505"/>
        <w:rPr>
          <w:rFonts w:cs="Times New Roman"/>
          <w:sz w:val="28"/>
          <w:szCs w:val="28"/>
        </w:rPr>
      </w:pPr>
      <w:bookmarkStart w:id="172" w:name="_Toc375685337"/>
      <w:bookmarkStart w:id="173" w:name="_Toc423615899"/>
      <w:r w:rsidRPr="00644D20">
        <w:rPr>
          <w:rFonts w:cs="Times New Roman"/>
          <w:sz w:val="28"/>
          <w:szCs w:val="28"/>
        </w:rPr>
        <w:t>Границы и характеристики охранных зон сетей и сооружений централизованной системы водоотведения</w:t>
      </w:r>
      <w:bookmarkEnd w:id="172"/>
      <w:bookmarkEnd w:id="173"/>
    </w:p>
    <w:p w:rsidR="00814D5A" w:rsidRPr="00644D20" w:rsidRDefault="00814D5A" w:rsidP="00814D5A">
      <w:pPr>
        <w:suppressAutoHyphens/>
        <w:rPr>
          <w:szCs w:val="28"/>
        </w:rPr>
      </w:pPr>
      <w:bookmarkStart w:id="174" w:name="_Toc375685338"/>
      <w:r w:rsidRPr="00644D20">
        <w:rPr>
          <w:szCs w:val="28"/>
        </w:rPr>
        <w:t>Канализационных сетей и коллекторов на территории сельского поселения нет</w:t>
      </w:r>
      <w:r w:rsidRPr="00644D20">
        <w:rPr>
          <w:szCs w:val="28"/>
          <w:shd w:val="clear" w:color="auto" w:fill="FFFFFF"/>
        </w:rPr>
        <w:t>.</w:t>
      </w:r>
    </w:p>
    <w:p w:rsidR="00814D5A" w:rsidRPr="00644D20" w:rsidRDefault="00814D5A" w:rsidP="00814D5A">
      <w:pPr>
        <w:pStyle w:val="2"/>
        <w:spacing w:line="240" w:lineRule="auto"/>
        <w:rPr>
          <w:rStyle w:val="FontStyle157"/>
          <w:rFonts w:eastAsiaTheme="majorEastAsia" w:cs="Times New Roman"/>
          <w:b/>
          <w:sz w:val="28"/>
          <w:szCs w:val="28"/>
        </w:rPr>
      </w:pPr>
      <w:bookmarkStart w:id="175" w:name="_Toc423615901"/>
      <w:bookmarkEnd w:id="174"/>
      <w:r w:rsidRPr="00644D20">
        <w:rPr>
          <w:rStyle w:val="FontStyle157"/>
          <w:rFonts w:eastAsiaTheme="majorEastAsia" w:cs="Times New Roman"/>
          <w:sz w:val="28"/>
          <w:szCs w:val="28"/>
        </w:rPr>
        <w:t>Экологические аспекты мероприятий по строительству, реконструкции и модернизации объектов централизованных систем водоотведения</w:t>
      </w:r>
      <w:bookmarkEnd w:id="175"/>
    </w:p>
    <w:p w:rsidR="00814D5A" w:rsidRPr="00644D20" w:rsidRDefault="00814D5A" w:rsidP="00814D5A">
      <w:pPr>
        <w:pStyle w:val="2"/>
        <w:numPr>
          <w:ilvl w:val="2"/>
          <w:numId w:val="1"/>
        </w:numPr>
        <w:spacing w:line="240" w:lineRule="auto"/>
        <w:rPr>
          <w:rFonts w:cs="Times New Roman"/>
          <w:sz w:val="28"/>
          <w:szCs w:val="28"/>
        </w:rPr>
      </w:pPr>
      <w:bookmarkStart w:id="176" w:name="_Toc423615902"/>
      <w:r w:rsidRPr="00644D20">
        <w:rPr>
          <w:rFonts w:eastAsia="Times New Roman" w:cs="Times New Roman"/>
          <w:sz w:val="28"/>
          <w:szCs w:val="28"/>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76"/>
    </w:p>
    <w:p w:rsidR="00814D5A" w:rsidRPr="00644D20" w:rsidRDefault="00814D5A" w:rsidP="00814D5A">
      <w:pPr>
        <w:suppressAutoHyphens/>
        <w:rPr>
          <w:szCs w:val="28"/>
        </w:rPr>
      </w:pPr>
      <w:r w:rsidRPr="00644D20">
        <w:rPr>
          <w:szCs w:val="28"/>
        </w:rPr>
        <w:t>Сведения отсутствуют.</w:t>
      </w:r>
    </w:p>
    <w:p w:rsidR="00814D5A" w:rsidRPr="00644D20" w:rsidRDefault="00814D5A" w:rsidP="00814D5A">
      <w:pPr>
        <w:pStyle w:val="2"/>
        <w:spacing w:line="240" w:lineRule="auto"/>
        <w:rPr>
          <w:rFonts w:cs="Times New Roman"/>
          <w:sz w:val="28"/>
          <w:szCs w:val="28"/>
        </w:rPr>
      </w:pPr>
      <w:bookmarkStart w:id="177" w:name="_Toc423615904"/>
      <w:r w:rsidRPr="00644D20">
        <w:rPr>
          <w:rFonts w:eastAsia="Times New Roman" w:cs="Times New Roman"/>
          <w:sz w:val="28"/>
          <w:szCs w:val="28"/>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7"/>
    </w:p>
    <w:p w:rsidR="00814D5A" w:rsidRPr="00644D20" w:rsidRDefault="00814D5A" w:rsidP="00814D5A">
      <w:pPr>
        <w:suppressAutoHyphens/>
        <w:ind w:firstLine="0"/>
        <w:rPr>
          <w:szCs w:val="28"/>
        </w:rPr>
      </w:pPr>
      <w:r w:rsidRPr="00644D20">
        <w:rPr>
          <w:szCs w:val="28"/>
        </w:rPr>
        <w:tab/>
        <w:t>Оценка потребности в капитальных вложениях в строительство, реконструкцию и модернизацию объектов централизованной системы водоотведения представлена в таблице 3.1.</w:t>
      </w:r>
    </w:p>
    <w:p w:rsidR="00814D5A" w:rsidRPr="00644D20" w:rsidRDefault="00814D5A" w:rsidP="00814D5A">
      <w:pPr>
        <w:suppressAutoHyphens/>
        <w:ind w:firstLine="0"/>
        <w:jc w:val="center"/>
        <w:rPr>
          <w:szCs w:val="28"/>
        </w:rPr>
      </w:pPr>
      <w:r w:rsidRPr="00644D20">
        <w:rPr>
          <w:szCs w:val="28"/>
        </w:rPr>
        <w:t>Оценка потребности в капитальных вложениях в строительство</w:t>
      </w:r>
    </w:p>
    <w:p w:rsidR="00814D5A" w:rsidRPr="00644D20" w:rsidRDefault="00814D5A" w:rsidP="00814D5A">
      <w:pPr>
        <w:pStyle w:val="af7"/>
        <w:suppressAutoHyphens/>
        <w:spacing w:line="23" w:lineRule="atLeast"/>
        <w:rPr>
          <w:sz w:val="28"/>
          <w:szCs w:val="28"/>
        </w:rPr>
      </w:pPr>
      <w:r w:rsidRPr="00644D20">
        <w:rPr>
          <w:sz w:val="28"/>
          <w:szCs w:val="28"/>
        </w:rPr>
        <w:t>Таблица 3.1</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727"/>
        <w:gridCol w:w="1236"/>
        <w:gridCol w:w="1559"/>
        <w:gridCol w:w="1559"/>
        <w:gridCol w:w="1948"/>
      </w:tblGrid>
      <w:tr w:rsidR="00814D5A" w:rsidRPr="00644D20" w:rsidTr="00EC0462">
        <w:trPr>
          <w:cantSplit/>
          <w:trHeight w:val="20"/>
        </w:trPr>
        <w:tc>
          <w:tcPr>
            <w:tcW w:w="253" w:type="pct"/>
            <w:vMerge w:val="restart"/>
            <w:vAlign w:val="center"/>
          </w:tcPr>
          <w:p w:rsidR="00814D5A" w:rsidRPr="00644D20" w:rsidRDefault="00814D5A" w:rsidP="00EC0462">
            <w:pPr>
              <w:pStyle w:val="afffd"/>
              <w:suppressAutoHyphens/>
              <w:spacing w:line="23" w:lineRule="atLeast"/>
              <w:rPr>
                <w:b/>
                <w:sz w:val="28"/>
                <w:szCs w:val="28"/>
              </w:rPr>
            </w:pPr>
            <w:r w:rsidRPr="00644D20">
              <w:rPr>
                <w:b/>
                <w:sz w:val="28"/>
                <w:szCs w:val="28"/>
              </w:rPr>
              <w:t>№</w:t>
            </w:r>
          </w:p>
          <w:p w:rsidR="00814D5A" w:rsidRPr="00644D20" w:rsidRDefault="00814D5A" w:rsidP="00EC0462">
            <w:pPr>
              <w:pStyle w:val="afffd"/>
              <w:suppressAutoHyphens/>
              <w:spacing w:line="23" w:lineRule="atLeast"/>
              <w:rPr>
                <w:b/>
                <w:sz w:val="28"/>
                <w:szCs w:val="28"/>
              </w:rPr>
            </w:pPr>
            <w:proofErr w:type="spellStart"/>
            <w:proofErr w:type="gramStart"/>
            <w:r w:rsidRPr="00644D20">
              <w:rPr>
                <w:b/>
                <w:sz w:val="28"/>
                <w:szCs w:val="28"/>
              </w:rPr>
              <w:t>п</w:t>
            </w:r>
            <w:proofErr w:type="spellEnd"/>
            <w:proofErr w:type="gramEnd"/>
            <w:r w:rsidRPr="00644D20">
              <w:rPr>
                <w:b/>
                <w:sz w:val="28"/>
                <w:szCs w:val="28"/>
              </w:rPr>
              <w:t>/</w:t>
            </w:r>
            <w:proofErr w:type="spellStart"/>
            <w:r w:rsidRPr="00644D20">
              <w:rPr>
                <w:b/>
                <w:sz w:val="28"/>
                <w:szCs w:val="28"/>
              </w:rPr>
              <w:t>п</w:t>
            </w:r>
            <w:proofErr w:type="spellEnd"/>
          </w:p>
        </w:tc>
        <w:tc>
          <w:tcPr>
            <w:tcW w:w="1764" w:type="pct"/>
            <w:vMerge w:val="restart"/>
            <w:vAlign w:val="center"/>
          </w:tcPr>
          <w:p w:rsidR="00814D5A" w:rsidRPr="00644D20" w:rsidRDefault="00814D5A" w:rsidP="00EC0462">
            <w:pPr>
              <w:pStyle w:val="afffd"/>
              <w:suppressAutoHyphens/>
              <w:spacing w:line="23" w:lineRule="atLeast"/>
              <w:rPr>
                <w:b/>
                <w:sz w:val="28"/>
                <w:szCs w:val="28"/>
              </w:rPr>
            </w:pPr>
            <w:r w:rsidRPr="00644D20">
              <w:rPr>
                <w:b/>
                <w:sz w:val="28"/>
                <w:szCs w:val="28"/>
              </w:rPr>
              <w:t>Наименование сооружений</w:t>
            </w:r>
          </w:p>
        </w:tc>
        <w:tc>
          <w:tcPr>
            <w:tcW w:w="585" w:type="pct"/>
            <w:vMerge w:val="restart"/>
            <w:vAlign w:val="center"/>
          </w:tcPr>
          <w:p w:rsidR="00814D5A" w:rsidRPr="00644D20" w:rsidRDefault="00814D5A" w:rsidP="00EC0462">
            <w:pPr>
              <w:pStyle w:val="afffd"/>
              <w:suppressAutoHyphens/>
              <w:spacing w:line="23" w:lineRule="atLeast"/>
              <w:rPr>
                <w:b/>
                <w:sz w:val="28"/>
                <w:szCs w:val="28"/>
              </w:rPr>
            </w:pPr>
            <w:r w:rsidRPr="00644D20">
              <w:rPr>
                <w:b/>
                <w:sz w:val="28"/>
                <w:szCs w:val="28"/>
              </w:rPr>
              <w:t>Един.</w:t>
            </w:r>
          </w:p>
          <w:p w:rsidR="00814D5A" w:rsidRPr="00644D20" w:rsidRDefault="00814D5A" w:rsidP="00EC0462">
            <w:pPr>
              <w:pStyle w:val="afffd"/>
              <w:suppressAutoHyphens/>
              <w:spacing w:line="23" w:lineRule="atLeast"/>
              <w:rPr>
                <w:b/>
                <w:sz w:val="28"/>
                <w:szCs w:val="28"/>
              </w:rPr>
            </w:pPr>
            <w:proofErr w:type="spellStart"/>
            <w:r w:rsidRPr="00644D20">
              <w:rPr>
                <w:b/>
                <w:sz w:val="28"/>
                <w:szCs w:val="28"/>
              </w:rPr>
              <w:t>измер</w:t>
            </w:r>
            <w:proofErr w:type="spellEnd"/>
            <w:r w:rsidRPr="00644D20">
              <w:rPr>
                <w:b/>
                <w:sz w:val="28"/>
                <w:szCs w:val="28"/>
              </w:rPr>
              <w:t>.</w:t>
            </w:r>
          </w:p>
        </w:tc>
        <w:tc>
          <w:tcPr>
            <w:tcW w:w="1476" w:type="pct"/>
            <w:gridSpan w:val="2"/>
            <w:vAlign w:val="center"/>
          </w:tcPr>
          <w:p w:rsidR="00814D5A" w:rsidRPr="00644D20" w:rsidRDefault="00814D5A" w:rsidP="00EC0462">
            <w:pPr>
              <w:pStyle w:val="afffd"/>
              <w:suppressAutoHyphens/>
              <w:spacing w:line="23" w:lineRule="atLeast"/>
              <w:rPr>
                <w:b/>
                <w:sz w:val="28"/>
                <w:szCs w:val="28"/>
              </w:rPr>
            </w:pPr>
            <w:r w:rsidRPr="00644D20">
              <w:rPr>
                <w:b/>
                <w:sz w:val="28"/>
                <w:szCs w:val="28"/>
              </w:rPr>
              <w:t>Сроки строительства</w:t>
            </w:r>
          </w:p>
        </w:tc>
        <w:tc>
          <w:tcPr>
            <w:tcW w:w="922" w:type="pct"/>
            <w:vMerge w:val="restart"/>
            <w:vAlign w:val="center"/>
          </w:tcPr>
          <w:p w:rsidR="00814D5A" w:rsidRPr="00644D20" w:rsidRDefault="00814D5A" w:rsidP="00EC0462">
            <w:pPr>
              <w:pStyle w:val="afffd"/>
              <w:suppressAutoHyphens/>
              <w:spacing w:line="23" w:lineRule="atLeast"/>
              <w:rPr>
                <w:b/>
                <w:sz w:val="28"/>
                <w:szCs w:val="28"/>
              </w:rPr>
            </w:pPr>
            <w:r w:rsidRPr="00644D20">
              <w:rPr>
                <w:b/>
                <w:sz w:val="28"/>
                <w:szCs w:val="28"/>
              </w:rPr>
              <w:t xml:space="preserve">Затраты, тыс. </w:t>
            </w:r>
            <w:proofErr w:type="spellStart"/>
            <w:r w:rsidRPr="00644D20">
              <w:rPr>
                <w:b/>
                <w:sz w:val="28"/>
                <w:szCs w:val="28"/>
              </w:rPr>
              <w:t>руб</w:t>
            </w:r>
            <w:proofErr w:type="spellEnd"/>
          </w:p>
        </w:tc>
      </w:tr>
      <w:tr w:rsidR="00814D5A" w:rsidRPr="00644D20" w:rsidTr="00EC0462">
        <w:trPr>
          <w:cantSplit/>
          <w:trHeight w:val="20"/>
        </w:trPr>
        <w:tc>
          <w:tcPr>
            <w:tcW w:w="253" w:type="pct"/>
            <w:vMerge/>
            <w:vAlign w:val="center"/>
          </w:tcPr>
          <w:p w:rsidR="00814D5A" w:rsidRPr="00644D20" w:rsidRDefault="00814D5A" w:rsidP="00EC0462">
            <w:pPr>
              <w:pStyle w:val="afffd"/>
              <w:suppressAutoHyphens/>
              <w:spacing w:line="23" w:lineRule="atLeast"/>
              <w:rPr>
                <w:sz w:val="28"/>
                <w:szCs w:val="28"/>
              </w:rPr>
            </w:pPr>
          </w:p>
        </w:tc>
        <w:tc>
          <w:tcPr>
            <w:tcW w:w="1764" w:type="pct"/>
            <w:vMerge/>
            <w:vAlign w:val="center"/>
          </w:tcPr>
          <w:p w:rsidR="00814D5A" w:rsidRPr="00644D20" w:rsidRDefault="00814D5A" w:rsidP="00EC0462">
            <w:pPr>
              <w:pStyle w:val="afffd"/>
              <w:suppressAutoHyphens/>
              <w:spacing w:line="23" w:lineRule="atLeast"/>
              <w:rPr>
                <w:sz w:val="28"/>
                <w:szCs w:val="28"/>
              </w:rPr>
            </w:pPr>
          </w:p>
        </w:tc>
        <w:tc>
          <w:tcPr>
            <w:tcW w:w="585" w:type="pct"/>
            <w:vMerge/>
            <w:vAlign w:val="center"/>
          </w:tcPr>
          <w:p w:rsidR="00814D5A" w:rsidRPr="00644D20" w:rsidRDefault="00814D5A" w:rsidP="00EC0462">
            <w:pPr>
              <w:pStyle w:val="afffd"/>
              <w:suppressAutoHyphens/>
              <w:spacing w:line="23" w:lineRule="atLeast"/>
              <w:rPr>
                <w:sz w:val="28"/>
                <w:szCs w:val="28"/>
              </w:rPr>
            </w:pPr>
          </w:p>
        </w:tc>
        <w:tc>
          <w:tcPr>
            <w:tcW w:w="738" w:type="pct"/>
            <w:vAlign w:val="center"/>
          </w:tcPr>
          <w:p w:rsidR="00814D5A" w:rsidRPr="00644D20" w:rsidRDefault="00814D5A" w:rsidP="00EC0462">
            <w:pPr>
              <w:pStyle w:val="afffd"/>
              <w:suppressAutoHyphens/>
              <w:spacing w:line="23" w:lineRule="atLeast"/>
              <w:rPr>
                <w:b/>
                <w:sz w:val="28"/>
                <w:szCs w:val="28"/>
              </w:rPr>
            </w:pPr>
            <w:r w:rsidRPr="00644D20">
              <w:rPr>
                <w:b/>
                <w:sz w:val="28"/>
                <w:szCs w:val="28"/>
              </w:rPr>
              <w:t>Расчетный срок</w:t>
            </w:r>
          </w:p>
        </w:tc>
        <w:tc>
          <w:tcPr>
            <w:tcW w:w="738" w:type="pct"/>
            <w:vAlign w:val="center"/>
          </w:tcPr>
          <w:p w:rsidR="00814D5A" w:rsidRPr="00644D20" w:rsidRDefault="00814D5A" w:rsidP="00EC0462">
            <w:pPr>
              <w:pStyle w:val="afffd"/>
              <w:suppressAutoHyphens/>
              <w:spacing w:line="23" w:lineRule="atLeast"/>
              <w:rPr>
                <w:b/>
                <w:sz w:val="28"/>
                <w:szCs w:val="28"/>
              </w:rPr>
            </w:pPr>
            <w:r w:rsidRPr="00644D20">
              <w:rPr>
                <w:b/>
                <w:sz w:val="28"/>
                <w:szCs w:val="28"/>
              </w:rPr>
              <w:t>1-я очередь строительства</w:t>
            </w:r>
          </w:p>
        </w:tc>
        <w:tc>
          <w:tcPr>
            <w:tcW w:w="922" w:type="pct"/>
            <w:vMerge/>
            <w:vAlign w:val="center"/>
          </w:tcPr>
          <w:p w:rsidR="00814D5A" w:rsidRPr="00644D20" w:rsidRDefault="00814D5A" w:rsidP="00EC0462">
            <w:pPr>
              <w:pStyle w:val="afffd"/>
              <w:suppressAutoHyphens/>
              <w:spacing w:line="23" w:lineRule="atLeast"/>
              <w:rPr>
                <w:sz w:val="28"/>
                <w:szCs w:val="28"/>
              </w:rPr>
            </w:pPr>
          </w:p>
        </w:tc>
      </w:tr>
      <w:tr w:rsidR="00814D5A" w:rsidRPr="00644D20" w:rsidTr="00EC0462">
        <w:trPr>
          <w:trHeight w:val="20"/>
        </w:trPr>
        <w:tc>
          <w:tcPr>
            <w:tcW w:w="253"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1</w:t>
            </w:r>
          </w:p>
        </w:tc>
        <w:tc>
          <w:tcPr>
            <w:tcW w:w="1764"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2</w:t>
            </w:r>
          </w:p>
        </w:tc>
        <w:tc>
          <w:tcPr>
            <w:tcW w:w="585"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3</w:t>
            </w:r>
          </w:p>
        </w:tc>
        <w:tc>
          <w:tcPr>
            <w:tcW w:w="738"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4</w:t>
            </w:r>
          </w:p>
        </w:tc>
        <w:tc>
          <w:tcPr>
            <w:tcW w:w="738"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5</w:t>
            </w:r>
          </w:p>
        </w:tc>
        <w:tc>
          <w:tcPr>
            <w:tcW w:w="922" w:type="pct"/>
            <w:vAlign w:val="center"/>
          </w:tcPr>
          <w:p w:rsidR="00814D5A" w:rsidRPr="00644D20" w:rsidRDefault="00814D5A" w:rsidP="00EC0462">
            <w:pPr>
              <w:pStyle w:val="afffd"/>
              <w:suppressAutoHyphens/>
              <w:spacing w:line="23" w:lineRule="atLeast"/>
              <w:rPr>
                <w:sz w:val="28"/>
                <w:szCs w:val="28"/>
              </w:rPr>
            </w:pPr>
            <w:r w:rsidRPr="00644D20">
              <w:rPr>
                <w:sz w:val="28"/>
                <w:szCs w:val="28"/>
              </w:rPr>
              <w:t>6</w:t>
            </w:r>
          </w:p>
        </w:tc>
      </w:tr>
      <w:tr w:rsidR="00814D5A" w:rsidRPr="00644D20" w:rsidTr="00EC0462">
        <w:trPr>
          <w:trHeight w:val="20"/>
        </w:trPr>
        <w:tc>
          <w:tcPr>
            <w:tcW w:w="253" w:type="pct"/>
            <w:vAlign w:val="center"/>
          </w:tcPr>
          <w:p w:rsidR="00814D5A" w:rsidRPr="00644D20" w:rsidRDefault="00814D5A" w:rsidP="00EC0462">
            <w:pPr>
              <w:pStyle w:val="afffd"/>
              <w:suppressAutoHyphens/>
              <w:spacing w:line="23" w:lineRule="atLeast"/>
              <w:rPr>
                <w:sz w:val="28"/>
                <w:szCs w:val="28"/>
              </w:rPr>
            </w:pPr>
            <w:bookmarkStart w:id="178" w:name="_GoBack"/>
            <w:bookmarkEnd w:id="178"/>
            <w:r w:rsidRPr="00644D20">
              <w:rPr>
                <w:sz w:val="28"/>
                <w:szCs w:val="28"/>
              </w:rPr>
              <w:t>2.</w:t>
            </w:r>
          </w:p>
        </w:tc>
        <w:tc>
          <w:tcPr>
            <w:tcW w:w="1764" w:type="pct"/>
            <w:vAlign w:val="center"/>
          </w:tcPr>
          <w:p w:rsidR="00814D5A" w:rsidRPr="00644D20" w:rsidRDefault="00814D5A" w:rsidP="00EC0462">
            <w:pPr>
              <w:pStyle w:val="afffd"/>
              <w:suppressAutoHyphens/>
              <w:spacing w:line="23" w:lineRule="atLeast"/>
              <w:jc w:val="left"/>
              <w:rPr>
                <w:sz w:val="28"/>
                <w:szCs w:val="28"/>
              </w:rPr>
            </w:pPr>
            <w:r w:rsidRPr="00644D20">
              <w:rPr>
                <w:sz w:val="28"/>
                <w:szCs w:val="28"/>
              </w:rPr>
              <w:t>нет мероприятий</w:t>
            </w:r>
          </w:p>
        </w:tc>
        <w:tc>
          <w:tcPr>
            <w:tcW w:w="585" w:type="pct"/>
            <w:vAlign w:val="center"/>
          </w:tcPr>
          <w:p w:rsidR="00814D5A" w:rsidRPr="00644D20" w:rsidRDefault="00814D5A" w:rsidP="00EC0462">
            <w:pPr>
              <w:pStyle w:val="afffd"/>
              <w:suppressAutoHyphens/>
              <w:spacing w:line="23" w:lineRule="atLeast"/>
              <w:rPr>
                <w:sz w:val="28"/>
                <w:szCs w:val="28"/>
              </w:rPr>
            </w:pPr>
          </w:p>
        </w:tc>
        <w:tc>
          <w:tcPr>
            <w:tcW w:w="738" w:type="pct"/>
            <w:vAlign w:val="center"/>
          </w:tcPr>
          <w:p w:rsidR="00814D5A" w:rsidRPr="00644D20" w:rsidRDefault="00814D5A" w:rsidP="00EC0462">
            <w:pPr>
              <w:pStyle w:val="afffd"/>
              <w:suppressAutoHyphens/>
              <w:spacing w:line="23" w:lineRule="atLeast"/>
              <w:rPr>
                <w:sz w:val="28"/>
                <w:szCs w:val="28"/>
              </w:rPr>
            </w:pPr>
          </w:p>
        </w:tc>
        <w:tc>
          <w:tcPr>
            <w:tcW w:w="738" w:type="pct"/>
            <w:vAlign w:val="center"/>
          </w:tcPr>
          <w:p w:rsidR="00814D5A" w:rsidRPr="00644D20" w:rsidRDefault="00814D5A" w:rsidP="00EC0462">
            <w:pPr>
              <w:pStyle w:val="afffd"/>
              <w:suppressAutoHyphens/>
              <w:spacing w:line="23" w:lineRule="atLeast"/>
              <w:rPr>
                <w:sz w:val="28"/>
                <w:szCs w:val="28"/>
              </w:rPr>
            </w:pPr>
          </w:p>
        </w:tc>
        <w:tc>
          <w:tcPr>
            <w:tcW w:w="922" w:type="pct"/>
            <w:vAlign w:val="center"/>
          </w:tcPr>
          <w:p w:rsidR="00814D5A" w:rsidRPr="00644D20" w:rsidRDefault="00814D5A" w:rsidP="00EC0462">
            <w:pPr>
              <w:pStyle w:val="afffd"/>
              <w:suppressAutoHyphens/>
              <w:spacing w:line="23" w:lineRule="atLeast"/>
              <w:rPr>
                <w:sz w:val="28"/>
                <w:szCs w:val="28"/>
              </w:rPr>
            </w:pPr>
          </w:p>
        </w:tc>
      </w:tr>
    </w:tbl>
    <w:p w:rsidR="00814D5A" w:rsidRPr="00644D20" w:rsidRDefault="00814D5A" w:rsidP="00814D5A">
      <w:pPr>
        <w:suppressAutoHyphens/>
        <w:spacing w:line="23" w:lineRule="atLeast"/>
        <w:ind w:firstLine="0"/>
        <w:rPr>
          <w:szCs w:val="28"/>
        </w:rPr>
      </w:pPr>
      <w:r w:rsidRPr="00644D20">
        <w:rPr>
          <w:szCs w:val="28"/>
        </w:rPr>
        <w:t>Примечание</w:t>
      </w:r>
      <w:r w:rsidRPr="00644D20">
        <w:rPr>
          <w:b/>
          <w:szCs w:val="28"/>
        </w:rPr>
        <w:t>:</w:t>
      </w:r>
      <w:r w:rsidRPr="00644D20">
        <w:rPr>
          <w:szCs w:val="28"/>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w:t>
      </w:r>
      <w:r w:rsidRPr="00644D20">
        <w:rPr>
          <w:szCs w:val="28"/>
        </w:rPr>
        <w:lastRenderedPageBreak/>
        <w:t>обязательств из бюджетов всех уровней  на очередной финансовый год и плановый период.</w:t>
      </w:r>
    </w:p>
    <w:p w:rsidR="00814D5A" w:rsidRPr="00644D20" w:rsidRDefault="00814D5A" w:rsidP="00814D5A">
      <w:pPr>
        <w:pStyle w:val="2"/>
        <w:spacing w:line="240" w:lineRule="auto"/>
        <w:rPr>
          <w:rFonts w:cs="Times New Roman"/>
          <w:sz w:val="28"/>
          <w:szCs w:val="28"/>
        </w:rPr>
      </w:pPr>
      <w:bookmarkStart w:id="179" w:name="_Toc423615905"/>
      <w:r w:rsidRPr="00644D20">
        <w:rPr>
          <w:rFonts w:cs="Times New Roman"/>
          <w:sz w:val="28"/>
          <w:szCs w:val="28"/>
        </w:rPr>
        <w:t>Целевые показатели развития централизованных систем водоотведения</w:t>
      </w:r>
      <w:bookmarkEnd w:id="179"/>
    </w:p>
    <w:p w:rsidR="00814D5A" w:rsidRPr="00644D20" w:rsidRDefault="00814D5A" w:rsidP="00814D5A">
      <w:pPr>
        <w:suppressAutoHyphens/>
        <w:ind w:firstLine="360"/>
        <w:rPr>
          <w:szCs w:val="28"/>
        </w:rPr>
      </w:pPr>
      <w:r w:rsidRPr="00644D20">
        <w:rPr>
          <w:szCs w:val="28"/>
        </w:rPr>
        <w:t xml:space="preserve">Динамику целевых показателей развития централизованных систем водоотведения </w:t>
      </w:r>
      <w:r>
        <w:rPr>
          <w:szCs w:val="28"/>
        </w:rPr>
        <w:t>Медовского</w:t>
      </w:r>
      <w:r w:rsidRPr="00644D20">
        <w:rPr>
          <w:szCs w:val="28"/>
        </w:rPr>
        <w:t xml:space="preserve"> сельского поселения представить невозможно, ввиду отсутствия централизованной системы водоотведения.</w:t>
      </w:r>
    </w:p>
    <w:p w:rsidR="00814D5A" w:rsidRPr="00644D20" w:rsidRDefault="00814D5A" w:rsidP="00814D5A">
      <w:pPr>
        <w:pStyle w:val="2"/>
        <w:spacing w:line="240" w:lineRule="auto"/>
        <w:rPr>
          <w:rFonts w:cs="Times New Roman"/>
          <w:sz w:val="28"/>
          <w:szCs w:val="28"/>
        </w:rPr>
      </w:pPr>
      <w:bookmarkStart w:id="180" w:name="_Toc375685348"/>
      <w:bookmarkStart w:id="181" w:name="_Toc423615906"/>
      <w:r w:rsidRPr="00644D20">
        <w:rPr>
          <w:rFonts w:cs="Times New Roman"/>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80"/>
      <w:bookmarkEnd w:id="181"/>
    </w:p>
    <w:p w:rsidR="00814D5A" w:rsidRPr="00644D20" w:rsidRDefault="00814D5A" w:rsidP="00814D5A">
      <w:pPr>
        <w:suppressAutoHyphens/>
        <w:rPr>
          <w:szCs w:val="28"/>
        </w:rPr>
      </w:pPr>
      <w:r w:rsidRPr="00644D20">
        <w:rPr>
          <w:szCs w:val="28"/>
        </w:rPr>
        <w:t xml:space="preserve"> Бесхозяйных объектов централизованных систем водоотведения на территории </w:t>
      </w:r>
      <w:r>
        <w:rPr>
          <w:szCs w:val="28"/>
        </w:rPr>
        <w:t>Медовского</w:t>
      </w:r>
      <w:r w:rsidRPr="00644D20">
        <w:rPr>
          <w:szCs w:val="28"/>
        </w:rPr>
        <w:t xml:space="preserve"> сельского поселения не выявлено.</w:t>
      </w:r>
    </w:p>
    <w:tbl>
      <w:tblPr>
        <w:tblW w:w="5000" w:type="pct"/>
        <w:tblLayout w:type="fixed"/>
        <w:tblLook w:val="04A0"/>
      </w:tblPr>
      <w:tblGrid>
        <w:gridCol w:w="10421"/>
      </w:tblGrid>
      <w:tr w:rsidR="00814D5A" w:rsidRPr="00644D20" w:rsidTr="00EC0462">
        <w:tc>
          <w:tcPr>
            <w:tcW w:w="5000" w:type="pct"/>
          </w:tcPr>
          <w:p w:rsidR="00814D5A" w:rsidRPr="00644D20" w:rsidRDefault="00814D5A" w:rsidP="00EC0462">
            <w:pPr>
              <w:widowControl w:val="0"/>
              <w:overflowPunct w:val="0"/>
              <w:autoSpaceDE w:val="0"/>
              <w:autoSpaceDN w:val="0"/>
              <w:adjustRightInd w:val="0"/>
              <w:spacing w:before="100" w:beforeAutospacing="1" w:after="100" w:afterAutospacing="1" w:line="360" w:lineRule="auto"/>
              <w:ind w:firstLine="0"/>
              <w:rPr>
                <w:szCs w:val="28"/>
              </w:rPr>
            </w:pPr>
          </w:p>
        </w:tc>
      </w:tr>
    </w:tbl>
    <w:p w:rsidR="00814D5A" w:rsidRDefault="00814D5A" w:rsidP="00814D5A">
      <w:pPr>
        <w:ind w:firstLine="0"/>
      </w:pPr>
    </w:p>
    <w:sectPr w:rsidR="00814D5A" w:rsidSect="00814D5A">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5C5E"/>
    <w:multiLevelType w:val="hybridMultilevel"/>
    <w:tmpl w:val="8320DAFE"/>
    <w:lvl w:ilvl="0" w:tplc="20FA5800">
      <w:numFmt w:val="bullet"/>
      <w:lvlText w:val="-"/>
      <w:lvlJc w:val="left"/>
      <w:pPr>
        <w:tabs>
          <w:tab w:val="num" w:pos="1668"/>
        </w:tabs>
        <w:ind w:left="1668" w:hanging="9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nsid w:val="0E3B1FF3"/>
    <w:multiLevelType w:val="hybridMultilevel"/>
    <w:tmpl w:val="D0D64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B37782"/>
    <w:multiLevelType w:val="hybridMultilevel"/>
    <w:tmpl w:val="E9342F2E"/>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11CA184D"/>
    <w:multiLevelType w:val="hybridMultilevel"/>
    <w:tmpl w:val="EDDA8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6267287"/>
    <w:multiLevelType w:val="hybridMultilevel"/>
    <w:tmpl w:val="C92C50B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AB4E54"/>
    <w:multiLevelType w:val="hybridMultilevel"/>
    <w:tmpl w:val="7CA2B1E8"/>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DD50CB"/>
    <w:multiLevelType w:val="hybridMultilevel"/>
    <w:tmpl w:val="A7423D18"/>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6F868DF"/>
    <w:multiLevelType w:val="hybridMultilevel"/>
    <w:tmpl w:val="0B8068F2"/>
    <w:lvl w:ilvl="0" w:tplc="3D206D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70245B"/>
    <w:multiLevelType w:val="hybridMultilevel"/>
    <w:tmpl w:val="FCB676FC"/>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0B07EA"/>
    <w:multiLevelType w:val="hybridMultilevel"/>
    <w:tmpl w:val="B03A53FC"/>
    <w:lvl w:ilvl="0" w:tplc="599E6D2C">
      <w:start w:val="65535"/>
      <w:numFmt w:val="bullet"/>
      <w:pStyle w:val="a"/>
      <w:lvlText w:val="-"/>
      <w:lvlJc w:val="left"/>
      <w:pPr>
        <w:ind w:left="1287" w:hanging="360"/>
      </w:pPr>
      <w:rPr>
        <w:rFonts w:ascii="Times New Roman" w:hAnsi="Times New Roman" w:cs="Times New Roman" w:hint="default"/>
      </w:rPr>
    </w:lvl>
    <w:lvl w:ilvl="1" w:tplc="4D12409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18F1A8F"/>
    <w:multiLevelType w:val="multilevel"/>
    <w:tmpl w:val="34284C8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CE56F8"/>
    <w:multiLevelType w:val="hybridMultilevel"/>
    <w:tmpl w:val="74125C6A"/>
    <w:lvl w:ilvl="0" w:tplc="40A46404">
      <w:start w:val="1"/>
      <w:numFmt w:val="bullet"/>
      <w:pStyle w:val="enkoMark"/>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86720D"/>
    <w:multiLevelType w:val="hybridMultilevel"/>
    <w:tmpl w:val="4CD2905C"/>
    <w:lvl w:ilvl="0" w:tplc="2E5E4F0C">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4">
    <w:nsid w:val="27372374"/>
    <w:multiLevelType w:val="hybridMultilevel"/>
    <w:tmpl w:val="BEC65C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AF12C6F"/>
    <w:multiLevelType w:val="hybridMultilevel"/>
    <w:tmpl w:val="D0ECA7F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FF3B5C"/>
    <w:multiLevelType w:val="hybridMultilevel"/>
    <w:tmpl w:val="0C0ED1EA"/>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F45FFA"/>
    <w:multiLevelType w:val="hybridMultilevel"/>
    <w:tmpl w:val="70C6E3D6"/>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851ECB"/>
    <w:multiLevelType w:val="multilevel"/>
    <w:tmpl w:val="051C7338"/>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E925827"/>
    <w:multiLevelType w:val="hybridMultilevel"/>
    <w:tmpl w:val="70DC2DBA"/>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00C78D1"/>
    <w:multiLevelType w:val="hybridMultilevel"/>
    <w:tmpl w:val="63BED68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31679E"/>
    <w:multiLevelType w:val="hybridMultilevel"/>
    <w:tmpl w:val="DB4EFAA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456632"/>
    <w:multiLevelType w:val="hybridMultilevel"/>
    <w:tmpl w:val="8D06C63E"/>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318924FD"/>
    <w:multiLevelType w:val="hybridMultilevel"/>
    <w:tmpl w:val="4E6CF0F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2B34738"/>
    <w:multiLevelType w:val="hybridMultilevel"/>
    <w:tmpl w:val="F1E0D772"/>
    <w:lvl w:ilvl="0" w:tplc="D038AB4A">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33D810E6"/>
    <w:multiLevelType w:val="hybridMultilevel"/>
    <w:tmpl w:val="D1288AC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4696439"/>
    <w:multiLevelType w:val="hybridMultilevel"/>
    <w:tmpl w:val="6B9228A4"/>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34AD09C2"/>
    <w:multiLevelType w:val="hybridMultilevel"/>
    <w:tmpl w:val="FB605FAE"/>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8FC6BBB"/>
    <w:multiLevelType w:val="hybridMultilevel"/>
    <w:tmpl w:val="7368E1B8"/>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B211C75"/>
    <w:multiLevelType w:val="hybridMultilevel"/>
    <w:tmpl w:val="D204910A"/>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4CF23817"/>
    <w:multiLevelType w:val="multilevel"/>
    <w:tmpl w:val="FDAC7CA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D83564D"/>
    <w:multiLevelType w:val="hybridMultilevel"/>
    <w:tmpl w:val="26025CE4"/>
    <w:lvl w:ilvl="0" w:tplc="D038AB4A">
      <w:start w:val="1"/>
      <w:numFmt w:val="bullet"/>
      <w:lvlText w:val="-"/>
      <w:lvlJc w:val="left"/>
      <w:pPr>
        <w:ind w:left="1425" w:hanging="360"/>
      </w:pPr>
      <w:rPr>
        <w:rFonts w:ascii="Courier New" w:hAnsi="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3">
    <w:nsid w:val="527630F0"/>
    <w:multiLevelType w:val="multilevel"/>
    <w:tmpl w:val="228E1C1E"/>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990E0A"/>
    <w:multiLevelType w:val="hybridMultilevel"/>
    <w:tmpl w:val="4442F7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CC779A5"/>
    <w:multiLevelType w:val="hybridMultilevel"/>
    <w:tmpl w:val="F208C574"/>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3E0AB6"/>
    <w:multiLevelType w:val="hybridMultilevel"/>
    <w:tmpl w:val="1E5293EE"/>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0172D28"/>
    <w:multiLevelType w:val="hybridMultilevel"/>
    <w:tmpl w:val="1DC69C2C"/>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08A5270"/>
    <w:multiLevelType w:val="hybridMultilevel"/>
    <w:tmpl w:val="C8D88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2E835EF"/>
    <w:multiLevelType w:val="hybridMultilevel"/>
    <w:tmpl w:val="C24C770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F028E1"/>
    <w:multiLevelType w:val="multilevel"/>
    <w:tmpl w:val="F7D65DC4"/>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6825420"/>
    <w:multiLevelType w:val="hybridMultilevel"/>
    <w:tmpl w:val="172C35C8"/>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9860CFB"/>
    <w:multiLevelType w:val="multilevel"/>
    <w:tmpl w:val="65689C4A"/>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F933256"/>
    <w:multiLevelType w:val="hybridMultilevel"/>
    <w:tmpl w:val="8438F52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73509BD"/>
    <w:multiLevelType w:val="hybridMultilevel"/>
    <w:tmpl w:val="7CDA23B0"/>
    <w:lvl w:ilvl="0" w:tplc="2F924B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A893B50"/>
    <w:multiLevelType w:val="hybridMultilevel"/>
    <w:tmpl w:val="70D2C4B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BC7E36"/>
    <w:multiLevelType w:val="hybridMultilevel"/>
    <w:tmpl w:val="5180F6A6"/>
    <w:lvl w:ilvl="0" w:tplc="DE4CB774">
      <w:start w:val="1"/>
      <w:numFmt w:val="decimal"/>
      <w:pStyle w:val="a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CEF1F1F"/>
    <w:multiLevelType w:val="hybridMultilevel"/>
    <w:tmpl w:val="2D1CFE76"/>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6"/>
  </w:num>
  <w:num w:numId="2">
    <w:abstractNumId w:val="46"/>
  </w:num>
  <w:num w:numId="3">
    <w:abstractNumId w:val="3"/>
  </w:num>
  <w:num w:numId="4">
    <w:abstractNumId w:val="10"/>
  </w:num>
  <w:num w:numId="5">
    <w:abstractNumId w:val="8"/>
  </w:num>
  <w:num w:numId="6">
    <w:abstractNumId w:val="13"/>
  </w:num>
  <w:num w:numId="7">
    <w:abstractNumId w:val="34"/>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4"/>
  </w:num>
  <w:num w:numId="11">
    <w:abstractNumId w:val="1"/>
  </w:num>
  <w:num w:numId="12">
    <w:abstractNumId w:val="30"/>
  </w:num>
  <w:num w:numId="13">
    <w:abstractNumId w:val="6"/>
  </w:num>
  <w:num w:numId="14">
    <w:abstractNumId w:val="47"/>
  </w:num>
  <w:num w:numId="15">
    <w:abstractNumId w:val="28"/>
  </w:num>
  <w:num w:numId="16">
    <w:abstractNumId w:val="27"/>
  </w:num>
  <w:num w:numId="17">
    <w:abstractNumId w:val="37"/>
  </w:num>
  <w:num w:numId="18">
    <w:abstractNumId w:val="22"/>
  </w:num>
  <w:num w:numId="19">
    <w:abstractNumId w:val="20"/>
  </w:num>
  <w:num w:numId="20">
    <w:abstractNumId w:val="23"/>
  </w:num>
  <w:num w:numId="21">
    <w:abstractNumId w:val="32"/>
  </w:num>
  <w:num w:numId="22">
    <w:abstractNumId w:val="43"/>
  </w:num>
  <w:num w:numId="23">
    <w:abstractNumId w:val="15"/>
  </w:num>
  <w:num w:numId="24">
    <w:abstractNumId w:val="1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
  </w:num>
  <w:num w:numId="28">
    <w:abstractNumId w:val="7"/>
  </w:num>
  <w:num w:numId="29">
    <w:abstractNumId w:val="36"/>
  </w:num>
  <w:num w:numId="30">
    <w:abstractNumId w:val="5"/>
  </w:num>
  <w:num w:numId="31">
    <w:abstractNumId w:val="44"/>
  </w:num>
  <w:num w:numId="32">
    <w:abstractNumId w:val="17"/>
  </w:num>
  <w:num w:numId="33">
    <w:abstractNumId w:val="41"/>
  </w:num>
  <w:num w:numId="34">
    <w:abstractNumId w:val="18"/>
  </w:num>
  <w:num w:numId="35">
    <w:abstractNumId w:val="21"/>
  </w:num>
  <w:num w:numId="36">
    <w:abstractNumId w:val="29"/>
  </w:num>
  <w:num w:numId="37">
    <w:abstractNumId w:val="25"/>
  </w:num>
  <w:num w:numId="38">
    <w:abstractNumId w:val="16"/>
  </w:num>
  <w:num w:numId="39">
    <w:abstractNumId w:val="35"/>
  </w:num>
  <w:num w:numId="40">
    <w:abstractNumId w:val="42"/>
  </w:num>
  <w:num w:numId="41">
    <w:abstractNumId w:val="4"/>
  </w:num>
  <w:num w:numId="42">
    <w:abstractNumId w:val="39"/>
  </w:num>
  <w:num w:numId="43">
    <w:abstractNumId w:val="11"/>
  </w:num>
  <w:num w:numId="44">
    <w:abstractNumId w:val="40"/>
  </w:num>
  <w:num w:numId="45">
    <w:abstractNumId w:val="31"/>
  </w:num>
  <w:num w:numId="46">
    <w:abstractNumId w:val="33"/>
  </w:num>
  <w:num w:numId="47">
    <w:abstractNumId w:val="45"/>
  </w:num>
  <w:num w:numId="48">
    <w:abstractNumId w:val="19"/>
  </w:num>
  <w:num w:numId="49">
    <w:abstractNumId w:val="9"/>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displayVerticalDrawingGridEvery w:val="2"/>
  <w:characterSpacingControl w:val="doNotCompress"/>
  <w:compat/>
  <w:rsids>
    <w:rsidRoot w:val="00884CC2"/>
    <w:rsid w:val="00032F57"/>
    <w:rsid w:val="0007478F"/>
    <w:rsid w:val="00292A5D"/>
    <w:rsid w:val="004421E5"/>
    <w:rsid w:val="005504AC"/>
    <w:rsid w:val="00814D5A"/>
    <w:rsid w:val="00884CC2"/>
    <w:rsid w:val="008D2826"/>
    <w:rsid w:val="009235DA"/>
    <w:rsid w:val="00A154DF"/>
    <w:rsid w:val="00C516D4"/>
    <w:rsid w:val="00E02724"/>
    <w:rsid w:val="00EC04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4CC2"/>
    <w:pPr>
      <w:spacing w:after="120"/>
      <w:ind w:firstLine="567"/>
      <w:jc w:val="both"/>
    </w:pPr>
    <w:rPr>
      <w:rFonts w:ascii="Times New Roman" w:eastAsia="Calibri" w:hAnsi="Times New Roman" w:cs="Times New Roman"/>
      <w:sz w:val="28"/>
    </w:rPr>
  </w:style>
  <w:style w:type="paragraph" w:styleId="1">
    <w:name w:val="heading 1"/>
    <w:aliases w:val="1 Заголовок"/>
    <w:basedOn w:val="a1"/>
    <w:next w:val="a1"/>
    <w:link w:val="10"/>
    <w:qFormat/>
    <w:rsid w:val="00814D5A"/>
    <w:pPr>
      <w:keepNext/>
      <w:keepLines/>
      <w:spacing w:before="480" w:after="0"/>
      <w:outlineLvl w:val="0"/>
    </w:pPr>
    <w:rPr>
      <w:rFonts w:eastAsiaTheme="majorEastAsia" w:cstheme="majorBidi"/>
      <w:b/>
      <w:bCs/>
      <w:sz w:val="24"/>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1"/>
    <w:next w:val="a1"/>
    <w:link w:val="20"/>
    <w:unhideWhenUsed/>
    <w:qFormat/>
    <w:rsid w:val="00814D5A"/>
    <w:pPr>
      <w:keepNext/>
      <w:keepLines/>
      <w:numPr>
        <w:ilvl w:val="1"/>
        <w:numId w:val="1"/>
      </w:numPr>
      <w:suppressAutoHyphens/>
      <w:spacing w:before="200" w:after="0"/>
      <w:outlineLvl w:val="1"/>
    </w:pPr>
    <w:rPr>
      <w:rFonts w:eastAsiaTheme="majorEastAsia" w:cstheme="majorBidi"/>
      <w:b/>
      <w:bCs/>
      <w:sz w:val="24"/>
      <w:szCs w:val="26"/>
    </w:rPr>
  </w:style>
  <w:style w:type="paragraph" w:styleId="3">
    <w:name w:val="heading 3"/>
    <w:aliases w:val="3 Заголовок,ПодЗаголовок"/>
    <w:basedOn w:val="a1"/>
    <w:next w:val="a1"/>
    <w:link w:val="30"/>
    <w:qFormat/>
    <w:rsid w:val="00814D5A"/>
    <w:pPr>
      <w:keepNext/>
      <w:spacing w:before="60" w:line="240" w:lineRule="auto"/>
      <w:ind w:firstLine="709"/>
      <w:jc w:val="left"/>
      <w:outlineLvl w:val="2"/>
    </w:pPr>
    <w:rPr>
      <w:rFonts w:eastAsia="Times New Roman"/>
      <w:b/>
      <w:szCs w:val="24"/>
    </w:rPr>
  </w:style>
  <w:style w:type="paragraph" w:styleId="4">
    <w:name w:val="heading 4"/>
    <w:aliases w:val="4 Заголовок"/>
    <w:basedOn w:val="a1"/>
    <w:next w:val="a1"/>
    <w:link w:val="40"/>
    <w:qFormat/>
    <w:rsid w:val="00814D5A"/>
    <w:pPr>
      <w:keepNext/>
      <w:spacing w:before="200" w:after="0" w:line="240" w:lineRule="auto"/>
      <w:ind w:firstLine="0"/>
      <w:jc w:val="center"/>
      <w:outlineLvl w:val="3"/>
    </w:pPr>
    <w:rPr>
      <w:rFonts w:eastAsia="Times New Roman"/>
      <w:b/>
      <w:i/>
      <w:szCs w:val="24"/>
    </w:rPr>
  </w:style>
  <w:style w:type="paragraph" w:styleId="5">
    <w:name w:val="heading 5"/>
    <w:aliases w:val="5 Заголовок"/>
    <w:basedOn w:val="a1"/>
    <w:next w:val="a1"/>
    <w:link w:val="50"/>
    <w:unhideWhenUsed/>
    <w:qFormat/>
    <w:rsid w:val="00814D5A"/>
    <w:pPr>
      <w:spacing w:before="240" w:after="60" w:line="240" w:lineRule="auto"/>
      <w:ind w:firstLine="0"/>
      <w:outlineLvl w:val="4"/>
    </w:pPr>
    <w:rPr>
      <w:rFonts w:eastAsia="Times New Roman"/>
      <w:b/>
      <w:bCs/>
      <w:i/>
      <w:iCs/>
      <w:szCs w:val="26"/>
    </w:rPr>
  </w:style>
  <w:style w:type="paragraph" w:styleId="6">
    <w:name w:val="heading 6"/>
    <w:basedOn w:val="a1"/>
    <w:next w:val="a1"/>
    <w:link w:val="60"/>
    <w:qFormat/>
    <w:rsid w:val="00814D5A"/>
    <w:pPr>
      <w:spacing w:before="240" w:after="60" w:line="240" w:lineRule="auto"/>
      <w:outlineLvl w:val="5"/>
    </w:pPr>
    <w:rPr>
      <w:rFonts w:ascii="Calibri" w:eastAsia="Times New Roman" w:hAnsi="Calibri"/>
      <w:b/>
      <w:bCs/>
      <w:sz w:val="22"/>
    </w:rPr>
  </w:style>
  <w:style w:type="paragraph" w:styleId="7">
    <w:name w:val="heading 7"/>
    <w:basedOn w:val="a1"/>
    <w:next w:val="a1"/>
    <w:link w:val="70"/>
    <w:qFormat/>
    <w:rsid w:val="00814D5A"/>
    <w:pPr>
      <w:spacing w:before="240" w:after="60" w:line="240" w:lineRule="auto"/>
      <w:outlineLvl w:val="6"/>
    </w:pPr>
    <w:rPr>
      <w:rFonts w:eastAsia="Times New Roman"/>
      <w:szCs w:val="24"/>
    </w:rPr>
  </w:style>
  <w:style w:type="paragraph" w:styleId="8">
    <w:name w:val="heading 8"/>
    <w:basedOn w:val="a1"/>
    <w:next w:val="a1"/>
    <w:link w:val="80"/>
    <w:qFormat/>
    <w:rsid w:val="00814D5A"/>
    <w:pPr>
      <w:keepNext/>
      <w:spacing w:before="200" w:after="0" w:line="240" w:lineRule="auto"/>
      <w:outlineLvl w:val="7"/>
    </w:pPr>
    <w:rPr>
      <w:rFonts w:eastAsia="Times New Roman"/>
      <w:szCs w:val="24"/>
    </w:rPr>
  </w:style>
  <w:style w:type="paragraph" w:styleId="9">
    <w:name w:val="heading 9"/>
    <w:basedOn w:val="a1"/>
    <w:next w:val="a1"/>
    <w:link w:val="90"/>
    <w:qFormat/>
    <w:rsid w:val="00814D5A"/>
    <w:pPr>
      <w:spacing w:before="240" w:after="60" w:line="240" w:lineRule="auto"/>
      <w:ind w:firstLine="0"/>
      <w:jc w:val="left"/>
      <w:outlineLvl w:val="8"/>
    </w:pPr>
    <w:rPr>
      <w:rFonts w:ascii="Arial" w:eastAsia="Times New Roman" w:hAnsi="Arial"/>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884CC2"/>
    <w:pPr>
      <w:widowControl w:val="0"/>
      <w:spacing w:after="0" w:line="240" w:lineRule="auto"/>
      <w:ind w:firstLine="0"/>
    </w:pPr>
    <w:rPr>
      <w:rFonts w:eastAsia="Times New Roman"/>
      <w:snapToGrid w:val="0"/>
      <w:sz w:val="24"/>
      <w:szCs w:val="20"/>
      <w:lang w:eastAsia="ru-RU"/>
    </w:rPr>
  </w:style>
  <w:style w:type="character" w:customStyle="1" w:styleId="a6">
    <w:name w:val="Основной текст Знак"/>
    <w:basedOn w:val="a2"/>
    <w:link w:val="a5"/>
    <w:rsid w:val="00884CC2"/>
    <w:rPr>
      <w:rFonts w:ascii="Times New Roman" w:eastAsia="Times New Roman" w:hAnsi="Times New Roman" w:cs="Times New Roman"/>
      <w:snapToGrid w:val="0"/>
      <w:sz w:val="24"/>
      <w:szCs w:val="20"/>
      <w:lang w:eastAsia="ru-RU"/>
    </w:rPr>
  </w:style>
  <w:style w:type="paragraph" w:customStyle="1" w:styleId="a7">
    <w:name w:val="Обычный.Название подразделения"/>
    <w:rsid w:val="00884CC2"/>
    <w:pPr>
      <w:autoSpaceDE w:val="0"/>
      <w:autoSpaceDN w:val="0"/>
      <w:spacing w:after="0" w:line="240" w:lineRule="auto"/>
    </w:pPr>
    <w:rPr>
      <w:rFonts w:ascii="SchoolBook" w:eastAsia="Times New Roman" w:hAnsi="SchoolBook" w:cs="Times New Roman"/>
      <w:sz w:val="28"/>
      <w:szCs w:val="28"/>
      <w:lang w:eastAsia="ru-RU"/>
    </w:rPr>
  </w:style>
  <w:style w:type="character" w:customStyle="1" w:styleId="10">
    <w:name w:val="Заголовок 1 Знак"/>
    <w:aliases w:val="1 Заголовок Знак"/>
    <w:basedOn w:val="a2"/>
    <w:link w:val="1"/>
    <w:rsid w:val="00814D5A"/>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2"/>
    <w:link w:val="2"/>
    <w:rsid w:val="00814D5A"/>
    <w:rPr>
      <w:rFonts w:ascii="Times New Roman" w:eastAsiaTheme="majorEastAsia" w:hAnsi="Times New Roman" w:cstheme="majorBidi"/>
      <w:b/>
      <w:bCs/>
      <w:sz w:val="24"/>
      <w:szCs w:val="26"/>
    </w:rPr>
  </w:style>
  <w:style w:type="character" w:customStyle="1" w:styleId="30">
    <w:name w:val="Заголовок 3 Знак"/>
    <w:aliases w:val="3 Заголовок Знак,ПодЗаголовок Знак"/>
    <w:basedOn w:val="a2"/>
    <w:link w:val="3"/>
    <w:rsid w:val="00814D5A"/>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2"/>
    <w:link w:val="4"/>
    <w:rsid w:val="00814D5A"/>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2"/>
    <w:link w:val="5"/>
    <w:rsid w:val="00814D5A"/>
    <w:rPr>
      <w:rFonts w:ascii="Times New Roman" w:eastAsia="Times New Roman" w:hAnsi="Times New Roman" w:cs="Times New Roman"/>
      <w:b/>
      <w:bCs/>
      <w:i/>
      <w:iCs/>
      <w:sz w:val="28"/>
      <w:szCs w:val="26"/>
    </w:rPr>
  </w:style>
  <w:style w:type="character" w:customStyle="1" w:styleId="60">
    <w:name w:val="Заголовок 6 Знак"/>
    <w:basedOn w:val="a2"/>
    <w:link w:val="6"/>
    <w:rsid w:val="00814D5A"/>
    <w:rPr>
      <w:rFonts w:ascii="Calibri" w:eastAsia="Times New Roman" w:hAnsi="Calibri" w:cs="Times New Roman"/>
      <w:b/>
      <w:bCs/>
    </w:rPr>
  </w:style>
  <w:style w:type="character" w:customStyle="1" w:styleId="70">
    <w:name w:val="Заголовок 7 Знак"/>
    <w:basedOn w:val="a2"/>
    <w:link w:val="7"/>
    <w:rsid w:val="00814D5A"/>
    <w:rPr>
      <w:rFonts w:ascii="Times New Roman" w:eastAsia="Times New Roman" w:hAnsi="Times New Roman" w:cs="Times New Roman"/>
      <w:sz w:val="28"/>
      <w:szCs w:val="24"/>
    </w:rPr>
  </w:style>
  <w:style w:type="character" w:customStyle="1" w:styleId="80">
    <w:name w:val="Заголовок 8 Знак"/>
    <w:basedOn w:val="a2"/>
    <w:link w:val="8"/>
    <w:rsid w:val="00814D5A"/>
    <w:rPr>
      <w:rFonts w:ascii="Times New Roman" w:eastAsia="Times New Roman" w:hAnsi="Times New Roman" w:cs="Times New Roman"/>
      <w:sz w:val="28"/>
      <w:szCs w:val="24"/>
    </w:rPr>
  </w:style>
  <w:style w:type="character" w:customStyle="1" w:styleId="90">
    <w:name w:val="Заголовок 9 Знак"/>
    <w:basedOn w:val="a2"/>
    <w:link w:val="9"/>
    <w:rsid w:val="00814D5A"/>
    <w:rPr>
      <w:rFonts w:ascii="Arial" w:eastAsia="Times New Roman" w:hAnsi="Arial" w:cs="Times New Roman"/>
    </w:rPr>
  </w:style>
  <w:style w:type="paragraph" w:styleId="a0">
    <w:name w:val="Title"/>
    <w:aliases w:val="Çàãîëîâîê"/>
    <w:basedOn w:val="a1"/>
    <w:next w:val="a1"/>
    <w:link w:val="a8"/>
    <w:autoRedefine/>
    <w:qFormat/>
    <w:rsid w:val="00814D5A"/>
    <w:pPr>
      <w:numPr>
        <w:numId w:val="2"/>
      </w:numPr>
      <w:spacing w:before="200" w:after="300" w:line="240" w:lineRule="auto"/>
      <w:contextualSpacing/>
      <w:jc w:val="center"/>
    </w:pPr>
    <w:rPr>
      <w:rFonts w:eastAsiaTheme="majorEastAsia" w:cstheme="majorBidi"/>
      <w:b/>
      <w:spacing w:val="5"/>
      <w:kern w:val="28"/>
      <w:szCs w:val="52"/>
    </w:rPr>
  </w:style>
  <w:style w:type="character" w:customStyle="1" w:styleId="a8">
    <w:name w:val="Название Знак"/>
    <w:aliases w:val="Çàãîëîâîê Знак"/>
    <w:basedOn w:val="a2"/>
    <w:link w:val="a0"/>
    <w:rsid w:val="00814D5A"/>
    <w:rPr>
      <w:rFonts w:ascii="Times New Roman" w:eastAsiaTheme="majorEastAsia" w:hAnsi="Times New Roman" w:cstheme="majorBidi"/>
      <w:b/>
      <w:spacing w:val="5"/>
      <w:kern w:val="28"/>
      <w:sz w:val="28"/>
      <w:szCs w:val="52"/>
    </w:rPr>
  </w:style>
  <w:style w:type="character" w:styleId="a9">
    <w:name w:val="annotation reference"/>
    <w:basedOn w:val="a2"/>
    <w:unhideWhenUsed/>
    <w:rsid w:val="00814D5A"/>
    <w:rPr>
      <w:sz w:val="16"/>
      <w:szCs w:val="16"/>
    </w:rPr>
  </w:style>
  <w:style w:type="paragraph" w:styleId="aa">
    <w:name w:val="annotation text"/>
    <w:basedOn w:val="a1"/>
    <w:link w:val="ab"/>
    <w:uiPriority w:val="99"/>
    <w:semiHidden/>
    <w:unhideWhenUsed/>
    <w:rsid w:val="00814D5A"/>
    <w:pPr>
      <w:spacing w:before="200" w:after="0" w:line="240" w:lineRule="auto"/>
    </w:pPr>
    <w:rPr>
      <w:rFonts w:eastAsiaTheme="minorHAnsi" w:cstheme="minorBidi"/>
      <w:sz w:val="20"/>
      <w:szCs w:val="20"/>
    </w:rPr>
  </w:style>
  <w:style w:type="character" w:customStyle="1" w:styleId="ab">
    <w:name w:val="Текст примечания Знак"/>
    <w:basedOn w:val="a2"/>
    <w:link w:val="aa"/>
    <w:uiPriority w:val="99"/>
    <w:semiHidden/>
    <w:rsid w:val="00814D5A"/>
    <w:rPr>
      <w:rFonts w:ascii="Times New Roman" w:hAnsi="Times New Roman"/>
      <w:sz w:val="20"/>
      <w:szCs w:val="20"/>
    </w:rPr>
  </w:style>
  <w:style w:type="paragraph" w:styleId="ac">
    <w:name w:val="annotation subject"/>
    <w:basedOn w:val="aa"/>
    <w:next w:val="aa"/>
    <w:link w:val="ad"/>
    <w:uiPriority w:val="99"/>
    <w:semiHidden/>
    <w:unhideWhenUsed/>
    <w:rsid w:val="00814D5A"/>
    <w:rPr>
      <w:b/>
      <w:bCs/>
    </w:rPr>
  </w:style>
  <w:style w:type="character" w:customStyle="1" w:styleId="ad">
    <w:name w:val="Тема примечания Знак"/>
    <w:basedOn w:val="ab"/>
    <w:link w:val="ac"/>
    <w:uiPriority w:val="99"/>
    <w:semiHidden/>
    <w:rsid w:val="00814D5A"/>
    <w:rPr>
      <w:b/>
      <w:bCs/>
    </w:rPr>
  </w:style>
  <w:style w:type="paragraph" w:styleId="ae">
    <w:name w:val="Balloon Text"/>
    <w:basedOn w:val="a1"/>
    <w:link w:val="af"/>
    <w:unhideWhenUsed/>
    <w:rsid w:val="00814D5A"/>
    <w:pPr>
      <w:spacing w:before="200" w:after="0" w:line="240" w:lineRule="auto"/>
    </w:pPr>
    <w:rPr>
      <w:rFonts w:ascii="Tahoma" w:eastAsiaTheme="minorHAnsi" w:hAnsi="Tahoma" w:cs="Tahoma"/>
      <w:sz w:val="16"/>
      <w:szCs w:val="16"/>
    </w:rPr>
  </w:style>
  <w:style w:type="character" w:customStyle="1" w:styleId="af">
    <w:name w:val="Текст выноски Знак"/>
    <w:basedOn w:val="a2"/>
    <w:link w:val="ae"/>
    <w:rsid w:val="00814D5A"/>
    <w:rPr>
      <w:rFonts w:ascii="Tahoma" w:hAnsi="Tahoma" w:cs="Tahoma"/>
      <w:sz w:val="16"/>
      <w:szCs w:val="16"/>
    </w:rPr>
  </w:style>
  <w:style w:type="paragraph" w:customStyle="1" w:styleId="af0">
    <w:name w:val="Название таблиц"/>
    <w:basedOn w:val="a1"/>
    <w:qFormat/>
    <w:rsid w:val="00814D5A"/>
    <w:pPr>
      <w:spacing w:before="200" w:after="0"/>
      <w:jc w:val="center"/>
    </w:pPr>
    <w:rPr>
      <w:rFonts w:eastAsiaTheme="minorHAnsi" w:cstheme="minorBidi"/>
      <w:b/>
      <w:sz w:val="24"/>
    </w:rPr>
  </w:style>
  <w:style w:type="table" w:styleId="af1">
    <w:name w:val="Table Grid"/>
    <w:basedOn w:val="a3"/>
    <w:uiPriority w:val="59"/>
    <w:rsid w:val="00814D5A"/>
    <w:pPr>
      <w:spacing w:before="200" w:after="0" w:line="240" w:lineRule="auto"/>
      <w:ind w:left="788" w:hanging="431"/>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2">
    <w:name w:val="Примечание"/>
    <w:basedOn w:val="a1"/>
    <w:link w:val="af3"/>
    <w:qFormat/>
    <w:rsid w:val="00814D5A"/>
    <w:pPr>
      <w:spacing w:before="200" w:after="0"/>
    </w:pPr>
    <w:rPr>
      <w:rFonts w:eastAsiaTheme="minorHAnsi" w:cstheme="minorBidi"/>
      <w:sz w:val="20"/>
    </w:rPr>
  </w:style>
  <w:style w:type="character" w:customStyle="1" w:styleId="af3">
    <w:name w:val="Примечание Знак"/>
    <w:basedOn w:val="a2"/>
    <w:link w:val="af2"/>
    <w:rsid w:val="00814D5A"/>
    <w:rPr>
      <w:rFonts w:ascii="Times New Roman" w:hAnsi="Times New Roman"/>
      <w:sz w:val="20"/>
    </w:rPr>
  </w:style>
  <w:style w:type="character" w:customStyle="1" w:styleId="apple-converted-space">
    <w:name w:val="apple-converted-space"/>
    <w:basedOn w:val="a2"/>
    <w:rsid w:val="00814D5A"/>
  </w:style>
  <w:style w:type="character" w:styleId="af4">
    <w:name w:val="Hyperlink"/>
    <w:basedOn w:val="a2"/>
    <w:uiPriority w:val="99"/>
    <w:unhideWhenUsed/>
    <w:rsid w:val="00814D5A"/>
    <w:rPr>
      <w:color w:val="0000FF"/>
      <w:u w:val="single"/>
    </w:rPr>
  </w:style>
  <w:style w:type="paragraph" w:styleId="af5">
    <w:name w:val="Normal (Web)"/>
    <w:basedOn w:val="a1"/>
    <w:uiPriority w:val="99"/>
    <w:unhideWhenUsed/>
    <w:rsid w:val="00814D5A"/>
    <w:pPr>
      <w:spacing w:before="100" w:beforeAutospacing="1" w:after="100" w:afterAutospacing="1" w:line="240" w:lineRule="auto"/>
      <w:ind w:firstLine="0"/>
      <w:jc w:val="left"/>
    </w:pPr>
    <w:rPr>
      <w:rFonts w:eastAsia="Times New Roman"/>
      <w:sz w:val="24"/>
      <w:szCs w:val="24"/>
      <w:lang w:eastAsia="ru-RU"/>
    </w:rPr>
  </w:style>
  <w:style w:type="paragraph" w:styleId="a">
    <w:name w:val="List Paragraph"/>
    <w:basedOn w:val="a1"/>
    <w:qFormat/>
    <w:rsid w:val="00814D5A"/>
    <w:pPr>
      <w:numPr>
        <w:numId w:val="4"/>
      </w:numPr>
      <w:spacing w:before="200" w:after="0"/>
      <w:contextualSpacing/>
      <w:jc w:val="left"/>
    </w:pPr>
    <w:rPr>
      <w:rFonts w:eastAsia="Times New Roman"/>
      <w:sz w:val="24"/>
      <w:szCs w:val="24"/>
      <w:lang w:eastAsia="ru-RU"/>
    </w:rPr>
  </w:style>
  <w:style w:type="paragraph" w:customStyle="1" w:styleId="11">
    <w:name w:val="Без интервала1"/>
    <w:rsid w:val="00814D5A"/>
    <w:pPr>
      <w:spacing w:before="200" w:after="0" w:line="240" w:lineRule="auto"/>
      <w:ind w:left="788" w:hanging="431"/>
      <w:jc w:val="both"/>
    </w:pPr>
    <w:rPr>
      <w:rFonts w:ascii="Times New Roman" w:eastAsia="Times New Roman" w:hAnsi="Times New Roman" w:cs="Times New Roman"/>
    </w:rPr>
  </w:style>
  <w:style w:type="paragraph" w:customStyle="1" w:styleId="Standard">
    <w:name w:val="Standard"/>
    <w:rsid w:val="00814D5A"/>
    <w:pPr>
      <w:widowControl w:val="0"/>
      <w:suppressAutoHyphens/>
      <w:autoSpaceDE w:val="0"/>
      <w:autoSpaceDN w:val="0"/>
      <w:spacing w:before="200" w:after="0" w:line="240" w:lineRule="auto"/>
      <w:ind w:left="788" w:hanging="431"/>
      <w:jc w:val="both"/>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814D5A"/>
  </w:style>
  <w:style w:type="paragraph" w:customStyle="1" w:styleId="Style34">
    <w:name w:val="Style34"/>
    <w:basedOn w:val="Standard"/>
    <w:rsid w:val="00814D5A"/>
  </w:style>
  <w:style w:type="paragraph" w:customStyle="1" w:styleId="Style59">
    <w:name w:val="Style59"/>
    <w:basedOn w:val="Standard"/>
    <w:rsid w:val="00814D5A"/>
  </w:style>
  <w:style w:type="character" w:customStyle="1" w:styleId="FontStyle157">
    <w:name w:val="Font Style157"/>
    <w:rsid w:val="00814D5A"/>
    <w:rPr>
      <w:rFonts w:eastAsia="Times New Roman"/>
      <w:b/>
      <w:color w:val="auto"/>
      <w:sz w:val="26"/>
      <w:lang w:val="ru-RU" w:eastAsia="zh-CN"/>
    </w:rPr>
  </w:style>
  <w:style w:type="character" w:customStyle="1" w:styleId="FontStyle158">
    <w:name w:val="Font Style158"/>
    <w:rsid w:val="00814D5A"/>
    <w:rPr>
      <w:rFonts w:eastAsia="Times New Roman"/>
      <w:color w:val="auto"/>
      <w:sz w:val="26"/>
      <w:lang w:val="ru-RU" w:eastAsia="zh-CN"/>
    </w:rPr>
  </w:style>
  <w:style w:type="paragraph" w:styleId="af6">
    <w:name w:val="Revision"/>
    <w:hidden/>
    <w:uiPriority w:val="99"/>
    <w:semiHidden/>
    <w:rsid w:val="00814D5A"/>
    <w:pPr>
      <w:spacing w:before="200" w:after="0" w:line="240" w:lineRule="auto"/>
      <w:ind w:left="788" w:hanging="431"/>
      <w:jc w:val="both"/>
    </w:pPr>
    <w:rPr>
      <w:rFonts w:ascii="Times New Roman" w:hAnsi="Times New Roman"/>
      <w:sz w:val="24"/>
    </w:rPr>
  </w:style>
  <w:style w:type="paragraph" w:customStyle="1" w:styleId="Style37">
    <w:name w:val="Style37"/>
    <w:basedOn w:val="Standard"/>
    <w:rsid w:val="00814D5A"/>
  </w:style>
  <w:style w:type="paragraph" w:customStyle="1" w:styleId="Style57">
    <w:name w:val="Style57"/>
    <w:basedOn w:val="Standard"/>
    <w:rsid w:val="00814D5A"/>
  </w:style>
  <w:style w:type="paragraph" w:customStyle="1" w:styleId="Style17">
    <w:name w:val="Style17"/>
    <w:basedOn w:val="Standard"/>
    <w:rsid w:val="00814D5A"/>
  </w:style>
  <w:style w:type="paragraph" w:customStyle="1" w:styleId="Style20">
    <w:name w:val="Style20"/>
    <w:basedOn w:val="Standard"/>
    <w:rsid w:val="00814D5A"/>
  </w:style>
  <w:style w:type="paragraph" w:customStyle="1" w:styleId="Style82">
    <w:name w:val="Style82"/>
    <w:basedOn w:val="Standard"/>
    <w:rsid w:val="00814D5A"/>
  </w:style>
  <w:style w:type="paragraph" w:customStyle="1" w:styleId="Style14">
    <w:name w:val="Style14"/>
    <w:basedOn w:val="Standard"/>
    <w:rsid w:val="00814D5A"/>
  </w:style>
  <w:style w:type="character" w:customStyle="1" w:styleId="FontStyle163">
    <w:name w:val="Font Style163"/>
    <w:rsid w:val="00814D5A"/>
    <w:rPr>
      <w:rFonts w:ascii="Times New Roman" w:hAnsi="Times New Roman"/>
      <w:sz w:val="18"/>
      <w:lang w:val="ru-RU" w:eastAsia="zh-CN"/>
    </w:rPr>
  </w:style>
  <w:style w:type="character" w:customStyle="1" w:styleId="FontStyle162">
    <w:name w:val="Font Style162"/>
    <w:rsid w:val="00814D5A"/>
    <w:rPr>
      <w:rFonts w:ascii="Times New Roman" w:hAnsi="Times New Roman"/>
      <w:b/>
      <w:sz w:val="18"/>
      <w:lang w:val="ru-RU" w:eastAsia="zh-CN"/>
    </w:rPr>
  </w:style>
  <w:style w:type="paragraph" w:customStyle="1" w:styleId="Style28">
    <w:name w:val="Style28"/>
    <w:basedOn w:val="Standard"/>
    <w:rsid w:val="00814D5A"/>
  </w:style>
  <w:style w:type="paragraph" w:customStyle="1" w:styleId="Style15">
    <w:name w:val="Style15"/>
    <w:basedOn w:val="Standard"/>
    <w:rsid w:val="00814D5A"/>
  </w:style>
  <w:style w:type="paragraph" w:customStyle="1" w:styleId="Style25">
    <w:name w:val="Style25"/>
    <w:basedOn w:val="Standard"/>
    <w:rsid w:val="00814D5A"/>
  </w:style>
  <w:style w:type="paragraph" w:styleId="af7">
    <w:name w:val="caption"/>
    <w:aliases w:val="+Название объекта"/>
    <w:basedOn w:val="a1"/>
    <w:next w:val="a1"/>
    <w:qFormat/>
    <w:rsid w:val="00814D5A"/>
    <w:pPr>
      <w:keepNext/>
      <w:keepLines/>
      <w:spacing w:before="200" w:after="200" w:line="240" w:lineRule="auto"/>
      <w:ind w:firstLine="0"/>
      <w:jc w:val="right"/>
    </w:pPr>
    <w:rPr>
      <w:rFonts w:eastAsia="Times New Roman"/>
      <w:bCs/>
      <w:sz w:val="24"/>
      <w:szCs w:val="18"/>
    </w:rPr>
  </w:style>
  <w:style w:type="table" w:customStyle="1" w:styleId="af8">
    <w:name w:val="Таблицы"/>
    <w:basedOn w:val="af1"/>
    <w:uiPriority w:val="99"/>
    <w:rsid w:val="00814D5A"/>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9">
    <w:name w:val="Базовый"/>
    <w:rsid w:val="00814D5A"/>
    <w:pPr>
      <w:suppressAutoHyphens/>
      <w:spacing w:before="200" w:after="0"/>
      <w:ind w:left="788" w:hanging="431"/>
      <w:jc w:val="both"/>
    </w:pPr>
    <w:rPr>
      <w:rFonts w:ascii="Calibri" w:eastAsia="Arial Unicode MS" w:hAnsi="Calibri" w:cs="Calibri"/>
      <w:color w:val="00000A"/>
    </w:rPr>
  </w:style>
  <w:style w:type="character" w:styleId="afa">
    <w:name w:val="Strong"/>
    <w:basedOn w:val="a2"/>
    <w:uiPriority w:val="22"/>
    <w:qFormat/>
    <w:rsid w:val="00814D5A"/>
    <w:rPr>
      <w:b/>
      <w:bCs/>
    </w:rPr>
  </w:style>
  <w:style w:type="paragraph" w:styleId="HTML">
    <w:name w:val="HTML Preformatted"/>
    <w:basedOn w:val="a1"/>
    <w:link w:val="HTML0"/>
    <w:uiPriority w:val="99"/>
    <w:semiHidden/>
    <w:unhideWhenUsed/>
    <w:rsid w:val="00814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814D5A"/>
    <w:rPr>
      <w:rFonts w:ascii="Courier New" w:eastAsia="Times New Roman" w:hAnsi="Courier New" w:cs="Courier New"/>
      <w:sz w:val="20"/>
      <w:szCs w:val="20"/>
      <w:lang w:eastAsia="ru-RU"/>
    </w:rPr>
  </w:style>
  <w:style w:type="character" w:customStyle="1" w:styleId="blk">
    <w:name w:val="blk"/>
    <w:basedOn w:val="a2"/>
    <w:rsid w:val="00814D5A"/>
  </w:style>
  <w:style w:type="character" w:customStyle="1" w:styleId="f">
    <w:name w:val="f"/>
    <w:basedOn w:val="a2"/>
    <w:rsid w:val="00814D5A"/>
  </w:style>
  <w:style w:type="paragraph" w:styleId="afb">
    <w:name w:val="Body Text Indent"/>
    <w:basedOn w:val="af9"/>
    <w:link w:val="afc"/>
    <w:rsid w:val="00814D5A"/>
    <w:pPr>
      <w:spacing w:after="120" w:line="100" w:lineRule="atLeast"/>
      <w:ind w:left="283"/>
    </w:pPr>
    <w:rPr>
      <w:rFonts w:ascii="Arial" w:hAnsi="Arial" w:cs="Arial"/>
    </w:rPr>
  </w:style>
  <w:style w:type="character" w:customStyle="1" w:styleId="afc">
    <w:name w:val="Основной текст с отступом Знак"/>
    <w:basedOn w:val="a2"/>
    <w:link w:val="afb"/>
    <w:rsid w:val="00814D5A"/>
    <w:rPr>
      <w:rFonts w:ascii="Arial" w:eastAsia="Arial Unicode MS" w:hAnsi="Arial" w:cs="Arial"/>
      <w:color w:val="00000A"/>
    </w:rPr>
  </w:style>
  <w:style w:type="character" w:styleId="afd">
    <w:name w:val="Placeholder Text"/>
    <w:basedOn w:val="a2"/>
    <w:uiPriority w:val="99"/>
    <w:semiHidden/>
    <w:rsid w:val="00814D5A"/>
    <w:rPr>
      <w:color w:val="808080"/>
    </w:rPr>
  </w:style>
  <w:style w:type="paragraph" w:styleId="afe">
    <w:name w:val="TOC Heading"/>
    <w:basedOn w:val="1"/>
    <w:next w:val="a1"/>
    <w:uiPriority w:val="39"/>
    <w:unhideWhenUsed/>
    <w:qFormat/>
    <w:rsid w:val="00814D5A"/>
    <w:pPr>
      <w:ind w:firstLine="0"/>
      <w:jc w:val="left"/>
      <w:outlineLvl w:val="9"/>
    </w:pPr>
    <w:rPr>
      <w:rFonts w:asciiTheme="majorHAnsi" w:hAnsiTheme="majorHAnsi"/>
      <w:color w:val="365F91" w:themeColor="accent1" w:themeShade="BF"/>
      <w:sz w:val="28"/>
    </w:rPr>
  </w:style>
  <w:style w:type="paragraph" w:styleId="12">
    <w:name w:val="toc 1"/>
    <w:basedOn w:val="a1"/>
    <w:next w:val="a1"/>
    <w:autoRedefine/>
    <w:uiPriority w:val="39"/>
    <w:unhideWhenUsed/>
    <w:qFormat/>
    <w:rsid w:val="00814D5A"/>
    <w:pPr>
      <w:spacing w:before="200" w:after="100"/>
    </w:pPr>
    <w:rPr>
      <w:rFonts w:eastAsiaTheme="minorHAnsi" w:cstheme="minorBidi"/>
      <w:sz w:val="24"/>
    </w:rPr>
  </w:style>
  <w:style w:type="paragraph" w:styleId="21">
    <w:name w:val="toc 2"/>
    <w:basedOn w:val="a1"/>
    <w:next w:val="a1"/>
    <w:autoRedefine/>
    <w:uiPriority w:val="39"/>
    <w:unhideWhenUsed/>
    <w:qFormat/>
    <w:rsid w:val="00814D5A"/>
    <w:pPr>
      <w:keepNext/>
      <w:tabs>
        <w:tab w:val="left" w:pos="1540"/>
        <w:tab w:val="right" w:leader="dot" w:pos="10198"/>
      </w:tabs>
      <w:spacing w:before="200" w:after="100"/>
      <w:ind w:left="851" w:hanging="851"/>
      <w:contextualSpacing/>
    </w:pPr>
    <w:rPr>
      <w:rFonts w:eastAsiaTheme="minorHAnsi" w:cstheme="minorBidi"/>
      <w:sz w:val="24"/>
    </w:rPr>
  </w:style>
  <w:style w:type="paragraph" w:styleId="aff">
    <w:name w:val="header"/>
    <w:basedOn w:val="a1"/>
    <w:link w:val="aff0"/>
    <w:uiPriority w:val="99"/>
    <w:unhideWhenUsed/>
    <w:qFormat/>
    <w:rsid w:val="00814D5A"/>
    <w:pPr>
      <w:tabs>
        <w:tab w:val="center" w:pos="4677"/>
        <w:tab w:val="right" w:pos="9355"/>
      </w:tabs>
      <w:spacing w:before="200" w:after="0" w:line="240" w:lineRule="auto"/>
    </w:pPr>
    <w:rPr>
      <w:rFonts w:eastAsiaTheme="minorHAnsi" w:cstheme="minorBidi"/>
      <w:sz w:val="24"/>
    </w:rPr>
  </w:style>
  <w:style w:type="character" w:customStyle="1" w:styleId="aff0">
    <w:name w:val="Верхний колонтитул Знак"/>
    <w:basedOn w:val="a2"/>
    <w:link w:val="aff"/>
    <w:uiPriority w:val="99"/>
    <w:rsid w:val="00814D5A"/>
    <w:rPr>
      <w:rFonts w:ascii="Times New Roman" w:hAnsi="Times New Roman"/>
      <w:sz w:val="24"/>
    </w:rPr>
  </w:style>
  <w:style w:type="paragraph" w:styleId="aff1">
    <w:name w:val="footer"/>
    <w:basedOn w:val="a1"/>
    <w:link w:val="aff2"/>
    <w:uiPriority w:val="99"/>
    <w:unhideWhenUsed/>
    <w:rsid w:val="00814D5A"/>
    <w:pPr>
      <w:tabs>
        <w:tab w:val="center" w:pos="4677"/>
        <w:tab w:val="right" w:pos="9355"/>
      </w:tabs>
      <w:spacing w:before="200" w:after="0" w:line="240" w:lineRule="auto"/>
    </w:pPr>
    <w:rPr>
      <w:rFonts w:eastAsiaTheme="minorHAnsi" w:cstheme="minorBidi"/>
      <w:sz w:val="24"/>
    </w:rPr>
  </w:style>
  <w:style w:type="character" w:customStyle="1" w:styleId="aff2">
    <w:name w:val="Нижний колонтитул Знак"/>
    <w:basedOn w:val="a2"/>
    <w:link w:val="aff1"/>
    <w:uiPriority w:val="99"/>
    <w:rsid w:val="00814D5A"/>
    <w:rPr>
      <w:rFonts w:ascii="Times New Roman" w:hAnsi="Times New Roman"/>
      <w:sz w:val="24"/>
    </w:rPr>
  </w:style>
  <w:style w:type="paragraph" w:styleId="31">
    <w:name w:val="toc 3"/>
    <w:basedOn w:val="a1"/>
    <w:next w:val="a1"/>
    <w:autoRedefine/>
    <w:uiPriority w:val="39"/>
    <w:unhideWhenUsed/>
    <w:qFormat/>
    <w:rsid w:val="00814D5A"/>
    <w:pPr>
      <w:spacing w:before="200" w:after="100"/>
      <w:ind w:left="440" w:firstLine="0"/>
      <w:jc w:val="left"/>
    </w:pPr>
    <w:rPr>
      <w:rFonts w:asciiTheme="minorHAnsi" w:eastAsiaTheme="minorEastAsia" w:hAnsiTheme="minorHAnsi" w:cstheme="minorBidi"/>
      <w:sz w:val="22"/>
      <w:lang w:eastAsia="ru-RU"/>
    </w:rPr>
  </w:style>
  <w:style w:type="paragraph" w:styleId="41">
    <w:name w:val="toc 4"/>
    <w:basedOn w:val="a1"/>
    <w:next w:val="a1"/>
    <w:autoRedefine/>
    <w:uiPriority w:val="39"/>
    <w:unhideWhenUsed/>
    <w:rsid w:val="00814D5A"/>
    <w:pPr>
      <w:spacing w:before="200" w:after="100"/>
      <w:ind w:left="660" w:firstLine="0"/>
      <w:jc w:val="left"/>
    </w:pPr>
    <w:rPr>
      <w:rFonts w:asciiTheme="minorHAnsi" w:eastAsiaTheme="minorEastAsia" w:hAnsiTheme="minorHAnsi" w:cstheme="minorBidi"/>
      <w:sz w:val="22"/>
      <w:lang w:eastAsia="ru-RU"/>
    </w:rPr>
  </w:style>
  <w:style w:type="paragraph" w:styleId="51">
    <w:name w:val="toc 5"/>
    <w:basedOn w:val="a1"/>
    <w:next w:val="a1"/>
    <w:autoRedefine/>
    <w:uiPriority w:val="39"/>
    <w:unhideWhenUsed/>
    <w:rsid w:val="00814D5A"/>
    <w:pPr>
      <w:spacing w:before="200" w:after="100"/>
      <w:ind w:left="880" w:firstLine="0"/>
      <w:jc w:val="left"/>
    </w:pPr>
    <w:rPr>
      <w:rFonts w:asciiTheme="minorHAnsi" w:eastAsiaTheme="minorEastAsia" w:hAnsiTheme="minorHAnsi" w:cstheme="minorBidi"/>
      <w:sz w:val="22"/>
      <w:lang w:eastAsia="ru-RU"/>
    </w:rPr>
  </w:style>
  <w:style w:type="paragraph" w:styleId="61">
    <w:name w:val="toc 6"/>
    <w:basedOn w:val="a1"/>
    <w:next w:val="a1"/>
    <w:autoRedefine/>
    <w:uiPriority w:val="39"/>
    <w:unhideWhenUsed/>
    <w:rsid w:val="00814D5A"/>
    <w:pPr>
      <w:spacing w:before="200" w:after="100"/>
      <w:ind w:left="1100" w:firstLine="0"/>
      <w:jc w:val="left"/>
    </w:pPr>
    <w:rPr>
      <w:rFonts w:asciiTheme="minorHAnsi" w:eastAsiaTheme="minorEastAsia" w:hAnsiTheme="minorHAnsi" w:cstheme="minorBidi"/>
      <w:sz w:val="22"/>
      <w:lang w:eastAsia="ru-RU"/>
    </w:rPr>
  </w:style>
  <w:style w:type="paragraph" w:styleId="71">
    <w:name w:val="toc 7"/>
    <w:basedOn w:val="a1"/>
    <w:next w:val="a1"/>
    <w:autoRedefine/>
    <w:uiPriority w:val="39"/>
    <w:unhideWhenUsed/>
    <w:rsid w:val="00814D5A"/>
    <w:pPr>
      <w:spacing w:before="200" w:after="100"/>
      <w:ind w:left="1320" w:firstLine="0"/>
      <w:jc w:val="left"/>
    </w:pPr>
    <w:rPr>
      <w:rFonts w:asciiTheme="minorHAnsi" w:eastAsiaTheme="minorEastAsia" w:hAnsiTheme="minorHAnsi" w:cstheme="minorBidi"/>
      <w:sz w:val="22"/>
      <w:lang w:eastAsia="ru-RU"/>
    </w:rPr>
  </w:style>
  <w:style w:type="paragraph" w:styleId="81">
    <w:name w:val="toc 8"/>
    <w:basedOn w:val="a1"/>
    <w:next w:val="a1"/>
    <w:autoRedefine/>
    <w:uiPriority w:val="39"/>
    <w:unhideWhenUsed/>
    <w:rsid w:val="00814D5A"/>
    <w:pPr>
      <w:spacing w:before="200" w:after="100"/>
      <w:ind w:left="1540" w:firstLine="0"/>
      <w:jc w:val="left"/>
    </w:pPr>
    <w:rPr>
      <w:rFonts w:asciiTheme="minorHAnsi" w:eastAsiaTheme="minorEastAsia" w:hAnsiTheme="minorHAnsi" w:cstheme="minorBidi"/>
      <w:sz w:val="22"/>
      <w:lang w:eastAsia="ru-RU"/>
    </w:rPr>
  </w:style>
  <w:style w:type="paragraph" w:styleId="91">
    <w:name w:val="toc 9"/>
    <w:basedOn w:val="a1"/>
    <w:next w:val="a1"/>
    <w:autoRedefine/>
    <w:uiPriority w:val="39"/>
    <w:unhideWhenUsed/>
    <w:rsid w:val="00814D5A"/>
    <w:pPr>
      <w:spacing w:before="200" w:after="100"/>
      <w:ind w:left="1760" w:firstLine="0"/>
      <w:jc w:val="left"/>
    </w:pPr>
    <w:rPr>
      <w:rFonts w:asciiTheme="minorHAnsi" w:eastAsiaTheme="minorEastAsia" w:hAnsiTheme="minorHAnsi" w:cstheme="minorBidi"/>
      <w:sz w:val="22"/>
      <w:lang w:eastAsia="ru-RU"/>
    </w:rPr>
  </w:style>
  <w:style w:type="paragraph" w:styleId="aff3">
    <w:name w:val="No Spacing"/>
    <w:aliases w:val="14Без отступа,Без отступа,Перечисление"/>
    <w:basedOn w:val="a1"/>
    <w:next w:val="a1"/>
    <w:link w:val="aff4"/>
    <w:uiPriority w:val="1"/>
    <w:qFormat/>
    <w:rsid w:val="00814D5A"/>
    <w:pPr>
      <w:widowControl w:val="0"/>
      <w:spacing w:before="200" w:after="0" w:line="240" w:lineRule="auto"/>
      <w:ind w:firstLine="0"/>
      <w:jc w:val="left"/>
    </w:pPr>
    <w:rPr>
      <w:rFonts w:eastAsia="Times New Roman"/>
      <w:szCs w:val="24"/>
    </w:rPr>
  </w:style>
  <w:style w:type="character" w:customStyle="1" w:styleId="aff4">
    <w:name w:val="Без интервала Знак"/>
    <w:aliases w:val="14Без отступа Знак,Без отступа Знак,Перечисление Знак"/>
    <w:link w:val="aff3"/>
    <w:uiPriority w:val="1"/>
    <w:rsid w:val="00814D5A"/>
    <w:rPr>
      <w:rFonts w:ascii="Times New Roman" w:eastAsia="Times New Roman" w:hAnsi="Times New Roman" w:cs="Times New Roman"/>
      <w:sz w:val="28"/>
      <w:szCs w:val="24"/>
    </w:rPr>
  </w:style>
  <w:style w:type="paragraph" w:customStyle="1" w:styleId="14">
    <w:name w:val="Текст 14(основной)"/>
    <w:basedOn w:val="a1"/>
    <w:link w:val="140"/>
    <w:autoRedefine/>
    <w:rsid w:val="00814D5A"/>
    <w:pPr>
      <w:suppressAutoHyphens/>
      <w:spacing w:before="200" w:after="0"/>
    </w:pPr>
    <w:rPr>
      <w:rFonts w:ascii="Bookman Old Style" w:eastAsia="Times New Roman" w:hAnsi="Bookman Old Style"/>
      <w:sz w:val="24"/>
      <w:szCs w:val="28"/>
      <w:lang w:eastAsia="ru-RU"/>
    </w:rPr>
  </w:style>
  <w:style w:type="character" w:customStyle="1" w:styleId="140">
    <w:name w:val="Текст 14(основной) Знак"/>
    <w:basedOn w:val="a2"/>
    <w:link w:val="14"/>
    <w:rsid w:val="00814D5A"/>
    <w:rPr>
      <w:rFonts w:ascii="Bookman Old Style" w:eastAsia="Times New Roman" w:hAnsi="Bookman Old Style" w:cs="Times New Roman"/>
      <w:sz w:val="24"/>
      <w:szCs w:val="28"/>
      <w:lang w:eastAsia="ru-RU"/>
    </w:rPr>
  </w:style>
  <w:style w:type="paragraph" w:customStyle="1" w:styleId="141">
    <w:name w:val="Текст 14(поцентру)"/>
    <w:basedOn w:val="a1"/>
    <w:rsid w:val="00814D5A"/>
    <w:pPr>
      <w:spacing w:before="200" w:after="0" w:line="240" w:lineRule="auto"/>
      <w:ind w:left="708" w:firstLine="709"/>
      <w:jc w:val="center"/>
    </w:pPr>
    <w:rPr>
      <w:rFonts w:eastAsia="Times New Roman"/>
      <w:color w:val="000000"/>
      <w:sz w:val="24"/>
      <w:szCs w:val="24"/>
      <w:lang w:eastAsia="ru-RU"/>
    </w:rPr>
  </w:style>
  <w:style w:type="character" w:styleId="aff5">
    <w:name w:val="page number"/>
    <w:basedOn w:val="a2"/>
    <w:rsid w:val="00814D5A"/>
  </w:style>
  <w:style w:type="paragraph" w:styleId="aff6">
    <w:name w:val="List Bullet"/>
    <w:basedOn w:val="a1"/>
    <w:rsid w:val="00814D5A"/>
    <w:pPr>
      <w:tabs>
        <w:tab w:val="num" w:pos="1440"/>
      </w:tabs>
      <w:spacing w:before="200" w:after="0" w:line="240" w:lineRule="auto"/>
      <w:ind w:left="1440" w:hanging="360"/>
    </w:pPr>
    <w:rPr>
      <w:rFonts w:eastAsia="Times New Roman"/>
      <w:szCs w:val="24"/>
      <w:lang w:eastAsia="ru-RU"/>
    </w:rPr>
  </w:style>
  <w:style w:type="paragraph" w:styleId="aff7">
    <w:name w:val="Plain Text"/>
    <w:basedOn w:val="a1"/>
    <w:link w:val="aff8"/>
    <w:rsid w:val="00814D5A"/>
    <w:pPr>
      <w:spacing w:before="200" w:after="0" w:line="240" w:lineRule="auto"/>
    </w:pPr>
    <w:rPr>
      <w:rFonts w:ascii="Courier New" w:eastAsia="Times New Roman" w:hAnsi="Courier New" w:cs="Courier New"/>
      <w:sz w:val="20"/>
      <w:szCs w:val="20"/>
      <w:lang w:eastAsia="ru-RU"/>
    </w:rPr>
  </w:style>
  <w:style w:type="character" w:customStyle="1" w:styleId="aff8">
    <w:name w:val="Текст Знак"/>
    <w:basedOn w:val="a2"/>
    <w:link w:val="aff7"/>
    <w:rsid w:val="00814D5A"/>
    <w:rPr>
      <w:rFonts w:ascii="Courier New" w:eastAsia="Times New Roman" w:hAnsi="Courier New" w:cs="Courier New"/>
      <w:sz w:val="20"/>
      <w:szCs w:val="20"/>
      <w:lang w:eastAsia="ru-RU"/>
    </w:rPr>
  </w:style>
  <w:style w:type="paragraph" w:styleId="aff9">
    <w:name w:val="Document Map"/>
    <w:basedOn w:val="a1"/>
    <w:link w:val="affa"/>
    <w:unhideWhenUsed/>
    <w:rsid w:val="00814D5A"/>
    <w:pPr>
      <w:spacing w:before="200" w:after="0" w:line="240" w:lineRule="auto"/>
    </w:pPr>
    <w:rPr>
      <w:rFonts w:ascii="Tahoma" w:eastAsia="Times New Roman" w:hAnsi="Tahoma"/>
      <w:sz w:val="16"/>
      <w:szCs w:val="16"/>
    </w:rPr>
  </w:style>
  <w:style w:type="character" w:customStyle="1" w:styleId="affa">
    <w:name w:val="Схема документа Знак"/>
    <w:basedOn w:val="a2"/>
    <w:link w:val="aff9"/>
    <w:rsid w:val="00814D5A"/>
    <w:rPr>
      <w:rFonts w:ascii="Tahoma" w:eastAsia="Times New Roman" w:hAnsi="Tahoma" w:cs="Times New Roman"/>
      <w:sz w:val="16"/>
      <w:szCs w:val="16"/>
    </w:rPr>
  </w:style>
  <w:style w:type="character" w:styleId="affb">
    <w:name w:val="Emphasis"/>
    <w:uiPriority w:val="20"/>
    <w:qFormat/>
    <w:rsid w:val="00814D5A"/>
    <w:rPr>
      <w:rFonts w:ascii="Times New Roman" w:hAnsi="Times New Roman"/>
      <w:i/>
      <w:iCs/>
      <w:sz w:val="28"/>
    </w:rPr>
  </w:style>
  <w:style w:type="paragraph" w:styleId="affc">
    <w:name w:val="Subtitle"/>
    <w:basedOn w:val="a1"/>
    <w:next w:val="a1"/>
    <w:link w:val="affd"/>
    <w:uiPriority w:val="11"/>
    <w:qFormat/>
    <w:rsid w:val="00814D5A"/>
    <w:pPr>
      <w:spacing w:before="120" w:line="240" w:lineRule="auto"/>
      <w:jc w:val="left"/>
      <w:outlineLvl w:val="1"/>
    </w:pPr>
    <w:rPr>
      <w:rFonts w:eastAsia="Times New Roman"/>
      <w:i/>
      <w:szCs w:val="24"/>
    </w:rPr>
  </w:style>
  <w:style w:type="character" w:customStyle="1" w:styleId="affd">
    <w:name w:val="Подзаголовок Знак"/>
    <w:basedOn w:val="a2"/>
    <w:link w:val="affc"/>
    <w:uiPriority w:val="11"/>
    <w:rsid w:val="00814D5A"/>
    <w:rPr>
      <w:rFonts w:ascii="Times New Roman" w:eastAsia="Times New Roman" w:hAnsi="Times New Roman" w:cs="Times New Roman"/>
      <w:i/>
      <w:sz w:val="28"/>
      <w:szCs w:val="24"/>
    </w:rPr>
  </w:style>
  <w:style w:type="paragraph" w:customStyle="1" w:styleId="120">
    <w:name w:val="12без отступа"/>
    <w:basedOn w:val="aff3"/>
    <w:link w:val="121"/>
    <w:qFormat/>
    <w:rsid w:val="00814D5A"/>
    <w:rPr>
      <w:sz w:val="24"/>
    </w:rPr>
  </w:style>
  <w:style w:type="character" w:customStyle="1" w:styleId="121">
    <w:name w:val="без отступа12 Знак"/>
    <w:link w:val="120"/>
    <w:rsid w:val="00814D5A"/>
    <w:rPr>
      <w:rFonts w:ascii="Times New Roman" w:eastAsia="Times New Roman" w:hAnsi="Times New Roman" w:cs="Times New Roman"/>
      <w:sz w:val="24"/>
      <w:szCs w:val="24"/>
    </w:rPr>
  </w:style>
  <w:style w:type="numbering" w:customStyle="1" w:styleId="13">
    <w:name w:val="Нет списка1"/>
    <w:next w:val="a4"/>
    <w:semiHidden/>
    <w:rsid w:val="00814D5A"/>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1"/>
    <w:link w:val="23"/>
    <w:rsid w:val="00814D5A"/>
    <w:pPr>
      <w:spacing w:before="200" w:line="480" w:lineRule="auto"/>
      <w:ind w:left="283"/>
    </w:pPr>
    <w:rPr>
      <w:rFonts w:eastAsia="Times New Roman"/>
      <w:sz w:val="24"/>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2"/>
    <w:link w:val="22"/>
    <w:rsid w:val="00814D5A"/>
    <w:rPr>
      <w:rFonts w:ascii="Times New Roman" w:eastAsia="Times New Roman" w:hAnsi="Times New Roman" w:cs="Times New Roman"/>
      <w:sz w:val="24"/>
      <w:szCs w:val="24"/>
    </w:rPr>
  </w:style>
  <w:style w:type="paragraph" w:styleId="32">
    <w:name w:val="Body Text Indent 3"/>
    <w:basedOn w:val="a1"/>
    <w:link w:val="33"/>
    <w:rsid w:val="00814D5A"/>
    <w:pPr>
      <w:spacing w:before="200" w:line="240" w:lineRule="auto"/>
      <w:ind w:left="283"/>
    </w:pPr>
    <w:rPr>
      <w:rFonts w:eastAsia="Times New Roman"/>
      <w:sz w:val="16"/>
      <w:szCs w:val="16"/>
    </w:rPr>
  </w:style>
  <w:style w:type="character" w:customStyle="1" w:styleId="33">
    <w:name w:val="Основной текст с отступом 3 Знак"/>
    <w:basedOn w:val="a2"/>
    <w:link w:val="32"/>
    <w:rsid w:val="00814D5A"/>
    <w:rPr>
      <w:rFonts w:ascii="Times New Roman" w:eastAsia="Times New Roman" w:hAnsi="Times New Roman" w:cs="Times New Roman"/>
      <w:sz w:val="16"/>
      <w:szCs w:val="16"/>
    </w:rPr>
  </w:style>
  <w:style w:type="paragraph" w:customStyle="1" w:styleId="ConsNormal">
    <w:name w:val="ConsNormal"/>
    <w:rsid w:val="00814D5A"/>
    <w:pPr>
      <w:widowControl w:val="0"/>
      <w:autoSpaceDE w:val="0"/>
      <w:autoSpaceDN w:val="0"/>
      <w:adjustRightInd w:val="0"/>
      <w:spacing w:before="200" w:after="0" w:line="240" w:lineRule="auto"/>
      <w:ind w:left="788" w:right="19772" w:firstLine="720"/>
      <w:jc w:val="both"/>
    </w:pPr>
    <w:rPr>
      <w:rFonts w:ascii="Arial" w:eastAsia="Times New Roman" w:hAnsi="Arial" w:cs="Arial"/>
      <w:sz w:val="20"/>
      <w:szCs w:val="20"/>
      <w:lang w:eastAsia="ru-RU"/>
    </w:rPr>
  </w:style>
  <w:style w:type="paragraph" w:styleId="24">
    <w:name w:val="Body Text 2"/>
    <w:basedOn w:val="a1"/>
    <w:link w:val="25"/>
    <w:rsid w:val="00814D5A"/>
    <w:pPr>
      <w:spacing w:before="200" w:line="480" w:lineRule="auto"/>
    </w:pPr>
    <w:rPr>
      <w:rFonts w:eastAsia="Times New Roman"/>
      <w:szCs w:val="24"/>
    </w:rPr>
  </w:style>
  <w:style w:type="character" w:customStyle="1" w:styleId="25">
    <w:name w:val="Основной текст 2 Знак"/>
    <w:basedOn w:val="a2"/>
    <w:link w:val="24"/>
    <w:rsid w:val="00814D5A"/>
    <w:rPr>
      <w:rFonts w:ascii="Times New Roman" w:eastAsia="Times New Roman" w:hAnsi="Times New Roman" w:cs="Times New Roman"/>
      <w:sz w:val="28"/>
      <w:szCs w:val="24"/>
    </w:rPr>
  </w:style>
  <w:style w:type="paragraph" w:customStyle="1" w:styleId="ConsPlusNormal">
    <w:name w:val="ConsPlusNormal"/>
    <w:rsid w:val="00814D5A"/>
    <w:pPr>
      <w:widowControl w:val="0"/>
      <w:autoSpaceDE w:val="0"/>
      <w:autoSpaceDN w:val="0"/>
      <w:adjustRightInd w:val="0"/>
      <w:spacing w:before="200" w:after="0" w:line="240" w:lineRule="auto"/>
      <w:ind w:left="788" w:firstLine="720"/>
      <w:jc w:val="both"/>
    </w:pPr>
    <w:rPr>
      <w:rFonts w:ascii="Arial" w:eastAsia="Times New Roman" w:hAnsi="Arial" w:cs="Arial"/>
      <w:sz w:val="20"/>
      <w:szCs w:val="20"/>
      <w:lang w:eastAsia="ru-RU"/>
    </w:rPr>
  </w:style>
  <w:style w:type="paragraph" w:styleId="34">
    <w:name w:val="Body Text 3"/>
    <w:basedOn w:val="a1"/>
    <w:link w:val="35"/>
    <w:rsid w:val="00814D5A"/>
    <w:pPr>
      <w:spacing w:before="200" w:after="0" w:line="240" w:lineRule="auto"/>
    </w:pPr>
    <w:rPr>
      <w:rFonts w:eastAsia="Times New Roman"/>
      <w:szCs w:val="24"/>
    </w:rPr>
  </w:style>
  <w:style w:type="character" w:customStyle="1" w:styleId="35">
    <w:name w:val="Основной текст 3 Знак"/>
    <w:basedOn w:val="a2"/>
    <w:link w:val="34"/>
    <w:rsid w:val="00814D5A"/>
    <w:rPr>
      <w:rFonts w:ascii="Times New Roman" w:eastAsia="Times New Roman" w:hAnsi="Times New Roman" w:cs="Times New Roman"/>
      <w:sz w:val="28"/>
      <w:szCs w:val="24"/>
    </w:rPr>
  </w:style>
  <w:style w:type="paragraph" w:styleId="affe">
    <w:name w:val="Block Text"/>
    <w:basedOn w:val="a1"/>
    <w:rsid w:val="00814D5A"/>
    <w:pPr>
      <w:spacing w:before="200" w:after="0" w:line="240" w:lineRule="auto"/>
      <w:ind w:left="-567" w:right="-574"/>
    </w:pPr>
    <w:rPr>
      <w:rFonts w:eastAsia="Times New Roman"/>
      <w:szCs w:val="24"/>
      <w:lang w:eastAsia="ru-RU"/>
    </w:rPr>
  </w:style>
  <w:style w:type="paragraph" w:styleId="26">
    <w:name w:val="List Bullet 2"/>
    <w:basedOn w:val="a1"/>
    <w:autoRedefine/>
    <w:rsid w:val="00814D5A"/>
    <w:pPr>
      <w:tabs>
        <w:tab w:val="num" w:pos="643"/>
      </w:tabs>
      <w:spacing w:before="200" w:after="0" w:line="240" w:lineRule="auto"/>
      <w:ind w:left="643" w:hanging="360"/>
    </w:pPr>
    <w:rPr>
      <w:rFonts w:eastAsia="Times New Roman"/>
      <w:sz w:val="20"/>
      <w:szCs w:val="24"/>
      <w:lang w:eastAsia="ru-RU"/>
    </w:rPr>
  </w:style>
  <w:style w:type="paragraph" w:customStyle="1" w:styleId="afff">
    <w:name w:val="обычн курсив"/>
    <w:basedOn w:val="a1"/>
    <w:link w:val="afff0"/>
    <w:rsid w:val="00814D5A"/>
    <w:pPr>
      <w:spacing w:before="200" w:after="0" w:line="240" w:lineRule="auto"/>
      <w:outlineLvl w:val="0"/>
    </w:pPr>
    <w:rPr>
      <w:rFonts w:eastAsia="Times New Roman"/>
      <w:i/>
      <w:szCs w:val="24"/>
    </w:rPr>
  </w:style>
  <w:style w:type="paragraph" w:customStyle="1" w:styleId="afff1">
    <w:name w:val="обычн_курсив"/>
    <w:basedOn w:val="a1"/>
    <w:link w:val="afff2"/>
    <w:qFormat/>
    <w:rsid w:val="00814D5A"/>
    <w:pPr>
      <w:spacing w:before="200" w:after="0" w:line="240" w:lineRule="auto"/>
    </w:pPr>
    <w:rPr>
      <w:rFonts w:eastAsia="Times New Roman"/>
      <w:i/>
      <w:szCs w:val="24"/>
    </w:rPr>
  </w:style>
  <w:style w:type="character" w:customStyle="1" w:styleId="afff0">
    <w:name w:val="обычн курсив Знак"/>
    <w:link w:val="afff"/>
    <w:rsid w:val="00814D5A"/>
    <w:rPr>
      <w:rFonts w:ascii="Times New Roman" w:eastAsia="Times New Roman" w:hAnsi="Times New Roman" w:cs="Times New Roman"/>
      <w:i/>
      <w:sz w:val="28"/>
      <w:szCs w:val="24"/>
    </w:rPr>
  </w:style>
  <w:style w:type="paragraph" w:customStyle="1" w:styleId="afff3">
    <w:name w:val="содержание"/>
    <w:basedOn w:val="a1"/>
    <w:link w:val="afff4"/>
    <w:qFormat/>
    <w:rsid w:val="00814D5A"/>
    <w:pPr>
      <w:spacing w:before="200" w:after="0" w:line="240" w:lineRule="auto"/>
      <w:ind w:left="567" w:firstLine="0"/>
    </w:pPr>
    <w:rPr>
      <w:rFonts w:eastAsia="Times New Roman"/>
      <w:szCs w:val="24"/>
    </w:rPr>
  </w:style>
  <w:style w:type="character" w:customStyle="1" w:styleId="afff2">
    <w:name w:val="обычн_курсив Знак"/>
    <w:link w:val="afff1"/>
    <w:rsid w:val="00814D5A"/>
    <w:rPr>
      <w:rFonts w:ascii="Times New Roman" w:eastAsia="Times New Roman" w:hAnsi="Times New Roman" w:cs="Times New Roman"/>
      <w:i/>
      <w:sz w:val="28"/>
      <w:szCs w:val="24"/>
    </w:rPr>
  </w:style>
  <w:style w:type="paragraph" w:customStyle="1" w:styleId="afff5">
    <w:name w:val="обычн_без_отступа"/>
    <w:basedOn w:val="a1"/>
    <w:link w:val="afff6"/>
    <w:qFormat/>
    <w:rsid w:val="00814D5A"/>
    <w:pPr>
      <w:spacing w:before="200" w:after="0" w:line="240" w:lineRule="auto"/>
      <w:ind w:firstLine="0"/>
      <w:jc w:val="left"/>
    </w:pPr>
    <w:rPr>
      <w:rFonts w:eastAsia="Times New Roman"/>
      <w:szCs w:val="24"/>
    </w:rPr>
  </w:style>
  <w:style w:type="character" w:customStyle="1" w:styleId="afff4">
    <w:name w:val="содержание Знак"/>
    <w:link w:val="afff3"/>
    <w:rsid w:val="00814D5A"/>
    <w:rPr>
      <w:rFonts w:ascii="Times New Roman" w:eastAsia="Times New Roman" w:hAnsi="Times New Roman" w:cs="Times New Roman"/>
      <w:sz w:val="28"/>
      <w:szCs w:val="24"/>
    </w:rPr>
  </w:style>
  <w:style w:type="paragraph" w:customStyle="1" w:styleId="afff7">
    <w:name w:val="содерж_назв"/>
    <w:basedOn w:val="a1"/>
    <w:link w:val="afff8"/>
    <w:qFormat/>
    <w:rsid w:val="00814D5A"/>
    <w:pPr>
      <w:spacing w:before="200" w:after="0" w:line="240" w:lineRule="auto"/>
      <w:ind w:firstLine="0"/>
      <w:jc w:val="left"/>
    </w:pPr>
    <w:rPr>
      <w:rFonts w:eastAsia="Times New Roman"/>
      <w:b/>
      <w:szCs w:val="24"/>
      <w:lang w:val="en-US"/>
    </w:rPr>
  </w:style>
  <w:style w:type="character" w:customStyle="1" w:styleId="afff6">
    <w:name w:val="обычн_без_отступа Знак"/>
    <w:link w:val="afff5"/>
    <w:rsid w:val="00814D5A"/>
    <w:rPr>
      <w:rFonts w:ascii="Times New Roman" w:eastAsia="Times New Roman" w:hAnsi="Times New Roman" w:cs="Times New Roman"/>
      <w:sz w:val="28"/>
      <w:szCs w:val="24"/>
    </w:rPr>
  </w:style>
  <w:style w:type="character" w:customStyle="1" w:styleId="afff8">
    <w:name w:val="содерж_назв Знак"/>
    <w:link w:val="afff7"/>
    <w:rsid w:val="00814D5A"/>
    <w:rPr>
      <w:rFonts w:ascii="Times New Roman" w:eastAsia="Times New Roman" w:hAnsi="Times New Roman" w:cs="Times New Roman"/>
      <w:b/>
      <w:sz w:val="28"/>
      <w:szCs w:val="24"/>
      <w:lang w:val="en-US"/>
    </w:rPr>
  </w:style>
  <w:style w:type="table" w:customStyle="1" w:styleId="15">
    <w:name w:val="Светлая заливка1"/>
    <w:basedOn w:val="a3"/>
    <w:uiPriority w:val="60"/>
    <w:rsid w:val="00814D5A"/>
    <w:pPr>
      <w:spacing w:before="200" w:after="0" w:line="240" w:lineRule="auto"/>
      <w:ind w:left="788" w:hanging="431"/>
      <w:jc w:val="both"/>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2">
    <w:name w:val="14жкОбычн"/>
    <w:basedOn w:val="a1"/>
    <w:link w:val="143"/>
    <w:qFormat/>
    <w:rsid w:val="00814D5A"/>
    <w:pPr>
      <w:spacing w:before="200" w:after="0" w:line="240" w:lineRule="auto"/>
      <w:jc w:val="center"/>
    </w:pPr>
    <w:rPr>
      <w:rFonts w:eastAsia="Times New Roman"/>
      <w:b/>
      <w:i/>
      <w:szCs w:val="24"/>
    </w:rPr>
  </w:style>
  <w:style w:type="character" w:customStyle="1" w:styleId="143">
    <w:name w:val="14жкОбычн Знак"/>
    <w:link w:val="142"/>
    <w:rsid w:val="00814D5A"/>
    <w:rPr>
      <w:rFonts w:ascii="Times New Roman" w:eastAsia="Times New Roman" w:hAnsi="Times New Roman" w:cs="Times New Roman"/>
      <w:b/>
      <w:i/>
      <w:sz w:val="28"/>
      <w:szCs w:val="24"/>
    </w:rPr>
  </w:style>
  <w:style w:type="table" w:customStyle="1" w:styleId="110">
    <w:name w:val="Светлая заливка11"/>
    <w:basedOn w:val="a3"/>
    <w:uiPriority w:val="60"/>
    <w:rsid w:val="00814D5A"/>
    <w:pPr>
      <w:spacing w:before="200" w:after="0" w:line="240" w:lineRule="auto"/>
      <w:ind w:left="788" w:hanging="431"/>
      <w:jc w:val="both"/>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1"/>
    <w:rsid w:val="00814D5A"/>
    <w:pPr>
      <w:spacing w:before="200" w:after="0"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1"/>
    <w:rsid w:val="00814D5A"/>
    <w:pPr>
      <w:spacing w:before="200" w:after="0" w:line="240" w:lineRule="auto"/>
      <w:ind w:firstLine="0"/>
      <w:jc w:val="left"/>
    </w:pPr>
    <w:rPr>
      <w:rFonts w:ascii="Verdana" w:eastAsia="Times New Roman" w:hAnsi="Verdana" w:cs="Verdana"/>
      <w:sz w:val="20"/>
      <w:szCs w:val="20"/>
      <w:lang w:val="en-US"/>
    </w:rPr>
  </w:style>
  <w:style w:type="character" w:customStyle="1" w:styleId="810">
    <w:name w:val="стиль81"/>
    <w:rsid w:val="00814D5A"/>
    <w:rPr>
      <w:color w:val="FF0000"/>
    </w:rPr>
  </w:style>
  <w:style w:type="paragraph" w:customStyle="1" w:styleId="0">
    <w:name w:val="Стиль Основной текст с отступом + полужирный По центру Слева:  0 ..."/>
    <w:basedOn w:val="a5"/>
    <w:rsid w:val="00814D5A"/>
    <w:pPr>
      <w:widowControl/>
      <w:spacing w:before="200"/>
      <w:ind w:firstLine="709"/>
      <w:jc w:val="center"/>
    </w:pPr>
    <w:rPr>
      <w:b/>
      <w:bCs/>
      <w:snapToGrid/>
      <w:sz w:val="28"/>
      <w:lang w:eastAsia="en-US"/>
    </w:rPr>
  </w:style>
  <w:style w:type="character" w:customStyle="1" w:styleId="62">
    <w:name w:val="Знак Знак6"/>
    <w:rsid w:val="00814D5A"/>
    <w:rPr>
      <w:sz w:val="28"/>
      <w:szCs w:val="24"/>
      <w:lang w:bidi="ar-SA"/>
    </w:rPr>
  </w:style>
  <w:style w:type="table" w:customStyle="1" w:styleId="18">
    <w:name w:val="Сетка таблицы1"/>
    <w:basedOn w:val="a3"/>
    <w:next w:val="af1"/>
    <w:uiPriority w:val="59"/>
    <w:rsid w:val="00814D5A"/>
    <w:pPr>
      <w:spacing w:before="200" w:after="0" w:line="240" w:lineRule="auto"/>
      <w:ind w:left="788" w:hanging="431"/>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semiHidden/>
    <w:rsid w:val="00814D5A"/>
  </w:style>
  <w:style w:type="numbering" w:customStyle="1" w:styleId="36">
    <w:name w:val="Нет списка3"/>
    <w:next w:val="a4"/>
    <w:uiPriority w:val="99"/>
    <w:semiHidden/>
    <w:unhideWhenUsed/>
    <w:rsid w:val="00814D5A"/>
  </w:style>
  <w:style w:type="table" w:customStyle="1" w:styleId="28">
    <w:name w:val="Сетка таблицы2"/>
    <w:basedOn w:val="a3"/>
    <w:next w:val="af1"/>
    <w:uiPriority w:val="59"/>
    <w:rsid w:val="00814D5A"/>
    <w:pPr>
      <w:spacing w:before="200" w:after="0" w:line="240" w:lineRule="auto"/>
      <w:ind w:left="788" w:hanging="431"/>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1"/>
    <w:link w:val="123"/>
    <w:qFormat/>
    <w:rsid w:val="00814D5A"/>
    <w:pPr>
      <w:spacing w:before="200" w:after="0" w:line="240" w:lineRule="auto"/>
      <w:ind w:firstLine="0"/>
      <w:jc w:val="left"/>
    </w:pPr>
    <w:rPr>
      <w:rFonts w:eastAsia="Times New Roman"/>
      <w:sz w:val="24"/>
      <w:szCs w:val="24"/>
    </w:rPr>
  </w:style>
  <w:style w:type="character" w:customStyle="1" w:styleId="123">
    <w:name w:val="12таблица Знак"/>
    <w:link w:val="122"/>
    <w:rsid w:val="00814D5A"/>
    <w:rPr>
      <w:rFonts w:ascii="Times New Roman" w:eastAsia="Times New Roman" w:hAnsi="Times New Roman" w:cs="Times New Roman"/>
      <w:sz w:val="24"/>
      <w:szCs w:val="24"/>
    </w:rPr>
  </w:style>
  <w:style w:type="table" w:customStyle="1" w:styleId="37">
    <w:name w:val="Сетка таблицы3"/>
    <w:basedOn w:val="a3"/>
    <w:next w:val="af1"/>
    <w:uiPriority w:val="59"/>
    <w:rsid w:val="00814D5A"/>
    <w:pPr>
      <w:spacing w:before="200" w:after="0" w:line="240" w:lineRule="auto"/>
      <w:ind w:left="788" w:hanging="431"/>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1"/>
    <w:uiPriority w:val="59"/>
    <w:rsid w:val="00814D5A"/>
    <w:pPr>
      <w:spacing w:before="200" w:after="0" w:line="240" w:lineRule="auto"/>
      <w:ind w:left="788" w:hanging="431"/>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rsid w:val="00814D5A"/>
    <w:pPr>
      <w:widowControl w:val="0"/>
      <w:suppressAutoHyphens/>
      <w:spacing w:before="200" w:after="0" w:line="240" w:lineRule="auto"/>
      <w:ind w:firstLine="709"/>
    </w:pPr>
    <w:rPr>
      <w:rFonts w:eastAsia="Lucida Sans Unicode"/>
      <w:kern w:val="1"/>
      <w:szCs w:val="28"/>
    </w:rPr>
  </w:style>
  <w:style w:type="paragraph" w:customStyle="1" w:styleId="afff9">
    <w:name w:val="Знак Знак Знак Знак Знак Знак Знак Знак Знак Знак"/>
    <w:basedOn w:val="a1"/>
    <w:rsid w:val="00814D5A"/>
    <w:pPr>
      <w:spacing w:before="200" w:after="0"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1"/>
    <w:rsid w:val="00814D5A"/>
    <w:pPr>
      <w:suppressAutoHyphens/>
      <w:spacing w:before="200" w:line="240" w:lineRule="auto"/>
      <w:ind w:left="283" w:firstLine="0"/>
      <w:jc w:val="left"/>
    </w:pPr>
    <w:rPr>
      <w:rFonts w:eastAsia="Times New Roman"/>
      <w:sz w:val="16"/>
      <w:szCs w:val="16"/>
      <w:lang w:eastAsia="ar-SA"/>
    </w:rPr>
  </w:style>
  <w:style w:type="paragraph" w:customStyle="1" w:styleId="afffa">
    <w:name w:val="Знак"/>
    <w:basedOn w:val="a1"/>
    <w:rsid w:val="00814D5A"/>
    <w:pPr>
      <w:widowControl w:val="0"/>
      <w:adjustRightInd w:val="0"/>
      <w:spacing w:before="200" w:after="160" w:line="240" w:lineRule="exact"/>
      <w:ind w:firstLine="0"/>
      <w:jc w:val="right"/>
    </w:pPr>
    <w:rPr>
      <w:rFonts w:eastAsia="Times New Roman"/>
      <w:sz w:val="20"/>
      <w:szCs w:val="20"/>
      <w:lang w:val="en-GB"/>
    </w:rPr>
  </w:style>
  <w:style w:type="numbering" w:customStyle="1" w:styleId="43">
    <w:name w:val="Нет списка4"/>
    <w:next w:val="a4"/>
    <w:semiHidden/>
    <w:rsid w:val="00814D5A"/>
  </w:style>
  <w:style w:type="numbering" w:customStyle="1" w:styleId="52">
    <w:name w:val="Нет списка5"/>
    <w:next w:val="a4"/>
    <w:uiPriority w:val="99"/>
    <w:semiHidden/>
    <w:unhideWhenUsed/>
    <w:rsid w:val="00814D5A"/>
  </w:style>
  <w:style w:type="table" w:customStyle="1" w:styleId="53">
    <w:name w:val="Сетка таблицы5"/>
    <w:basedOn w:val="a3"/>
    <w:next w:val="af1"/>
    <w:uiPriority w:val="59"/>
    <w:rsid w:val="00814D5A"/>
    <w:pPr>
      <w:spacing w:before="200" w:after="0" w:line="240" w:lineRule="auto"/>
      <w:ind w:left="788" w:hanging="431"/>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3"/>
    <w:next w:val="af1"/>
    <w:uiPriority w:val="59"/>
    <w:rsid w:val="00814D5A"/>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аб"/>
    <w:basedOn w:val="a1"/>
    <w:link w:val="afffc"/>
    <w:qFormat/>
    <w:rsid w:val="00814D5A"/>
    <w:pPr>
      <w:spacing w:after="0" w:line="240" w:lineRule="auto"/>
      <w:ind w:firstLine="0"/>
      <w:jc w:val="center"/>
    </w:pPr>
    <w:rPr>
      <w:rFonts w:eastAsia="Times New Roman"/>
      <w:sz w:val="20"/>
      <w:szCs w:val="20"/>
      <w:lang w:eastAsia="ru-RU"/>
    </w:rPr>
  </w:style>
  <w:style w:type="character" w:customStyle="1" w:styleId="afffc">
    <w:name w:val="+таб Знак"/>
    <w:basedOn w:val="a2"/>
    <w:link w:val="afffb"/>
    <w:rsid w:val="00814D5A"/>
    <w:rPr>
      <w:rFonts w:ascii="Times New Roman" w:eastAsia="Times New Roman" w:hAnsi="Times New Roman" w:cs="Times New Roman"/>
      <w:sz w:val="20"/>
      <w:szCs w:val="20"/>
      <w:lang w:eastAsia="ru-RU"/>
    </w:rPr>
  </w:style>
  <w:style w:type="paragraph" w:customStyle="1" w:styleId="afffd">
    <w:name w:val="+Таб"/>
    <w:basedOn w:val="a1"/>
    <w:link w:val="afffe"/>
    <w:uiPriority w:val="99"/>
    <w:qFormat/>
    <w:rsid w:val="00814D5A"/>
    <w:pPr>
      <w:spacing w:after="0" w:line="240" w:lineRule="auto"/>
      <w:ind w:firstLine="0"/>
      <w:jc w:val="center"/>
    </w:pPr>
    <w:rPr>
      <w:sz w:val="20"/>
      <w:szCs w:val="20"/>
    </w:rPr>
  </w:style>
  <w:style w:type="character" w:customStyle="1" w:styleId="afffe">
    <w:name w:val="+Таб Знак"/>
    <w:basedOn w:val="a2"/>
    <w:link w:val="afffd"/>
    <w:uiPriority w:val="99"/>
    <w:rsid w:val="00814D5A"/>
    <w:rPr>
      <w:rFonts w:ascii="Times New Roman" w:eastAsia="Calibri" w:hAnsi="Times New Roman" w:cs="Times New Roman"/>
      <w:sz w:val="20"/>
      <w:szCs w:val="20"/>
    </w:rPr>
  </w:style>
  <w:style w:type="character" w:styleId="affff">
    <w:name w:val="FollowedHyperlink"/>
    <w:basedOn w:val="a2"/>
    <w:uiPriority w:val="99"/>
    <w:semiHidden/>
    <w:unhideWhenUsed/>
    <w:rsid w:val="00814D5A"/>
    <w:rPr>
      <w:color w:val="800080" w:themeColor="followedHyperlink"/>
      <w:u w:val="single"/>
    </w:rPr>
  </w:style>
  <w:style w:type="paragraph" w:customStyle="1" w:styleId="enkoMain">
    <w:name w:val="enko_Main"/>
    <w:autoRedefine/>
    <w:qFormat/>
    <w:rsid w:val="00814D5A"/>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text">
    <w:name w:val="text"/>
    <w:basedOn w:val="a1"/>
    <w:rsid w:val="00814D5A"/>
    <w:pPr>
      <w:spacing w:before="100" w:beforeAutospacing="1" w:after="100" w:afterAutospacing="1" w:line="240" w:lineRule="auto"/>
      <w:ind w:firstLine="0"/>
      <w:jc w:val="left"/>
    </w:pPr>
    <w:rPr>
      <w:rFonts w:eastAsia="Times New Roman"/>
      <w:sz w:val="24"/>
      <w:szCs w:val="24"/>
      <w:lang w:eastAsia="ru-RU"/>
    </w:rPr>
  </w:style>
  <w:style w:type="paragraph" w:customStyle="1" w:styleId="formattext">
    <w:name w:val="formattext"/>
    <w:basedOn w:val="a1"/>
    <w:rsid w:val="00814D5A"/>
    <w:pPr>
      <w:spacing w:before="100" w:beforeAutospacing="1" w:after="100" w:afterAutospacing="1" w:line="240" w:lineRule="auto"/>
      <w:ind w:firstLine="0"/>
      <w:jc w:val="left"/>
    </w:pPr>
    <w:rPr>
      <w:rFonts w:eastAsia="Times New Roman"/>
      <w:sz w:val="24"/>
      <w:szCs w:val="24"/>
      <w:lang w:eastAsia="ru-RU"/>
    </w:rPr>
  </w:style>
  <w:style w:type="paragraph" w:customStyle="1" w:styleId="enkoMark">
    <w:name w:val="enko_Mark"/>
    <w:basedOn w:val="enkoMain"/>
    <w:qFormat/>
    <w:rsid w:val="00814D5A"/>
    <w:pPr>
      <w:numPr>
        <w:numId w:val="26"/>
      </w:numPr>
      <w:suppressAutoHyphens w:val="0"/>
      <w:ind w:left="357" w:firstLine="0"/>
    </w:pPr>
    <w:rPr>
      <w:lang w:eastAsia="ru-RU"/>
    </w:rPr>
  </w:style>
  <w:style w:type="paragraph" w:customStyle="1" w:styleId="enkoVidelZ">
    <w:name w:val="enko_Videl_Z"/>
    <w:basedOn w:val="a1"/>
    <w:autoRedefine/>
    <w:qFormat/>
    <w:rsid w:val="00814D5A"/>
    <w:pPr>
      <w:keepNext/>
      <w:numPr>
        <w:ilvl w:val="2"/>
      </w:numPr>
      <w:suppressAutoHyphens/>
      <w:spacing w:before="120" w:after="60" w:line="240" w:lineRule="auto"/>
      <w:ind w:firstLine="567"/>
    </w:pPr>
    <w:rPr>
      <w:rFonts w:eastAsia="Times New Roman"/>
      <w:bCs/>
      <w:sz w:val="24"/>
      <w:u w:val="single"/>
      <w:lang w:eastAsia="ar-SA"/>
    </w:rPr>
  </w:style>
  <w:style w:type="character" w:customStyle="1" w:styleId="FontStyle21">
    <w:name w:val="Font Style21"/>
    <w:uiPriority w:val="99"/>
    <w:rsid w:val="00814D5A"/>
    <w:rPr>
      <w:rFonts w:ascii="Times New Roman" w:hAnsi="Times New Roman" w:cs="Times New Roman"/>
      <w:sz w:val="26"/>
      <w:szCs w:val="26"/>
    </w:rPr>
  </w:style>
  <w:style w:type="paragraph" w:customStyle="1" w:styleId="affff0">
    <w:name w:val="Абзац"/>
    <w:basedOn w:val="a1"/>
    <w:link w:val="affff1"/>
    <w:rsid w:val="00814D5A"/>
    <w:pPr>
      <w:spacing w:before="120" w:after="60" w:line="240" w:lineRule="auto"/>
    </w:pPr>
    <w:rPr>
      <w:rFonts w:eastAsia="Times New Roman"/>
      <w:sz w:val="24"/>
      <w:szCs w:val="24"/>
    </w:rPr>
  </w:style>
  <w:style w:type="character" w:customStyle="1" w:styleId="affff1">
    <w:name w:val="Абзац Знак"/>
    <w:link w:val="affff0"/>
    <w:rsid w:val="00814D5A"/>
    <w:rPr>
      <w:rFonts w:ascii="Times New Roman" w:eastAsia="Times New Roman" w:hAnsi="Times New Roman" w:cs="Times New Roman"/>
      <w:sz w:val="24"/>
      <w:szCs w:val="24"/>
    </w:rPr>
  </w:style>
  <w:style w:type="paragraph" w:customStyle="1" w:styleId="affff2">
    <w:name w:val="Текст записки"/>
    <w:basedOn w:val="a1"/>
    <w:qFormat/>
    <w:rsid w:val="00814D5A"/>
    <w:pPr>
      <w:autoSpaceDE w:val="0"/>
      <w:autoSpaceDN w:val="0"/>
      <w:adjustRightInd w:val="0"/>
    </w:pPr>
    <w:rPr>
      <w:sz w:val="24"/>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___Microsoft_Office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38</Pages>
  <Words>10154</Words>
  <Characters>57881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Adm-Medovo</dc:creator>
  <cp:lastModifiedBy>Adm-Medovo</cp:lastModifiedBy>
  <cp:revision>4</cp:revision>
  <cp:lastPrinted>2024-10-02T07:15:00Z</cp:lastPrinted>
  <dcterms:created xsi:type="dcterms:W3CDTF">2017-03-29T10:39:00Z</dcterms:created>
  <dcterms:modified xsi:type="dcterms:W3CDTF">2024-10-09T11:34:00Z</dcterms:modified>
</cp:coreProperties>
</file>